
<file path=[Content_Types].xml><?xml version="1.0" encoding="utf-8"?>
<Types xmlns="http://schemas.openxmlformats.org/package/2006/content-types">
  <Override PartName="/word/header20.xml" ContentType="application/vnd.openxmlformats-officedocument.wordprocessingml.header+xml"/>
  <Override PartName="/word/header14.xml" ContentType="application/vnd.openxmlformats-officedocument.wordprocessingml.header+xml"/>
  <Override PartName="/word/header19.xml" ContentType="application/vnd.openxmlformats-officedocument.wordprocessingml.header+xml"/>
  <Override PartName="/word/header17.xml" ContentType="application/vnd.openxmlformats-officedocument.wordprocessingml.header+xml"/>
  <Override PartName="/docProps/app.xml" ContentType="application/vnd.openxmlformats-officedocument.extended-properties+xml"/>
  <Override PartName="/word/header5.xml" ContentType="application/vnd.openxmlformats-officedocument.wordprocessingml.header+xml"/>
  <Override PartName="/word/header8.xml" ContentType="application/vnd.openxmlformats-officedocument.wordprocessingml.header+xml"/>
  <Override PartName="/word/styles.xml" ContentType="application/vnd.openxmlformats-officedocument.wordprocessingml.styles+xml"/>
  <Override PartName="/word/webSettings.xml" ContentType="application/vnd.openxmlformats-officedocument.wordprocessingml.webSettings+xml"/>
  <Override PartName="/word/footer3.xml" ContentType="application/vnd.openxmlformats-officedocument.wordprocessingml.footer+xml"/>
  <Override PartName="/word/header4.xml" ContentType="application/vnd.openxmlformats-officedocument.wordprocessingml.header+xml"/>
  <Override PartName="/word/header21.xml" ContentType="application/vnd.openxmlformats-officedocument.wordprocessingml.header+xml"/>
  <Override PartName="/word/header11.xml" ContentType="application/vnd.openxmlformats-officedocument.wordprocessingml.header+xml"/>
  <Default Extension="jpeg" ContentType="image/jpeg"/>
  <Override PartName="/word/footer2.xml" ContentType="application/vnd.openxmlformats-officedocument.wordprocessingml.footer+xml"/>
  <Override PartName="/word/comments.xml" ContentType="application/vnd.openxmlformats-officedocument.wordprocessingml.comments+xml"/>
  <Override PartName="/word/header18.xml" ContentType="application/vnd.openxmlformats-officedocument.wordprocessingml.header+xml"/>
  <Default Extension="png" ContentType="image/png"/>
  <Override PartName="/word/header10.xml" ContentType="application/vnd.openxmlformats-officedocument.wordprocessingml.header+xml"/>
  <Override PartName="/word/header9.xml" ContentType="application/vnd.openxmlformats-officedocument.wordprocessingml.header+xml"/>
  <Override PartName="/word/header15.xml" ContentType="application/vnd.openxmlformats-officedocument.wordprocessingml.header+xml"/>
  <Override PartName="/word/header12.xml" ContentType="application/vnd.openxmlformats-officedocument.wordprocessingml.header+xml"/>
  <Override PartName="/word/header16.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header22.xml" ContentType="application/vnd.openxmlformats-officedocument.wordprocessingml.header+xml"/>
  <Override PartName="/word/document.xml" ContentType="application/vnd.openxmlformats-officedocument.wordprocessingml.document.main+xml"/>
  <Override PartName="/docProps/core.xml" ContentType="application/vnd.openxmlformats-package.core-properties+xml"/>
  <Default Extension="bin" ContentType="application/vnd.openxmlformats-officedocument.wordprocessingml.printerSettings"/>
  <Override PartName="/word/header7.xml" ContentType="application/vnd.openxmlformats-officedocument.wordprocessingml.header+xml"/>
  <Override PartName="/word/fontTable.xml" ContentType="application/vnd.openxmlformats-officedocument.wordprocessingml.fontTable+xml"/>
  <Override PartName="/word/footnotes.xml" ContentType="application/vnd.openxmlformats-officedocument.wordprocessingml.footnotes+xml"/>
  <Default Extension="rels" ContentType="application/vnd.openxmlformats-package.relationship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header6.xml" ContentType="application/vnd.openxmlformats-officedocument.wordprocessingml.header+xml"/>
  <Override PartName="/word/header13.xml" ContentType="application/vnd.openxmlformats-officedocument.wordprocessingml.header+xml"/>
  <Override PartName="/word/theme/theme1.xml" ContentType="application/vnd.openxmlformats-officedocument.theme+xml"/>
  <Override PartName="/word/endnotes.xml" ContentType="application/vnd.openxmlformats-officedocument.wordprocessingml.endnotes+xml"/>
  <Override PartName="/word/footer4.xml" ContentType="application/vnd.openxmlformats-officedocument.wordprocessingml.footer+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62028" w:rsidRPr="006C2C1B" w:rsidRDefault="00062028" w:rsidP="00F210EB">
      <w:pPr>
        <w:pStyle w:val="BodyText"/>
        <w:rPr>
          <w:b/>
        </w:rPr>
      </w:pPr>
      <w:bookmarkStart w:id="0" w:name="_Toc227999551"/>
      <w:bookmarkStart w:id="1" w:name="_Toc228000956"/>
      <w:bookmarkStart w:id="2" w:name="_Toc228001208"/>
      <w:bookmarkStart w:id="3" w:name="_Toc228001313"/>
      <w:bookmarkStart w:id="4" w:name="_Toc228011523"/>
      <w:bookmarkStart w:id="5" w:name="_Toc228011675"/>
      <w:bookmarkStart w:id="6" w:name="_Toc228098565"/>
      <w:bookmarkStart w:id="7" w:name="_Toc228098777"/>
      <w:r w:rsidRPr="006C2C1B">
        <w:rPr>
          <w:b/>
        </w:rPr>
        <w:t>Kingdom</w:t>
      </w:r>
      <w:r>
        <w:rPr>
          <w:b/>
        </w:rPr>
        <w:t xml:space="preserve"> </w:t>
      </w:r>
      <w:r w:rsidRPr="006C2C1B">
        <w:rPr>
          <w:b/>
        </w:rPr>
        <w:t xml:space="preserve">of God Series #5     </w:t>
      </w:r>
      <w:r w:rsidRPr="006C2C1B">
        <w:rPr>
          <w:b/>
        </w:rPr>
        <w:fldChar w:fldCharType="begin"/>
      </w:r>
      <w:r w:rsidRPr="006C2C1B">
        <w:rPr>
          <w:b/>
        </w:rPr>
        <w:instrText xml:space="preserve"> DATE \@ "d/MM/yyyy h:mm am/pm" </w:instrText>
      </w:r>
      <w:r w:rsidRPr="006C2C1B">
        <w:rPr>
          <w:b/>
        </w:rPr>
        <w:fldChar w:fldCharType="separate"/>
      </w:r>
      <w:r>
        <w:rPr>
          <w:b/>
          <w:noProof/>
        </w:rPr>
        <w:t>14</w:t>
      </w:r>
      <w:r w:rsidRPr="006C2C1B">
        <w:rPr>
          <w:b/>
          <w:noProof/>
        </w:rPr>
        <w:t>/</w:t>
      </w:r>
      <w:r>
        <w:rPr>
          <w:b/>
          <w:noProof/>
        </w:rPr>
        <w:t>04</w:t>
      </w:r>
      <w:r w:rsidRPr="006C2C1B">
        <w:rPr>
          <w:b/>
          <w:noProof/>
        </w:rPr>
        <w:t>/</w:t>
      </w:r>
      <w:r>
        <w:rPr>
          <w:b/>
          <w:noProof/>
        </w:rPr>
        <w:t>2010</w:t>
      </w:r>
      <w:r w:rsidRPr="006C2C1B">
        <w:rPr>
          <w:b/>
          <w:noProof/>
        </w:rPr>
        <w:t xml:space="preserve"> </w:t>
      </w:r>
      <w:r>
        <w:rPr>
          <w:b/>
          <w:noProof/>
        </w:rPr>
        <w:t>2</w:t>
      </w:r>
      <w:r w:rsidRPr="006C2C1B">
        <w:rPr>
          <w:b/>
          <w:noProof/>
        </w:rPr>
        <w:t>:</w:t>
      </w:r>
      <w:r>
        <w:rPr>
          <w:b/>
          <w:noProof/>
        </w:rPr>
        <w:t>54</w:t>
      </w:r>
      <w:r w:rsidRPr="006C2C1B">
        <w:rPr>
          <w:b/>
          <w:noProof/>
        </w:rPr>
        <w:t xml:space="preserve"> </w:t>
      </w:r>
      <w:r>
        <w:rPr>
          <w:b/>
          <w:noProof/>
        </w:rPr>
        <w:t>PM</w:t>
      </w:r>
      <w:r w:rsidRPr="006C2C1B">
        <w:rPr>
          <w:b/>
        </w:rPr>
        <w:fldChar w:fldCharType="end"/>
      </w:r>
    </w:p>
    <w:bookmarkEnd w:id="0"/>
    <w:bookmarkEnd w:id="1"/>
    <w:bookmarkEnd w:id="2"/>
    <w:bookmarkEnd w:id="3"/>
    <w:bookmarkEnd w:id="4"/>
    <w:bookmarkEnd w:id="5"/>
    <w:bookmarkEnd w:id="6"/>
    <w:bookmarkEnd w:id="7"/>
    <w:p w:rsidR="00062028" w:rsidRDefault="00062028" w:rsidP="00F210EB">
      <w:r w:rsidRPr="00E8511C">
        <w:pict>
          <v:shapetype id="_x0000_t202" coordsize="21600,21600" o:spt="202" path="m0,0l0,21600,21600,21600,21600,0xe">
            <v:stroke joinstyle="miter"/>
            <v:path gradientshapeok="t" o:connecttype="rect"/>
          </v:shapetype>
          <v:shape id="_x0000_s1029" type="#_x0000_t202" style="position:absolute;left:0;text-align:left;margin-left:90pt;margin-top:83.25pt;width:330.35pt;height:196.9pt;z-index:251663360" stroked="f">
            <v:fill opacity=".5"/>
            <v:textbox style="mso-fit-shape-to-text:t">
              <w:txbxContent>
                <w:p w:rsidR="00062028" w:rsidRPr="00A03CEA" w:rsidRDefault="00062028" w:rsidP="00F210EB">
                  <w:pPr>
                    <w:jc w:val="center"/>
                    <w:rPr>
                      <w:b/>
                      <w:sz w:val="48"/>
                    </w:rPr>
                  </w:pPr>
                  <w:r w:rsidRPr="00A03CEA">
                    <w:rPr>
                      <w:b/>
                      <w:sz w:val="48"/>
                    </w:rPr>
                    <w:t>Conversations on</w:t>
                  </w:r>
                </w:p>
                <w:p w:rsidR="00062028" w:rsidRDefault="00062028" w:rsidP="00F210EB">
                  <w:pPr>
                    <w:jc w:val="center"/>
                    <w:rPr>
                      <w:b/>
                      <w:sz w:val="48"/>
                    </w:rPr>
                  </w:pPr>
                  <w:r>
                    <w:rPr>
                      <w:b/>
                      <w:sz w:val="48"/>
                    </w:rPr>
                    <w:t xml:space="preserve">KINGDOM </w:t>
                  </w:r>
                </w:p>
                <w:p w:rsidR="00062028" w:rsidRPr="00A03CEA" w:rsidRDefault="00062028" w:rsidP="00F210EB">
                  <w:pPr>
                    <w:jc w:val="center"/>
                    <w:rPr>
                      <w:b/>
                      <w:sz w:val="48"/>
                    </w:rPr>
                  </w:pPr>
                  <w:r w:rsidRPr="00A03CEA">
                    <w:rPr>
                      <w:b/>
                      <w:sz w:val="48"/>
                    </w:rPr>
                    <w:t>ECONOMIC</w:t>
                  </w:r>
                  <w:r>
                    <w:rPr>
                      <w:b/>
                      <w:sz w:val="48"/>
                    </w:rPr>
                    <w:t>S</w:t>
                  </w:r>
                </w:p>
                <w:p w:rsidR="00062028" w:rsidRPr="00A03CEA" w:rsidRDefault="00062028" w:rsidP="00F210EB">
                  <w:pPr>
                    <w:rPr>
                      <w:b/>
                      <w:sz w:val="48"/>
                    </w:rPr>
                  </w:pPr>
                </w:p>
                <w:p w:rsidR="00062028" w:rsidRDefault="00062028" w:rsidP="00F210EB">
                  <w:pPr>
                    <w:jc w:val="center"/>
                    <w:rPr>
                      <w:b/>
                      <w:shadow/>
                      <w:sz w:val="36"/>
                      <w:szCs w:val="36"/>
                    </w:rPr>
                  </w:pPr>
                </w:p>
                <w:p w:rsidR="00062028" w:rsidRDefault="00062028" w:rsidP="00F210EB">
                  <w:pPr>
                    <w:jc w:val="center"/>
                    <w:rPr>
                      <w:b/>
                      <w:shadow/>
                      <w:sz w:val="36"/>
                      <w:szCs w:val="36"/>
                    </w:rPr>
                  </w:pPr>
                  <w:r>
                    <w:rPr>
                      <w:b/>
                      <w:shadow/>
                      <w:sz w:val="36"/>
                      <w:szCs w:val="36"/>
                    </w:rPr>
                    <w:t xml:space="preserve">Draft </w:t>
                  </w:r>
                </w:p>
                <w:p w:rsidR="00062028" w:rsidRDefault="00062028" w:rsidP="00F210EB">
                  <w:pPr>
                    <w:jc w:val="center"/>
                    <w:rPr>
                      <w:b/>
                      <w:shadow/>
                      <w:sz w:val="36"/>
                      <w:szCs w:val="36"/>
                    </w:rPr>
                  </w:pPr>
                </w:p>
                <w:p w:rsidR="00062028" w:rsidRDefault="00062028" w:rsidP="00F210EB">
                  <w:pPr>
                    <w:jc w:val="center"/>
                    <w:rPr>
                      <w:b/>
                      <w:shadow/>
                      <w:sz w:val="36"/>
                      <w:szCs w:val="36"/>
                    </w:rPr>
                  </w:pPr>
                </w:p>
                <w:p w:rsidR="00062028" w:rsidRDefault="00062028" w:rsidP="00F210EB">
                  <w:pPr>
                    <w:jc w:val="center"/>
                    <w:rPr>
                      <w:b/>
                      <w:shadow/>
                      <w:sz w:val="36"/>
                      <w:szCs w:val="36"/>
                    </w:rPr>
                  </w:pPr>
                </w:p>
                <w:p w:rsidR="00062028" w:rsidRDefault="00062028" w:rsidP="00F210EB">
                  <w:pPr>
                    <w:jc w:val="center"/>
                    <w:rPr>
                      <w:b/>
                      <w:shadow/>
                      <w:sz w:val="36"/>
                      <w:szCs w:val="36"/>
                    </w:rPr>
                  </w:pPr>
                </w:p>
                <w:p w:rsidR="00062028" w:rsidRDefault="00062028" w:rsidP="00F210EB">
                  <w:pPr>
                    <w:jc w:val="center"/>
                    <w:rPr>
                      <w:b/>
                      <w:shadow/>
                      <w:sz w:val="36"/>
                      <w:szCs w:val="36"/>
                    </w:rPr>
                  </w:pPr>
                </w:p>
                <w:p w:rsidR="00062028" w:rsidRPr="004911FA" w:rsidRDefault="00062028" w:rsidP="00F210EB">
                  <w:pPr>
                    <w:jc w:val="center"/>
                    <w:rPr>
                      <w:b/>
                      <w:shadow/>
                      <w:sz w:val="36"/>
                      <w:szCs w:val="36"/>
                    </w:rPr>
                  </w:pPr>
                  <w:r w:rsidRPr="004911FA">
                    <w:rPr>
                      <w:b/>
                      <w:shadow/>
                      <w:sz w:val="36"/>
                      <w:szCs w:val="36"/>
                    </w:rPr>
                    <w:t>Our response to</w:t>
                  </w:r>
                </w:p>
                <w:p w:rsidR="00062028" w:rsidRPr="004911FA" w:rsidRDefault="00062028" w:rsidP="00F210EB">
                  <w:pPr>
                    <w:jc w:val="center"/>
                    <w:rPr>
                      <w:b/>
                      <w:shadow/>
                      <w:sz w:val="52"/>
                      <w:szCs w:val="52"/>
                    </w:rPr>
                  </w:pPr>
                  <w:r w:rsidRPr="004911FA">
                    <w:rPr>
                      <w:b/>
                      <w:shadow/>
                      <w:sz w:val="52"/>
                      <w:szCs w:val="52"/>
                    </w:rPr>
                    <w:t>KINGDOM ECONOMICS</w:t>
                  </w:r>
                </w:p>
              </w:txbxContent>
            </v:textbox>
            <w10:anchorlock/>
          </v:shape>
        </w:pict>
      </w:r>
      <w:bookmarkStart w:id="8" w:name="_Toc228688956"/>
      <w:bookmarkStart w:id="9" w:name="_Toc228712205"/>
      <w:r w:rsidRPr="00E8511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pt;margin-top:92.25pt;width:7in;height:482.2pt;z-index:-251656192">
            <v:imagedata r:id="rId5" o:title=""/>
            <w10:anchorlock/>
          </v:shape>
        </w:pict>
      </w:r>
      <w:bookmarkEnd w:id="8"/>
      <w:bookmarkEnd w:id="9"/>
    </w:p>
    <w:p w:rsidR="00062028" w:rsidRDefault="00062028" w:rsidP="00F210EB"/>
    <w:p w:rsidR="00062028" w:rsidRDefault="00062028" w:rsidP="00F210EB"/>
    <w:p w:rsidR="00062028" w:rsidRPr="00E8511C" w:rsidRDefault="00062028" w:rsidP="00F210EB"/>
    <w:p w:rsidR="00062028" w:rsidRPr="00E8511C" w:rsidRDefault="00062028" w:rsidP="00F210EB"/>
    <w:p w:rsidR="00062028" w:rsidRPr="00E8511C" w:rsidRDefault="00062028" w:rsidP="00F210EB"/>
    <w:p w:rsidR="00062028" w:rsidRPr="00E8511C" w:rsidRDefault="00062028" w:rsidP="00F210EB"/>
    <w:p w:rsidR="00062028" w:rsidRPr="00E8511C" w:rsidRDefault="00062028" w:rsidP="00F210EB"/>
    <w:p w:rsidR="00062028" w:rsidRPr="00E8511C" w:rsidRDefault="00062028" w:rsidP="00F210EB"/>
    <w:p w:rsidR="00062028" w:rsidRPr="00E8511C" w:rsidRDefault="00062028" w:rsidP="00F210EB"/>
    <w:p w:rsidR="00062028" w:rsidRPr="00E8511C" w:rsidRDefault="00062028" w:rsidP="00F210EB"/>
    <w:p w:rsidR="00062028" w:rsidRPr="00E8511C" w:rsidRDefault="00062028" w:rsidP="00F210EB"/>
    <w:p w:rsidR="00062028" w:rsidRDefault="00062028" w:rsidP="00F210EB">
      <w:pPr>
        <w:jc w:val="center"/>
      </w:pPr>
    </w:p>
    <w:p w:rsidR="00062028" w:rsidRDefault="00062028" w:rsidP="00F210EB">
      <w:pPr>
        <w:jc w:val="center"/>
      </w:pPr>
    </w:p>
    <w:p w:rsidR="00062028" w:rsidRDefault="00062028" w:rsidP="00F210EB">
      <w:pPr>
        <w:jc w:val="center"/>
      </w:pPr>
    </w:p>
    <w:p w:rsidR="00062028" w:rsidRDefault="00062028" w:rsidP="00F210EB">
      <w:pPr>
        <w:jc w:val="center"/>
      </w:pPr>
    </w:p>
    <w:p w:rsidR="00062028" w:rsidRDefault="00062028" w:rsidP="00F210EB">
      <w:pPr>
        <w:jc w:val="center"/>
      </w:pPr>
    </w:p>
    <w:p w:rsidR="00062028" w:rsidRDefault="00062028" w:rsidP="00F210EB">
      <w:pPr>
        <w:jc w:val="center"/>
      </w:pPr>
    </w:p>
    <w:p w:rsidR="00062028" w:rsidRDefault="00062028" w:rsidP="00F210EB">
      <w:pPr>
        <w:jc w:val="center"/>
      </w:pPr>
    </w:p>
    <w:p w:rsidR="00062028" w:rsidRDefault="00062028" w:rsidP="00F210EB">
      <w:pPr>
        <w:jc w:val="center"/>
      </w:pPr>
    </w:p>
    <w:p w:rsidR="00062028" w:rsidRDefault="00062028" w:rsidP="00F210EB">
      <w:pPr>
        <w:jc w:val="center"/>
      </w:pPr>
    </w:p>
    <w:p w:rsidR="00062028" w:rsidRDefault="00062028" w:rsidP="00F210EB">
      <w:pPr>
        <w:jc w:val="center"/>
      </w:pPr>
    </w:p>
    <w:p w:rsidR="00062028" w:rsidRDefault="00062028" w:rsidP="00F210EB">
      <w:pPr>
        <w:jc w:val="center"/>
      </w:pPr>
    </w:p>
    <w:p w:rsidR="00062028" w:rsidRDefault="00062028" w:rsidP="00F210EB">
      <w:pPr>
        <w:jc w:val="center"/>
      </w:pPr>
    </w:p>
    <w:p w:rsidR="00062028" w:rsidRDefault="00062028" w:rsidP="00F210EB">
      <w:pPr>
        <w:jc w:val="center"/>
      </w:pPr>
    </w:p>
    <w:p w:rsidR="00062028" w:rsidRPr="00017A8F" w:rsidRDefault="00062028" w:rsidP="00F210EB"/>
    <w:p w:rsidR="00062028" w:rsidRPr="00017A8F" w:rsidRDefault="00062028" w:rsidP="00F210EB"/>
    <w:p w:rsidR="00062028" w:rsidRPr="00017A8F" w:rsidRDefault="00062028" w:rsidP="00F210EB"/>
    <w:p w:rsidR="00062028" w:rsidRPr="00017A8F" w:rsidRDefault="00062028" w:rsidP="00F210EB"/>
    <w:p w:rsidR="00062028" w:rsidRPr="00017A8F" w:rsidRDefault="00062028" w:rsidP="00F210EB"/>
    <w:p w:rsidR="00062028" w:rsidRPr="00017A8F" w:rsidRDefault="00062028" w:rsidP="00F210EB"/>
    <w:p w:rsidR="00062028" w:rsidRPr="00017A8F" w:rsidRDefault="00062028" w:rsidP="00F210EB"/>
    <w:p w:rsidR="00062028" w:rsidRPr="00017A8F" w:rsidRDefault="00062028" w:rsidP="00F210EB"/>
    <w:p w:rsidR="00062028" w:rsidRPr="00017A8F" w:rsidRDefault="00062028" w:rsidP="00F210EB"/>
    <w:p w:rsidR="00062028" w:rsidRPr="00017A8F" w:rsidRDefault="00062028" w:rsidP="00F210EB"/>
    <w:p w:rsidR="00062028" w:rsidRPr="00017A8F" w:rsidRDefault="00062028" w:rsidP="00F210EB"/>
    <w:p w:rsidR="00062028" w:rsidRPr="00AE5ACB" w:rsidRDefault="00062028" w:rsidP="00F210EB">
      <w:pPr>
        <w:jc w:val="center"/>
        <w:outlineLvl w:val="0"/>
        <w:rPr>
          <w:rFonts w:ascii="Calibri" w:hAnsi="Calibri"/>
          <w:sz w:val="40"/>
        </w:rPr>
      </w:pPr>
      <w:r w:rsidRPr="00AE5ACB">
        <w:rPr>
          <w:rFonts w:ascii="Calibri" w:hAnsi="Calibri"/>
          <w:sz w:val="40"/>
        </w:rPr>
        <w:t>Viv Grigg</w:t>
      </w:r>
    </w:p>
    <w:p w:rsidR="00062028" w:rsidRPr="00AE5ACB" w:rsidRDefault="00062028" w:rsidP="00F210EB"/>
    <w:p w:rsidR="00062028" w:rsidRDefault="00062028" w:rsidP="00F210EB">
      <w:pPr>
        <w:jc w:val="center"/>
        <w:outlineLvl w:val="0"/>
        <w:rPr>
          <w:rFonts w:ascii="Calibri" w:hAnsi="Calibri"/>
          <w:b/>
        </w:rPr>
      </w:pPr>
      <w:r w:rsidRPr="00AE5ACB">
        <w:rPr>
          <w:rFonts w:ascii="Calibri" w:hAnsi="Calibri"/>
          <w:b/>
        </w:rPr>
        <w:t>Urban Leadership Foundation</w:t>
      </w:r>
    </w:p>
    <w:p w:rsidR="00062028" w:rsidRPr="006C2C1B" w:rsidRDefault="00062028" w:rsidP="00F210EB">
      <w:pPr>
        <w:jc w:val="center"/>
        <w:outlineLvl w:val="0"/>
        <w:rPr>
          <w:vanish/>
          <w:sz w:val="24"/>
        </w:rPr>
      </w:pPr>
      <w:r>
        <w:rPr>
          <w:rFonts w:ascii="Calibri" w:hAnsi="Calibri"/>
          <w:b/>
        </w:rPr>
        <w:br w:type="page"/>
      </w:r>
      <w:r w:rsidRPr="00E8511C">
        <w:br w:type="page"/>
      </w:r>
      <w:r>
        <w:rPr>
          <w:sz w:val="24"/>
        </w:rPr>
        <w:t>Other Books by Viv Grigg</w:t>
      </w:r>
    </w:p>
    <w:p w:rsidR="00062028" w:rsidRDefault="00062028" w:rsidP="00F210EB">
      <w:pPr>
        <w:pStyle w:val="PlainText"/>
        <w:jc w:val="center"/>
        <w:rPr>
          <w:rFonts w:ascii="Garamond" w:hAnsi="Garamond"/>
          <w:sz w:val="24"/>
          <w:szCs w:val="24"/>
        </w:rPr>
      </w:pPr>
      <w:r>
        <w:rPr>
          <w:rFonts w:ascii="Garamond" w:hAnsi="Garamond"/>
          <w:sz w:val="24"/>
          <w:szCs w:val="24"/>
        </w:rPr>
        <w:t>Available from Urban Leadership Foundation</w:t>
      </w:r>
    </w:p>
    <w:p w:rsidR="00062028" w:rsidRPr="00C507D0" w:rsidRDefault="00062028" w:rsidP="00F210EB">
      <w:pPr>
        <w:pStyle w:val="PlainText"/>
        <w:jc w:val="center"/>
        <w:rPr>
          <w:rFonts w:ascii="Garamond" w:hAnsi="Garamond"/>
          <w:i/>
          <w:sz w:val="24"/>
          <w:szCs w:val="24"/>
        </w:rPr>
      </w:pPr>
      <w:r w:rsidRPr="00C507D0">
        <w:rPr>
          <w:rFonts w:ascii="Garamond" w:hAnsi="Garamond"/>
          <w:i/>
          <w:sz w:val="24"/>
          <w:szCs w:val="24"/>
        </w:rPr>
        <w:t>Companion to the Poor</w:t>
      </w:r>
      <w:r>
        <w:rPr>
          <w:rFonts w:ascii="Garamond" w:hAnsi="Garamond"/>
          <w:i/>
          <w:sz w:val="24"/>
          <w:szCs w:val="24"/>
        </w:rPr>
        <w:t xml:space="preserve"> </w:t>
      </w:r>
      <w:r w:rsidRPr="00AE5ACB">
        <w:rPr>
          <w:rFonts w:ascii="Garamond" w:hAnsi="Garamond"/>
          <w:sz w:val="24"/>
          <w:szCs w:val="24"/>
        </w:rPr>
        <w:t>(Authentic)</w:t>
      </w:r>
    </w:p>
    <w:p w:rsidR="00062028" w:rsidRPr="008970BC" w:rsidRDefault="00062028" w:rsidP="00F210EB">
      <w:pPr>
        <w:pStyle w:val="PlainText"/>
        <w:jc w:val="center"/>
        <w:rPr>
          <w:rFonts w:ascii="Garamond" w:hAnsi="Garamond"/>
          <w:sz w:val="24"/>
          <w:szCs w:val="24"/>
          <w:lang w:val="pt-BR"/>
        </w:rPr>
      </w:pPr>
      <w:r w:rsidRPr="00C507D0">
        <w:rPr>
          <w:rFonts w:ascii="Garamond" w:hAnsi="Garamond"/>
          <w:i/>
          <w:sz w:val="24"/>
          <w:szCs w:val="24"/>
          <w:lang w:val="pt-BR"/>
        </w:rPr>
        <w:t>Siervos Entre os Pobres</w:t>
      </w:r>
      <w:r>
        <w:rPr>
          <w:rFonts w:ascii="Garamond" w:hAnsi="Garamond"/>
          <w:sz w:val="24"/>
          <w:szCs w:val="24"/>
          <w:lang w:val="pt-BR"/>
        </w:rPr>
        <w:t xml:space="preserve"> (Portuguese), </w:t>
      </w:r>
      <w:r w:rsidRPr="00C507D0">
        <w:rPr>
          <w:rFonts w:ascii="Garamond" w:hAnsi="Garamond"/>
          <w:i/>
          <w:sz w:val="24"/>
          <w:szCs w:val="24"/>
          <w:lang w:val="pt-BR"/>
        </w:rPr>
        <w:t>Servos Entre Los Pobres</w:t>
      </w:r>
      <w:r>
        <w:rPr>
          <w:rFonts w:ascii="Garamond" w:hAnsi="Garamond"/>
          <w:sz w:val="24"/>
          <w:szCs w:val="24"/>
          <w:lang w:val="pt-BR"/>
        </w:rPr>
        <w:t xml:space="preserve"> (Spanish)</w:t>
      </w:r>
    </w:p>
    <w:p w:rsidR="00062028" w:rsidRPr="008970BC" w:rsidRDefault="00062028" w:rsidP="00F210EB">
      <w:pPr>
        <w:pStyle w:val="PlainText"/>
        <w:jc w:val="center"/>
        <w:rPr>
          <w:rFonts w:ascii="Garamond" w:hAnsi="Garamond"/>
          <w:sz w:val="24"/>
          <w:szCs w:val="24"/>
          <w:lang w:val="en-US"/>
        </w:rPr>
      </w:pPr>
      <w:r>
        <w:rPr>
          <w:rFonts w:ascii="Garamond" w:hAnsi="Garamond"/>
          <w:i/>
          <w:sz w:val="24"/>
          <w:szCs w:val="24"/>
          <w:lang w:val="en-US"/>
        </w:rPr>
        <w:t>Mit dem Armen l</w:t>
      </w:r>
      <w:r w:rsidRPr="00C507D0">
        <w:rPr>
          <w:rFonts w:ascii="Garamond" w:hAnsi="Garamond"/>
          <w:i/>
          <w:sz w:val="24"/>
          <w:szCs w:val="24"/>
          <w:lang w:val="en-US"/>
        </w:rPr>
        <w:t>eben</w:t>
      </w:r>
      <w:r w:rsidRPr="008970BC">
        <w:rPr>
          <w:rFonts w:ascii="Garamond" w:hAnsi="Garamond"/>
          <w:sz w:val="24"/>
          <w:szCs w:val="24"/>
          <w:lang w:val="en-US"/>
        </w:rPr>
        <w:t xml:space="preserve"> (German), </w:t>
      </w:r>
      <w:r>
        <w:rPr>
          <w:rFonts w:ascii="Garamond" w:hAnsi="Garamond"/>
          <w:sz w:val="24"/>
          <w:szCs w:val="24"/>
          <w:lang w:val="en-US"/>
        </w:rPr>
        <w:t>a</w:t>
      </w:r>
      <w:r w:rsidRPr="008970BC">
        <w:rPr>
          <w:rFonts w:ascii="Garamond" w:hAnsi="Garamond"/>
          <w:sz w:val="24"/>
          <w:szCs w:val="24"/>
          <w:lang w:val="en-US"/>
        </w:rPr>
        <w:t>lso in Korean and Tamil</w:t>
      </w:r>
    </w:p>
    <w:p w:rsidR="00062028" w:rsidRPr="00C507D0" w:rsidRDefault="00062028" w:rsidP="00F210EB">
      <w:pPr>
        <w:pStyle w:val="PlainText"/>
        <w:jc w:val="center"/>
        <w:rPr>
          <w:rFonts w:ascii="Garamond" w:hAnsi="Garamond"/>
          <w:i/>
          <w:sz w:val="24"/>
          <w:szCs w:val="24"/>
          <w:lang w:val="pt-BR"/>
        </w:rPr>
      </w:pPr>
      <w:r w:rsidRPr="00C507D0">
        <w:rPr>
          <w:rFonts w:ascii="Garamond" w:hAnsi="Garamond"/>
          <w:i/>
          <w:sz w:val="24"/>
          <w:szCs w:val="24"/>
          <w:lang w:val="pt-BR"/>
        </w:rPr>
        <w:t>Cry of the Urban Poor</w:t>
      </w:r>
      <w:r>
        <w:rPr>
          <w:rFonts w:ascii="Garamond" w:hAnsi="Garamond"/>
          <w:i/>
          <w:sz w:val="24"/>
          <w:szCs w:val="24"/>
          <w:lang w:val="pt-BR"/>
        </w:rPr>
        <w:t xml:space="preserve"> </w:t>
      </w:r>
      <w:r w:rsidRPr="00AE5ACB">
        <w:rPr>
          <w:rFonts w:ascii="Garamond" w:hAnsi="Garamond"/>
          <w:sz w:val="24"/>
          <w:szCs w:val="24"/>
          <w:lang w:val="pt-BR"/>
        </w:rPr>
        <w:t>(Authentic)</w:t>
      </w:r>
    </w:p>
    <w:p w:rsidR="00062028" w:rsidRPr="008970BC" w:rsidRDefault="00062028" w:rsidP="00F210EB">
      <w:pPr>
        <w:pStyle w:val="PlainText"/>
        <w:jc w:val="center"/>
        <w:rPr>
          <w:rFonts w:ascii="Garamond" w:hAnsi="Garamond"/>
          <w:sz w:val="24"/>
          <w:szCs w:val="24"/>
          <w:lang w:val="pt-BR"/>
        </w:rPr>
      </w:pPr>
      <w:r w:rsidRPr="00C507D0">
        <w:rPr>
          <w:rFonts w:ascii="Garamond" w:hAnsi="Garamond"/>
          <w:i/>
          <w:sz w:val="24"/>
          <w:szCs w:val="24"/>
          <w:lang w:val="pt-BR"/>
        </w:rPr>
        <w:t>O Grito dos Pobres</w:t>
      </w:r>
      <w:r w:rsidRPr="008970BC">
        <w:rPr>
          <w:rFonts w:ascii="Garamond" w:hAnsi="Garamond"/>
          <w:sz w:val="24"/>
          <w:szCs w:val="24"/>
          <w:lang w:val="pt-BR"/>
        </w:rPr>
        <w:t xml:space="preserve"> (Portuguese)</w:t>
      </w:r>
    </w:p>
    <w:p w:rsidR="00062028" w:rsidRPr="00C507D0" w:rsidRDefault="00062028" w:rsidP="00F210EB">
      <w:pPr>
        <w:pStyle w:val="PlainText"/>
        <w:jc w:val="center"/>
        <w:rPr>
          <w:rFonts w:ascii="Garamond" w:hAnsi="Garamond"/>
          <w:i/>
          <w:sz w:val="24"/>
          <w:szCs w:val="24"/>
        </w:rPr>
      </w:pPr>
      <w:r w:rsidRPr="00C507D0">
        <w:rPr>
          <w:rFonts w:ascii="Garamond" w:hAnsi="Garamond"/>
          <w:i/>
          <w:sz w:val="24"/>
          <w:szCs w:val="24"/>
        </w:rPr>
        <w:t>Transforming Cities: An Urban Leadership Guide</w:t>
      </w:r>
    </w:p>
    <w:p w:rsidR="00062028" w:rsidRPr="00C507D0" w:rsidRDefault="00062028" w:rsidP="00F210EB">
      <w:pPr>
        <w:pStyle w:val="PlainText"/>
        <w:jc w:val="center"/>
        <w:rPr>
          <w:rFonts w:ascii="Garamond" w:hAnsi="Garamond"/>
          <w:i/>
          <w:sz w:val="24"/>
          <w:szCs w:val="24"/>
        </w:rPr>
      </w:pPr>
      <w:r w:rsidRPr="00C507D0">
        <w:rPr>
          <w:rFonts w:ascii="Garamond" w:hAnsi="Garamond"/>
          <w:i/>
          <w:sz w:val="24"/>
          <w:szCs w:val="24"/>
        </w:rPr>
        <w:t>The Kingdom</w:t>
      </w:r>
      <w:r>
        <w:rPr>
          <w:rFonts w:ascii="Garamond" w:hAnsi="Garamond"/>
          <w:i/>
          <w:sz w:val="24"/>
          <w:szCs w:val="24"/>
        </w:rPr>
        <w:t xml:space="preserve"> </w:t>
      </w:r>
      <w:r w:rsidRPr="00C507D0">
        <w:rPr>
          <w:rFonts w:ascii="Garamond" w:hAnsi="Garamond"/>
          <w:i/>
          <w:sz w:val="24"/>
          <w:szCs w:val="24"/>
        </w:rPr>
        <w:t>of God and Land</w:t>
      </w:r>
      <w:r>
        <w:rPr>
          <w:rFonts w:ascii="Garamond" w:hAnsi="Garamond"/>
          <w:i/>
          <w:sz w:val="24"/>
          <w:szCs w:val="24"/>
        </w:rPr>
        <w:t xml:space="preserve"> </w:t>
      </w:r>
      <w:r w:rsidRPr="00C507D0">
        <w:rPr>
          <w:rFonts w:ascii="Garamond" w:hAnsi="Garamond"/>
          <w:i/>
          <w:sz w:val="24"/>
          <w:szCs w:val="24"/>
        </w:rPr>
        <w:t>Rights</w:t>
      </w:r>
    </w:p>
    <w:p w:rsidR="00062028" w:rsidRPr="00C507D0" w:rsidRDefault="00062028" w:rsidP="00F210EB">
      <w:pPr>
        <w:pStyle w:val="PlainText"/>
        <w:jc w:val="center"/>
        <w:rPr>
          <w:rFonts w:ascii="Garamond" w:hAnsi="Garamond"/>
          <w:i/>
          <w:sz w:val="24"/>
          <w:szCs w:val="24"/>
        </w:rPr>
      </w:pPr>
      <w:r w:rsidRPr="00C507D0">
        <w:rPr>
          <w:rFonts w:ascii="Garamond" w:hAnsi="Garamond"/>
          <w:i/>
          <w:sz w:val="24"/>
          <w:szCs w:val="24"/>
        </w:rPr>
        <w:t>The Spirit of Christ and Postmodern City</w:t>
      </w:r>
      <w:r>
        <w:rPr>
          <w:rFonts w:ascii="Garamond" w:hAnsi="Garamond"/>
          <w:i/>
          <w:sz w:val="24"/>
          <w:szCs w:val="24"/>
        </w:rPr>
        <w:t xml:space="preserve"> </w:t>
      </w:r>
      <w:r w:rsidRPr="00AE5ACB">
        <w:rPr>
          <w:rFonts w:ascii="Garamond" w:hAnsi="Garamond"/>
          <w:sz w:val="24"/>
          <w:szCs w:val="24"/>
        </w:rPr>
        <w:t>(Urban Leadership Fo</w:t>
      </w:r>
      <w:r>
        <w:rPr>
          <w:rFonts w:ascii="Garamond" w:hAnsi="Garamond"/>
          <w:sz w:val="24"/>
          <w:szCs w:val="24"/>
        </w:rPr>
        <w:t>u</w:t>
      </w:r>
      <w:r w:rsidRPr="00AE5ACB">
        <w:rPr>
          <w:rFonts w:ascii="Garamond" w:hAnsi="Garamond"/>
          <w:sz w:val="24"/>
          <w:szCs w:val="24"/>
        </w:rPr>
        <w:t>ndation and Emeth Press)</w:t>
      </w:r>
    </w:p>
    <w:p w:rsidR="00062028" w:rsidRDefault="00062028" w:rsidP="00F210EB"/>
    <w:p w:rsidR="00062028" w:rsidRPr="006C2C1B" w:rsidRDefault="00062028" w:rsidP="00F210EB">
      <w:pPr>
        <w:rPr>
          <w:vanish/>
        </w:rPr>
      </w:pPr>
    </w:p>
    <w:p w:rsidR="00062028" w:rsidRPr="002A4DEC" w:rsidRDefault="00062028" w:rsidP="00F210EB">
      <w:pPr>
        <w:pStyle w:val="PlainText"/>
        <w:jc w:val="center"/>
        <w:rPr>
          <w:rFonts w:ascii="Garamond" w:hAnsi="Garamond"/>
          <w:sz w:val="24"/>
          <w:szCs w:val="24"/>
        </w:rPr>
      </w:pPr>
      <w:r w:rsidRPr="002A4DEC">
        <w:rPr>
          <w:rFonts w:ascii="Garamond" w:hAnsi="Garamond"/>
          <w:sz w:val="24"/>
          <w:szCs w:val="24"/>
        </w:rPr>
        <w:t>© Viv Grigg</w:t>
      </w:r>
      <w:r>
        <w:rPr>
          <w:rFonts w:ascii="Garamond" w:hAnsi="Garamond"/>
          <w:sz w:val="24"/>
          <w:szCs w:val="24"/>
        </w:rPr>
        <w:t>, 2010</w:t>
      </w:r>
    </w:p>
    <w:p w:rsidR="00062028" w:rsidRPr="002A4DEC" w:rsidRDefault="00062028" w:rsidP="00F210EB">
      <w:pPr>
        <w:pStyle w:val="PlainText"/>
        <w:jc w:val="center"/>
        <w:rPr>
          <w:rFonts w:ascii="Garamond" w:hAnsi="Garamond"/>
          <w:sz w:val="24"/>
          <w:szCs w:val="24"/>
        </w:rPr>
      </w:pPr>
      <w:r w:rsidRPr="002A4DEC">
        <w:rPr>
          <w:rFonts w:ascii="Garamond" w:hAnsi="Garamond"/>
          <w:sz w:val="24"/>
          <w:szCs w:val="24"/>
        </w:rPr>
        <w:t>first published July 1980</w:t>
      </w:r>
      <w:r>
        <w:rPr>
          <w:rFonts w:ascii="Garamond" w:hAnsi="Garamond"/>
          <w:sz w:val="24"/>
          <w:szCs w:val="24"/>
        </w:rPr>
        <w:t>, Viv Grigg</w:t>
      </w:r>
    </w:p>
    <w:p w:rsidR="00062028" w:rsidRPr="002A4DEC" w:rsidRDefault="00062028" w:rsidP="00F210EB">
      <w:pPr>
        <w:pStyle w:val="PlainText"/>
        <w:jc w:val="center"/>
        <w:rPr>
          <w:rFonts w:ascii="Garamond" w:hAnsi="Garamond"/>
          <w:sz w:val="24"/>
          <w:szCs w:val="24"/>
        </w:rPr>
      </w:pPr>
      <w:r w:rsidRPr="002A4DEC">
        <w:rPr>
          <w:rFonts w:ascii="Garamond" w:hAnsi="Garamond"/>
          <w:sz w:val="24"/>
          <w:szCs w:val="24"/>
        </w:rPr>
        <w:t>3</w:t>
      </w:r>
      <w:r w:rsidRPr="006C2C1B">
        <w:rPr>
          <w:rFonts w:ascii="Garamond" w:hAnsi="Garamond"/>
          <w:sz w:val="24"/>
          <w:szCs w:val="24"/>
          <w:vertAlign w:val="superscript"/>
        </w:rPr>
        <w:t>rd</w:t>
      </w:r>
      <w:r w:rsidRPr="002A4DEC">
        <w:rPr>
          <w:rFonts w:ascii="Garamond" w:hAnsi="Garamond"/>
          <w:sz w:val="24"/>
          <w:szCs w:val="24"/>
        </w:rPr>
        <w:t xml:space="preserve"> draft revised Sept 1992, F. Edwin Weaver</w:t>
      </w:r>
    </w:p>
    <w:p w:rsidR="00062028" w:rsidRPr="002A4DEC" w:rsidRDefault="00062028" w:rsidP="00F210EB">
      <w:pPr>
        <w:pStyle w:val="PlainText"/>
        <w:jc w:val="center"/>
        <w:rPr>
          <w:rFonts w:ascii="Garamond" w:hAnsi="Garamond"/>
          <w:sz w:val="24"/>
          <w:szCs w:val="24"/>
        </w:rPr>
      </w:pPr>
      <w:r w:rsidRPr="002A4DEC">
        <w:rPr>
          <w:rFonts w:ascii="Garamond" w:hAnsi="Garamond"/>
          <w:sz w:val="24"/>
          <w:szCs w:val="24"/>
        </w:rPr>
        <w:t>5</w:t>
      </w:r>
      <w:r w:rsidRPr="006C2C1B">
        <w:rPr>
          <w:rFonts w:ascii="Garamond" w:hAnsi="Garamond"/>
          <w:sz w:val="24"/>
          <w:szCs w:val="24"/>
          <w:vertAlign w:val="superscript"/>
        </w:rPr>
        <w:t>th</w:t>
      </w:r>
      <w:r w:rsidRPr="002A4DEC">
        <w:rPr>
          <w:rFonts w:ascii="Garamond" w:hAnsi="Garamond"/>
          <w:sz w:val="24"/>
          <w:szCs w:val="24"/>
        </w:rPr>
        <w:t xml:space="preserve"> Draft, Jan 2001, Viv Grigg</w:t>
      </w:r>
    </w:p>
    <w:p w:rsidR="00062028" w:rsidRDefault="00062028" w:rsidP="00F210EB">
      <w:pPr>
        <w:pStyle w:val="PlainText"/>
        <w:jc w:val="center"/>
        <w:rPr>
          <w:rFonts w:ascii="Garamond" w:hAnsi="Garamond"/>
          <w:sz w:val="24"/>
          <w:szCs w:val="24"/>
        </w:rPr>
      </w:pPr>
      <w:r>
        <w:rPr>
          <w:rFonts w:ascii="Garamond" w:hAnsi="Garamond"/>
          <w:sz w:val="24"/>
          <w:szCs w:val="24"/>
        </w:rPr>
        <w:t>11</w:t>
      </w:r>
      <w:r w:rsidRPr="002A4DEC">
        <w:rPr>
          <w:rFonts w:ascii="Garamond" w:hAnsi="Garamond"/>
          <w:sz w:val="24"/>
          <w:szCs w:val="24"/>
          <w:vertAlign w:val="superscript"/>
        </w:rPr>
        <w:t>th</w:t>
      </w:r>
      <w:r w:rsidRPr="002A4DEC">
        <w:rPr>
          <w:rFonts w:ascii="Garamond" w:hAnsi="Garamond"/>
          <w:sz w:val="24"/>
          <w:szCs w:val="24"/>
        </w:rPr>
        <w:t xml:space="preserve"> revised edition, </w:t>
      </w:r>
      <w:r>
        <w:rPr>
          <w:rFonts w:ascii="Garamond" w:hAnsi="Garamond"/>
          <w:sz w:val="24"/>
          <w:szCs w:val="24"/>
        </w:rPr>
        <w:t>Jan 2010 as Conversations on Economic Discipleship, Viv Grigg</w:t>
      </w:r>
    </w:p>
    <w:p w:rsidR="00062028" w:rsidRPr="002A4DEC" w:rsidRDefault="00062028" w:rsidP="00F210EB">
      <w:pPr>
        <w:pStyle w:val="PlainText"/>
        <w:jc w:val="center"/>
        <w:rPr>
          <w:rFonts w:ascii="Garamond" w:hAnsi="Garamond"/>
          <w:sz w:val="24"/>
          <w:szCs w:val="24"/>
        </w:rPr>
      </w:pPr>
      <w:r>
        <w:rPr>
          <w:rFonts w:ascii="Garamond" w:hAnsi="Garamond"/>
          <w:sz w:val="24"/>
          <w:szCs w:val="24"/>
        </w:rPr>
        <w:t>12</w:t>
      </w:r>
      <w:r w:rsidRPr="00D32DCF">
        <w:rPr>
          <w:rFonts w:ascii="Garamond" w:hAnsi="Garamond"/>
          <w:sz w:val="24"/>
          <w:szCs w:val="24"/>
          <w:vertAlign w:val="superscript"/>
        </w:rPr>
        <w:t>th</w:t>
      </w:r>
      <w:r>
        <w:rPr>
          <w:rFonts w:ascii="Garamond" w:hAnsi="Garamond"/>
          <w:sz w:val="24"/>
          <w:szCs w:val="24"/>
        </w:rPr>
        <w:t xml:space="preserve"> edition as Conversations on Kingdom Economics, Viv Grigg</w:t>
      </w:r>
    </w:p>
    <w:p w:rsidR="00062028" w:rsidRPr="006C2C1B" w:rsidRDefault="00062028" w:rsidP="00F210EB">
      <w:pPr>
        <w:rPr>
          <w:vanish/>
        </w:rPr>
      </w:pPr>
    </w:p>
    <w:p w:rsidR="00062028" w:rsidRPr="002A4DEC" w:rsidRDefault="00062028" w:rsidP="00F210EB">
      <w:pPr>
        <w:pStyle w:val="PlainText"/>
        <w:jc w:val="center"/>
        <w:rPr>
          <w:rFonts w:ascii="Garamond" w:hAnsi="Garamond"/>
          <w:sz w:val="24"/>
          <w:szCs w:val="24"/>
        </w:rPr>
      </w:pPr>
      <w:r>
        <w:rPr>
          <w:rFonts w:ascii="Garamond" w:hAnsi="Garamond"/>
          <w:sz w:val="24"/>
          <w:szCs w:val="24"/>
        </w:rPr>
        <w:t>The Bible studies in this book may be republished for group use without permission.</w:t>
      </w:r>
    </w:p>
    <w:p w:rsidR="00062028" w:rsidRPr="002A4DEC" w:rsidRDefault="00062028" w:rsidP="00F210EB">
      <w:pPr>
        <w:pStyle w:val="PlainText"/>
        <w:jc w:val="center"/>
        <w:rPr>
          <w:rFonts w:ascii="Garamond" w:hAnsi="Garamond"/>
          <w:sz w:val="24"/>
          <w:szCs w:val="24"/>
        </w:rPr>
      </w:pPr>
      <w:r>
        <w:rPr>
          <w:rFonts w:ascii="Garamond" w:hAnsi="Garamond"/>
          <w:sz w:val="24"/>
          <w:szCs w:val="24"/>
        </w:rPr>
        <w:t xml:space="preserve">ISBN: </w:t>
      </w:r>
      <w:r>
        <w:rPr>
          <w:rFonts w:ascii="Arial" w:hAnsi="Arial" w:cs="Arial"/>
          <w:color w:val="000000"/>
          <w:lang w:val="en-US"/>
        </w:rPr>
        <w:t>978-0-9582019-0-2</w:t>
      </w:r>
    </w:p>
    <w:p w:rsidR="00062028" w:rsidRPr="002A4DEC" w:rsidRDefault="00062028" w:rsidP="00F210EB">
      <w:pPr>
        <w:pStyle w:val="PlainText"/>
        <w:jc w:val="center"/>
        <w:rPr>
          <w:rFonts w:ascii="Garamond" w:hAnsi="Garamond"/>
          <w:sz w:val="24"/>
          <w:szCs w:val="24"/>
        </w:rPr>
      </w:pPr>
      <w:r>
        <w:rPr>
          <w:rFonts w:ascii="Garamond" w:hAnsi="Garamond"/>
          <w:sz w:val="24"/>
          <w:szCs w:val="24"/>
        </w:rPr>
        <w:t>Published by</w:t>
      </w:r>
      <w:r w:rsidRPr="002A4DEC">
        <w:rPr>
          <w:rFonts w:ascii="Garamond" w:hAnsi="Garamond"/>
          <w:sz w:val="24"/>
          <w:szCs w:val="24"/>
        </w:rPr>
        <w:t>:</w:t>
      </w:r>
    </w:p>
    <w:p w:rsidR="00062028" w:rsidRPr="002A4DEC" w:rsidRDefault="00062028" w:rsidP="00F210EB">
      <w:pPr>
        <w:pStyle w:val="PlainText"/>
        <w:jc w:val="center"/>
        <w:rPr>
          <w:rFonts w:ascii="Garamond" w:hAnsi="Garamond"/>
          <w:sz w:val="24"/>
          <w:szCs w:val="24"/>
        </w:rPr>
      </w:pPr>
      <w:r w:rsidRPr="002A4DEC">
        <w:rPr>
          <w:rFonts w:ascii="Garamond" w:hAnsi="Garamond"/>
          <w:sz w:val="24"/>
          <w:szCs w:val="24"/>
        </w:rPr>
        <w:t>Urban Leadership Foundation,</w:t>
      </w:r>
    </w:p>
    <w:p w:rsidR="00062028" w:rsidRPr="002A4DEC" w:rsidRDefault="00062028" w:rsidP="00F210EB">
      <w:pPr>
        <w:pStyle w:val="PlainText"/>
        <w:jc w:val="center"/>
        <w:rPr>
          <w:rFonts w:ascii="Garamond" w:hAnsi="Garamond"/>
          <w:sz w:val="24"/>
          <w:szCs w:val="24"/>
        </w:rPr>
      </w:pPr>
      <w:r w:rsidRPr="002A4DEC">
        <w:rPr>
          <w:rFonts w:ascii="Garamond" w:hAnsi="Garamond"/>
          <w:sz w:val="24"/>
          <w:szCs w:val="24"/>
        </w:rPr>
        <w:t xml:space="preserve">P. O. Box </w:t>
      </w:r>
      <w:r>
        <w:rPr>
          <w:rFonts w:ascii="Garamond" w:hAnsi="Garamond"/>
          <w:sz w:val="24"/>
          <w:szCs w:val="24"/>
        </w:rPr>
        <w:t>68244</w:t>
      </w:r>
      <w:r w:rsidRPr="002A4DEC">
        <w:rPr>
          <w:rFonts w:ascii="Garamond" w:hAnsi="Garamond"/>
          <w:sz w:val="24"/>
          <w:szCs w:val="24"/>
        </w:rPr>
        <w:t xml:space="preserve"> </w:t>
      </w:r>
      <w:r>
        <w:rPr>
          <w:rFonts w:ascii="Garamond" w:hAnsi="Garamond"/>
          <w:sz w:val="24"/>
          <w:szCs w:val="24"/>
        </w:rPr>
        <w:t>Newton</w:t>
      </w:r>
      <w:r w:rsidRPr="002A4DEC">
        <w:rPr>
          <w:rFonts w:ascii="Garamond" w:hAnsi="Garamond"/>
          <w:sz w:val="24"/>
          <w:szCs w:val="24"/>
        </w:rPr>
        <w:t>, Auckland</w:t>
      </w:r>
    </w:p>
    <w:p w:rsidR="00062028" w:rsidRPr="002A4DEC" w:rsidRDefault="00062028" w:rsidP="00F210EB">
      <w:pPr>
        <w:pStyle w:val="PlainText"/>
        <w:jc w:val="center"/>
        <w:rPr>
          <w:rFonts w:ascii="Garamond" w:hAnsi="Garamond"/>
          <w:sz w:val="24"/>
          <w:szCs w:val="24"/>
        </w:rPr>
      </w:pPr>
      <w:hyperlink r:id="rId6" w:history="1">
        <w:r w:rsidRPr="002A4DEC">
          <w:rPr>
            <w:rStyle w:val="Hyperlink"/>
          </w:rPr>
          <w:t>www.urbanleaders.org</w:t>
        </w:r>
      </w:hyperlink>
    </w:p>
    <w:p w:rsidR="00062028" w:rsidRDefault="00062028" w:rsidP="00F210EB">
      <w:pPr>
        <w:pStyle w:val="PlainText"/>
        <w:jc w:val="center"/>
        <w:rPr>
          <w:rFonts w:ascii="Garamond" w:hAnsi="Garamond"/>
          <w:sz w:val="24"/>
          <w:szCs w:val="24"/>
        </w:rPr>
      </w:pPr>
      <w:r w:rsidRPr="002A4DEC">
        <w:rPr>
          <w:rFonts w:ascii="Garamond" w:hAnsi="Garamond"/>
          <w:sz w:val="24"/>
          <w:szCs w:val="24"/>
        </w:rPr>
        <w:t xml:space="preserve">Available </w:t>
      </w:r>
      <w:r>
        <w:rPr>
          <w:rFonts w:ascii="Garamond" w:hAnsi="Garamond"/>
          <w:sz w:val="24"/>
          <w:szCs w:val="24"/>
        </w:rPr>
        <w:t>for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07"/>
        <w:gridCol w:w="4849"/>
      </w:tblGrid>
      <w:tr w:rsidR="00062028" w:rsidRPr="00F90F89">
        <w:tc>
          <w:tcPr>
            <w:tcW w:w="4374" w:type="dxa"/>
          </w:tcPr>
          <w:p w:rsidR="00062028" w:rsidRPr="00F90F89" w:rsidRDefault="00062028" w:rsidP="00F210EB">
            <w:pPr>
              <w:jc w:val="center"/>
              <w:rPr>
                <w:b/>
                <w:sz w:val="18"/>
                <w:szCs w:val="18"/>
              </w:rPr>
            </w:pPr>
            <w:r w:rsidRPr="00F90F89">
              <w:rPr>
                <w:b/>
                <w:sz w:val="18"/>
                <w:szCs w:val="18"/>
              </w:rPr>
              <w:t>Target Audience</w:t>
            </w:r>
          </w:p>
        </w:tc>
        <w:tc>
          <w:tcPr>
            <w:tcW w:w="5302" w:type="dxa"/>
          </w:tcPr>
          <w:p w:rsidR="00062028" w:rsidRPr="00F90F89" w:rsidRDefault="00062028" w:rsidP="00F210EB">
            <w:pPr>
              <w:jc w:val="center"/>
              <w:rPr>
                <w:b/>
                <w:sz w:val="18"/>
                <w:szCs w:val="18"/>
              </w:rPr>
            </w:pPr>
            <w:r w:rsidRPr="00F90F89">
              <w:rPr>
                <w:b/>
                <w:sz w:val="18"/>
                <w:szCs w:val="18"/>
              </w:rPr>
              <w:t>Objective</w:t>
            </w:r>
          </w:p>
        </w:tc>
      </w:tr>
      <w:tr w:rsidR="00062028" w:rsidRPr="00F90F89">
        <w:tc>
          <w:tcPr>
            <w:tcW w:w="4374" w:type="dxa"/>
          </w:tcPr>
          <w:p w:rsidR="00062028" w:rsidRPr="00F90F89" w:rsidRDefault="00062028" w:rsidP="00F210EB">
            <w:pPr>
              <w:rPr>
                <w:sz w:val="18"/>
                <w:szCs w:val="18"/>
              </w:rPr>
            </w:pPr>
            <w:r w:rsidRPr="00F90F89">
              <w:rPr>
                <w:sz w:val="18"/>
                <w:szCs w:val="18"/>
              </w:rPr>
              <w:t>Leaders of 2000 NZ Churches</w:t>
            </w:r>
          </w:p>
        </w:tc>
        <w:tc>
          <w:tcPr>
            <w:tcW w:w="5302" w:type="dxa"/>
          </w:tcPr>
          <w:p w:rsidR="00062028" w:rsidRPr="00F90F89" w:rsidRDefault="00062028" w:rsidP="00F210EB">
            <w:pPr>
              <w:rPr>
                <w:sz w:val="18"/>
                <w:szCs w:val="18"/>
              </w:rPr>
            </w:pPr>
            <w:r w:rsidRPr="00F90F89">
              <w:rPr>
                <w:sz w:val="18"/>
                <w:szCs w:val="18"/>
              </w:rPr>
              <w:t>To provide simple tools and motivation for church leaders to initiate economic discipleship</w:t>
            </w:r>
            <w:r>
              <w:rPr>
                <w:sz w:val="18"/>
                <w:szCs w:val="18"/>
              </w:rPr>
              <w:t xml:space="preserve"> </w:t>
            </w:r>
            <w:r w:rsidRPr="00F90F89">
              <w:rPr>
                <w:sz w:val="18"/>
                <w:szCs w:val="18"/>
              </w:rPr>
              <w:t>training with their people, including theological content to preach from the pulpit.  This will require a motivational covering letter with the book.</w:t>
            </w:r>
          </w:p>
        </w:tc>
      </w:tr>
      <w:tr w:rsidR="00062028" w:rsidRPr="00F90F89">
        <w:tc>
          <w:tcPr>
            <w:tcW w:w="4374" w:type="dxa"/>
          </w:tcPr>
          <w:p w:rsidR="00062028" w:rsidRPr="00F90F89" w:rsidRDefault="00062028" w:rsidP="00F210EB">
            <w:pPr>
              <w:rPr>
                <w:sz w:val="18"/>
                <w:szCs w:val="18"/>
              </w:rPr>
            </w:pPr>
            <w:r w:rsidRPr="00F90F89">
              <w:rPr>
                <w:sz w:val="18"/>
                <w:szCs w:val="18"/>
              </w:rPr>
              <w:t>Small group leaders across 2000 churches = 10,000</w:t>
            </w:r>
          </w:p>
        </w:tc>
        <w:tc>
          <w:tcPr>
            <w:tcW w:w="5302" w:type="dxa"/>
          </w:tcPr>
          <w:p w:rsidR="00062028" w:rsidRPr="00F90F89" w:rsidRDefault="00062028" w:rsidP="00F210EB">
            <w:pPr>
              <w:rPr>
                <w:sz w:val="18"/>
                <w:szCs w:val="18"/>
              </w:rPr>
            </w:pPr>
            <w:r w:rsidRPr="00F90F89">
              <w:rPr>
                <w:sz w:val="18"/>
                <w:szCs w:val="18"/>
              </w:rPr>
              <w:t>A common language book with tools that gives small group leaders simple understandings of complex issues in such a way that engagement with lifestyle, family, community and national issues can be engaged.</w:t>
            </w:r>
          </w:p>
        </w:tc>
      </w:tr>
      <w:tr w:rsidR="00062028" w:rsidRPr="00F90F89">
        <w:tc>
          <w:tcPr>
            <w:tcW w:w="4374" w:type="dxa"/>
          </w:tcPr>
          <w:p w:rsidR="00062028" w:rsidRPr="00F90F89" w:rsidRDefault="00062028" w:rsidP="00F210EB">
            <w:pPr>
              <w:rPr>
                <w:sz w:val="18"/>
                <w:szCs w:val="18"/>
              </w:rPr>
            </w:pPr>
            <w:r w:rsidRPr="00F90F89">
              <w:rPr>
                <w:sz w:val="18"/>
                <w:szCs w:val="18"/>
              </w:rPr>
              <w:t>International Urban Leaders</w:t>
            </w:r>
          </w:p>
        </w:tc>
        <w:tc>
          <w:tcPr>
            <w:tcW w:w="5302" w:type="dxa"/>
          </w:tcPr>
          <w:p w:rsidR="00062028" w:rsidRPr="00F90F89" w:rsidRDefault="00062028" w:rsidP="00F210EB">
            <w:pPr>
              <w:rPr>
                <w:sz w:val="18"/>
                <w:szCs w:val="18"/>
              </w:rPr>
            </w:pPr>
            <w:r w:rsidRPr="00F90F89">
              <w:rPr>
                <w:sz w:val="18"/>
                <w:szCs w:val="18"/>
              </w:rPr>
              <w:t>A modified version that is less focussed on NZ issues.</w:t>
            </w:r>
          </w:p>
        </w:tc>
      </w:tr>
      <w:tr w:rsidR="00062028" w:rsidRPr="00F90F89">
        <w:tc>
          <w:tcPr>
            <w:tcW w:w="4374" w:type="dxa"/>
          </w:tcPr>
          <w:p w:rsidR="00062028" w:rsidRPr="00F90F89" w:rsidRDefault="00062028" w:rsidP="00F210EB">
            <w:pPr>
              <w:rPr>
                <w:sz w:val="18"/>
                <w:szCs w:val="18"/>
              </w:rPr>
            </w:pPr>
            <w:r w:rsidRPr="00F90F89">
              <w:rPr>
                <w:sz w:val="18"/>
                <w:szCs w:val="18"/>
              </w:rPr>
              <w:t>Leaders in Christian cooperatives</w:t>
            </w:r>
            <w:r>
              <w:rPr>
                <w:sz w:val="18"/>
                <w:szCs w:val="18"/>
              </w:rPr>
              <w:t xml:space="preserve"> </w:t>
            </w:r>
            <w:r w:rsidRPr="00F90F89">
              <w:rPr>
                <w:sz w:val="18"/>
                <w:szCs w:val="18"/>
              </w:rPr>
              <w:t>in NZ</w:t>
            </w:r>
          </w:p>
        </w:tc>
        <w:tc>
          <w:tcPr>
            <w:tcW w:w="5302" w:type="dxa"/>
          </w:tcPr>
          <w:p w:rsidR="00062028" w:rsidRPr="00F90F89" w:rsidRDefault="00062028" w:rsidP="00F210EB">
            <w:pPr>
              <w:rPr>
                <w:sz w:val="18"/>
                <w:szCs w:val="18"/>
              </w:rPr>
            </w:pPr>
            <w:r w:rsidRPr="00F90F89">
              <w:rPr>
                <w:sz w:val="18"/>
                <w:szCs w:val="18"/>
              </w:rPr>
              <w:t>A useful tool to supplement their programs with simple theology and case studies.</w:t>
            </w:r>
          </w:p>
        </w:tc>
      </w:tr>
      <w:tr w:rsidR="00062028" w:rsidRPr="00F90F89">
        <w:tc>
          <w:tcPr>
            <w:tcW w:w="4374" w:type="dxa"/>
          </w:tcPr>
          <w:p w:rsidR="00062028" w:rsidRPr="00F90F89" w:rsidRDefault="00062028" w:rsidP="00F210EB">
            <w:pPr>
              <w:jc w:val="center"/>
              <w:rPr>
                <w:b/>
                <w:sz w:val="18"/>
                <w:szCs w:val="18"/>
              </w:rPr>
            </w:pPr>
            <w:r w:rsidRPr="00F90F89">
              <w:rPr>
                <w:b/>
                <w:sz w:val="18"/>
                <w:szCs w:val="18"/>
              </w:rPr>
              <w:t>To Do:</w:t>
            </w:r>
          </w:p>
        </w:tc>
        <w:tc>
          <w:tcPr>
            <w:tcW w:w="5302" w:type="dxa"/>
          </w:tcPr>
          <w:p w:rsidR="00062028" w:rsidRPr="00F90F89" w:rsidRDefault="00062028" w:rsidP="00F210EB">
            <w:pPr>
              <w:jc w:val="center"/>
              <w:rPr>
                <w:b/>
                <w:sz w:val="18"/>
                <w:szCs w:val="18"/>
              </w:rPr>
            </w:pPr>
            <w:r w:rsidRPr="00F90F89">
              <w:rPr>
                <w:b/>
                <w:sz w:val="18"/>
                <w:szCs w:val="18"/>
              </w:rPr>
              <w:t>To Whom</w:t>
            </w:r>
          </w:p>
        </w:tc>
      </w:tr>
      <w:tr w:rsidR="00062028" w:rsidRPr="00F90F89">
        <w:tc>
          <w:tcPr>
            <w:tcW w:w="4374" w:type="dxa"/>
          </w:tcPr>
          <w:p w:rsidR="00062028" w:rsidRPr="00F90F89" w:rsidRDefault="00062028" w:rsidP="00F210EB">
            <w:pPr>
              <w:rPr>
                <w:sz w:val="18"/>
                <w:szCs w:val="18"/>
              </w:rPr>
            </w:pPr>
            <w:r w:rsidRPr="00F90F89">
              <w:rPr>
                <w:sz w:val="18"/>
                <w:szCs w:val="18"/>
              </w:rPr>
              <w:t>Send two finished copies to National Library</w:t>
            </w:r>
          </w:p>
        </w:tc>
        <w:tc>
          <w:tcPr>
            <w:tcW w:w="5302" w:type="dxa"/>
          </w:tcPr>
          <w:p w:rsidR="00062028" w:rsidRPr="00F90F89" w:rsidRDefault="00062028" w:rsidP="00F210EB">
            <w:pPr>
              <w:rPr>
                <w:sz w:val="18"/>
                <w:szCs w:val="18"/>
              </w:rPr>
            </w:pPr>
            <w:r w:rsidRPr="00F90F89">
              <w:rPr>
                <w:sz w:val="18"/>
                <w:szCs w:val="18"/>
              </w:rPr>
              <w:t>Printer</w:t>
            </w:r>
          </w:p>
        </w:tc>
      </w:tr>
      <w:tr w:rsidR="00062028" w:rsidRPr="00F90F89">
        <w:tc>
          <w:tcPr>
            <w:tcW w:w="4374" w:type="dxa"/>
          </w:tcPr>
          <w:p w:rsidR="00062028" w:rsidRPr="00F90F89" w:rsidRDefault="00062028" w:rsidP="00F210EB">
            <w:pPr>
              <w:rPr>
                <w:sz w:val="18"/>
                <w:szCs w:val="18"/>
              </w:rPr>
            </w:pPr>
            <w:r w:rsidRPr="00F90F89">
              <w:rPr>
                <w:sz w:val="18"/>
                <w:szCs w:val="18"/>
              </w:rPr>
              <w:t>How does Love affect each topic?</w:t>
            </w:r>
          </w:p>
        </w:tc>
        <w:tc>
          <w:tcPr>
            <w:tcW w:w="5302" w:type="dxa"/>
          </w:tcPr>
          <w:p w:rsidR="00062028" w:rsidRPr="00F90F89" w:rsidRDefault="00062028" w:rsidP="00F210EB">
            <w:pPr>
              <w:rPr>
                <w:sz w:val="18"/>
                <w:szCs w:val="18"/>
              </w:rPr>
            </w:pPr>
          </w:p>
        </w:tc>
      </w:tr>
      <w:tr w:rsidR="00062028" w:rsidRPr="00F90F89">
        <w:tc>
          <w:tcPr>
            <w:tcW w:w="4374" w:type="dxa"/>
          </w:tcPr>
          <w:p w:rsidR="00062028" w:rsidRPr="00F90F89" w:rsidRDefault="00062028" w:rsidP="00F210EB">
            <w:pPr>
              <w:rPr>
                <w:sz w:val="18"/>
                <w:szCs w:val="18"/>
              </w:rPr>
            </w:pPr>
            <w:r w:rsidRPr="00F90F89">
              <w:rPr>
                <w:sz w:val="18"/>
                <w:szCs w:val="18"/>
              </w:rPr>
              <w:t>Compare with existing Crown, Liberty and Gothard materials</w:t>
            </w:r>
          </w:p>
        </w:tc>
        <w:tc>
          <w:tcPr>
            <w:tcW w:w="5302" w:type="dxa"/>
          </w:tcPr>
          <w:p w:rsidR="00062028" w:rsidRPr="00F90F89" w:rsidRDefault="00062028" w:rsidP="00F210EB">
            <w:pPr>
              <w:rPr>
                <w:sz w:val="18"/>
                <w:szCs w:val="18"/>
              </w:rPr>
            </w:pPr>
            <w:r w:rsidRPr="00F90F89">
              <w:rPr>
                <w:sz w:val="18"/>
                <w:szCs w:val="18"/>
              </w:rPr>
              <w:t>Do this after completing existing materials from my own past teachings so as to get a valid Biblical bias vs American cultural bias.</w:t>
            </w:r>
          </w:p>
        </w:tc>
      </w:tr>
      <w:tr w:rsidR="00062028" w:rsidRPr="00F90F89">
        <w:tc>
          <w:tcPr>
            <w:tcW w:w="4374" w:type="dxa"/>
          </w:tcPr>
          <w:p w:rsidR="00062028" w:rsidRPr="00F90F89" w:rsidRDefault="00062028" w:rsidP="00F210EB">
            <w:pPr>
              <w:rPr>
                <w:sz w:val="18"/>
                <w:szCs w:val="18"/>
              </w:rPr>
            </w:pPr>
            <w:r w:rsidRPr="00F90F89">
              <w:rPr>
                <w:sz w:val="18"/>
                <w:szCs w:val="18"/>
              </w:rPr>
              <w:t>Define book objectives, Bible Study objectives.</w:t>
            </w:r>
          </w:p>
        </w:tc>
        <w:tc>
          <w:tcPr>
            <w:tcW w:w="5302" w:type="dxa"/>
          </w:tcPr>
          <w:p w:rsidR="00062028" w:rsidRPr="00F90F89" w:rsidRDefault="00062028" w:rsidP="00F210EB">
            <w:pPr>
              <w:rPr>
                <w:sz w:val="18"/>
                <w:szCs w:val="18"/>
              </w:rPr>
            </w:pPr>
          </w:p>
        </w:tc>
      </w:tr>
      <w:tr w:rsidR="00062028" w:rsidRPr="00F90F89">
        <w:tc>
          <w:tcPr>
            <w:tcW w:w="4374" w:type="dxa"/>
          </w:tcPr>
          <w:p w:rsidR="00062028" w:rsidRPr="00F90F89" w:rsidRDefault="00062028" w:rsidP="00F210EB">
            <w:pPr>
              <w:rPr>
                <w:sz w:val="18"/>
                <w:szCs w:val="18"/>
              </w:rPr>
            </w:pPr>
            <w:r w:rsidRPr="00F90F89">
              <w:rPr>
                <w:sz w:val="18"/>
                <w:szCs w:val="18"/>
              </w:rPr>
              <w:t>Add in Case Studies from Tear Fund, Liberty, Nigel</w:t>
            </w:r>
          </w:p>
        </w:tc>
        <w:tc>
          <w:tcPr>
            <w:tcW w:w="5302" w:type="dxa"/>
          </w:tcPr>
          <w:p w:rsidR="00062028" w:rsidRPr="00F90F89" w:rsidRDefault="00062028" w:rsidP="00F210EB">
            <w:pPr>
              <w:rPr>
                <w:sz w:val="18"/>
                <w:szCs w:val="18"/>
              </w:rPr>
            </w:pPr>
          </w:p>
        </w:tc>
      </w:tr>
      <w:tr w:rsidR="00062028" w:rsidRPr="00F90F89">
        <w:tc>
          <w:tcPr>
            <w:tcW w:w="4374" w:type="dxa"/>
          </w:tcPr>
          <w:p w:rsidR="00062028" w:rsidRPr="00F90F89" w:rsidRDefault="00062028" w:rsidP="00F210EB">
            <w:pPr>
              <w:rPr>
                <w:sz w:val="18"/>
                <w:szCs w:val="18"/>
              </w:rPr>
            </w:pPr>
            <w:r w:rsidRPr="00F90F89">
              <w:rPr>
                <w:sz w:val="18"/>
                <w:szCs w:val="18"/>
              </w:rPr>
              <w:t>Edit the International Section into proper language</w:t>
            </w:r>
          </w:p>
        </w:tc>
        <w:tc>
          <w:tcPr>
            <w:tcW w:w="5302" w:type="dxa"/>
          </w:tcPr>
          <w:p w:rsidR="00062028" w:rsidRPr="00F90F89" w:rsidRDefault="00062028" w:rsidP="00F210EB">
            <w:pPr>
              <w:rPr>
                <w:sz w:val="18"/>
                <w:szCs w:val="18"/>
              </w:rPr>
            </w:pPr>
          </w:p>
        </w:tc>
      </w:tr>
      <w:tr w:rsidR="00062028" w:rsidRPr="00F90F89">
        <w:tc>
          <w:tcPr>
            <w:tcW w:w="4374" w:type="dxa"/>
          </w:tcPr>
          <w:p w:rsidR="00062028" w:rsidRPr="00F90F89" w:rsidRDefault="00062028" w:rsidP="00F210EB">
            <w:pPr>
              <w:rPr>
                <w:sz w:val="18"/>
                <w:szCs w:val="18"/>
              </w:rPr>
            </w:pPr>
            <w:r w:rsidRPr="00F90F89">
              <w:rPr>
                <w:sz w:val="18"/>
                <w:szCs w:val="18"/>
              </w:rPr>
              <w:t>Add in NZ Issues</w:t>
            </w:r>
          </w:p>
        </w:tc>
        <w:tc>
          <w:tcPr>
            <w:tcW w:w="5302" w:type="dxa"/>
          </w:tcPr>
          <w:p w:rsidR="00062028" w:rsidRPr="00F90F89" w:rsidRDefault="00062028" w:rsidP="00F210EB">
            <w:pPr>
              <w:rPr>
                <w:sz w:val="18"/>
                <w:szCs w:val="18"/>
              </w:rPr>
            </w:pPr>
          </w:p>
        </w:tc>
      </w:tr>
      <w:tr w:rsidR="00062028" w:rsidRPr="00F90F89">
        <w:tc>
          <w:tcPr>
            <w:tcW w:w="4374" w:type="dxa"/>
          </w:tcPr>
          <w:p w:rsidR="00062028" w:rsidRPr="00F90F89" w:rsidRDefault="00062028" w:rsidP="00F210EB">
            <w:pPr>
              <w:rPr>
                <w:sz w:val="18"/>
                <w:szCs w:val="18"/>
              </w:rPr>
            </w:pPr>
            <w:r w:rsidRPr="00F90F89">
              <w:rPr>
                <w:sz w:val="18"/>
                <w:szCs w:val="18"/>
              </w:rPr>
              <w:t>Add in websites to urban poor ministries, and to economics forums</w:t>
            </w:r>
          </w:p>
        </w:tc>
        <w:tc>
          <w:tcPr>
            <w:tcW w:w="5302" w:type="dxa"/>
          </w:tcPr>
          <w:p w:rsidR="00062028" w:rsidRPr="00F90F89" w:rsidRDefault="00062028" w:rsidP="00F210EB">
            <w:pPr>
              <w:rPr>
                <w:sz w:val="18"/>
                <w:szCs w:val="18"/>
              </w:rPr>
            </w:pPr>
          </w:p>
        </w:tc>
      </w:tr>
      <w:tr w:rsidR="00062028" w:rsidRPr="00F90F89">
        <w:tc>
          <w:tcPr>
            <w:tcW w:w="4374" w:type="dxa"/>
          </w:tcPr>
          <w:p w:rsidR="00062028" w:rsidRPr="00F90F89" w:rsidRDefault="00062028" w:rsidP="00F210EB">
            <w:pPr>
              <w:rPr>
                <w:sz w:val="18"/>
                <w:szCs w:val="18"/>
              </w:rPr>
            </w:pPr>
            <w:r w:rsidRPr="00F90F89">
              <w:rPr>
                <w:sz w:val="18"/>
                <w:szCs w:val="18"/>
              </w:rPr>
              <w:t>Check all books in references are the latest editions</w:t>
            </w:r>
          </w:p>
        </w:tc>
        <w:tc>
          <w:tcPr>
            <w:tcW w:w="5302" w:type="dxa"/>
          </w:tcPr>
          <w:p w:rsidR="00062028" w:rsidRPr="00F90F89" w:rsidRDefault="00062028" w:rsidP="00F210EB">
            <w:pPr>
              <w:rPr>
                <w:sz w:val="18"/>
                <w:szCs w:val="18"/>
              </w:rPr>
            </w:pPr>
            <w:r w:rsidRPr="00F90F89">
              <w:rPr>
                <w:sz w:val="18"/>
                <w:szCs w:val="18"/>
              </w:rPr>
              <w:t>To be outsourced</w:t>
            </w:r>
          </w:p>
        </w:tc>
      </w:tr>
      <w:tr w:rsidR="00062028" w:rsidRPr="00F90F89">
        <w:tc>
          <w:tcPr>
            <w:tcW w:w="4374" w:type="dxa"/>
          </w:tcPr>
          <w:p w:rsidR="00062028" w:rsidRPr="00F90F89" w:rsidRDefault="00062028" w:rsidP="00F210EB">
            <w:pPr>
              <w:rPr>
                <w:sz w:val="18"/>
                <w:szCs w:val="18"/>
              </w:rPr>
            </w:pPr>
            <w:r w:rsidRPr="00F90F89">
              <w:rPr>
                <w:sz w:val="18"/>
                <w:szCs w:val="18"/>
              </w:rPr>
              <w:t>Check that all references are in the booklist</w:t>
            </w:r>
          </w:p>
        </w:tc>
        <w:tc>
          <w:tcPr>
            <w:tcW w:w="5302" w:type="dxa"/>
          </w:tcPr>
          <w:p w:rsidR="00062028" w:rsidRPr="00F90F89" w:rsidRDefault="00062028" w:rsidP="00F210EB">
            <w:pPr>
              <w:rPr>
                <w:sz w:val="18"/>
                <w:szCs w:val="18"/>
              </w:rPr>
            </w:pPr>
            <w:r w:rsidRPr="00F90F89">
              <w:rPr>
                <w:sz w:val="18"/>
                <w:szCs w:val="18"/>
              </w:rPr>
              <w:t>To editor</w:t>
            </w:r>
          </w:p>
        </w:tc>
      </w:tr>
      <w:tr w:rsidR="00062028" w:rsidRPr="00F90F89">
        <w:tc>
          <w:tcPr>
            <w:tcW w:w="4374" w:type="dxa"/>
          </w:tcPr>
          <w:p w:rsidR="00062028" w:rsidRPr="00F90F89" w:rsidRDefault="00062028" w:rsidP="00F210EB">
            <w:pPr>
              <w:rPr>
                <w:sz w:val="18"/>
                <w:szCs w:val="18"/>
              </w:rPr>
            </w:pPr>
            <w:r w:rsidRPr="00F90F89">
              <w:rPr>
                <w:sz w:val="18"/>
                <w:szCs w:val="18"/>
              </w:rPr>
              <w:t>Check that all Bibliography has the same style.</w:t>
            </w:r>
          </w:p>
        </w:tc>
        <w:tc>
          <w:tcPr>
            <w:tcW w:w="5302" w:type="dxa"/>
          </w:tcPr>
          <w:p w:rsidR="00062028" w:rsidRPr="00F90F89" w:rsidRDefault="00062028" w:rsidP="00F210EB">
            <w:pPr>
              <w:rPr>
                <w:sz w:val="18"/>
                <w:szCs w:val="18"/>
              </w:rPr>
            </w:pPr>
            <w:r w:rsidRPr="00F90F89">
              <w:rPr>
                <w:sz w:val="18"/>
                <w:szCs w:val="18"/>
              </w:rPr>
              <w:t>To Editor</w:t>
            </w:r>
          </w:p>
        </w:tc>
      </w:tr>
      <w:tr w:rsidR="00062028" w:rsidRPr="00F90F89">
        <w:tc>
          <w:tcPr>
            <w:tcW w:w="4374" w:type="dxa"/>
          </w:tcPr>
          <w:p w:rsidR="00062028" w:rsidRPr="00F90F89" w:rsidRDefault="00062028" w:rsidP="00F210EB">
            <w:pPr>
              <w:rPr>
                <w:sz w:val="18"/>
                <w:szCs w:val="18"/>
              </w:rPr>
            </w:pPr>
            <w:r w:rsidRPr="00F90F89">
              <w:rPr>
                <w:sz w:val="18"/>
                <w:szCs w:val="18"/>
              </w:rPr>
              <w:t>Drop caps at beginning of each chapter</w:t>
            </w:r>
          </w:p>
        </w:tc>
        <w:tc>
          <w:tcPr>
            <w:tcW w:w="5302" w:type="dxa"/>
          </w:tcPr>
          <w:p w:rsidR="00062028" w:rsidRPr="00F90F89" w:rsidRDefault="00062028" w:rsidP="00F210EB">
            <w:pPr>
              <w:rPr>
                <w:sz w:val="18"/>
                <w:szCs w:val="18"/>
              </w:rPr>
            </w:pPr>
            <w:r w:rsidRPr="00F90F89">
              <w:rPr>
                <w:sz w:val="18"/>
                <w:szCs w:val="18"/>
              </w:rPr>
              <w:t>To editor</w:t>
            </w:r>
          </w:p>
        </w:tc>
      </w:tr>
      <w:tr w:rsidR="00062028" w:rsidRPr="00F90F89">
        <w:tc>
          <w:tcPr>
            <w:tcW w:w="4374" w:type="dxa"/>
          </w:tcPr>
          <w:p w:rsidR="00062028" w:rsidRPr="00F90F89" w:rsidRDefault="00062028" w:rsidP="00F210EB">
            <w:pPr>
              <w:rPr>
                <w:sz w:val="18"/>
                <w:szCs w:val="18"/>
              </w:rPr>
            </w:pPr>
            <w:r w:rsidRPr="00F90F89">
              <w:rPr>
                <w:sz w:val="18"/>
                <w:szCs w:val="18"/>
              </w:rPr>
              <w:t>Pictures or graphics all through</w:t>
            </w:r>
          </w:p>
        </w:tc>
        <w:tc>
          <w:tcPr>
            <w:tcW w:w="5302" w:type="dxa"/>
          </w:tcPr>
          <w:p w:rsidR="00062028" w:rsidRPr="00F90F89" w:rsidRDefault="00062028" w:rsidP="00F210EB">
            <w:pPr>
              <w:rPr>
                <w:sz w:val="18"/>
                <w:szCs w:val="18"/>
              </w:rPr>
            </w:pPr>
            <w:r w:rsidRPr="00F90F89">
              <w:rPr>
                <w:sz w:val="18"/>
                <w:szCs w:val="18"/>
              </w:rPr>
              <w:t>To Editor or to Jess</w:t>
            </w:r>
          </w:p>
        </w:tc>
      </w:tr>
      <w:tr w:rsidR="00062028" w:rsidRPr="00F90F89">
        <w:tc>
          <w:tcPr>
            <w:tcW w:w="4374" w:type="dxa"/>
          </w:tcPr>
          <w:p w:rsidR="00062028" w:rsidRPr="00F90F89" w:rsidRDefault="00062028" w:rsidP="00F210EB">
            <w:pPr>
              <w:rPr>
                <w:sz w:val="18"/>
                <w:szCs w:val="18"/>
              </w:rPr>
            </w:pPr>
            <w:r>
              <w:rPr>
                <w:sz w:val="18"/>
                <w:szCs w:val="18"/>
              </w:rPr>
              <w:t>Check page sizes and headers for each section</w:t>
            </w:r>
          </w:p>
        </w:tc>
        <w:tc>
          <w:tcPr>
            <w:tcW w:w="5302" w:type="dxa"/>
          </w:tcPr>
          <w:p w:rsidR="00062028" w:rsidRPr="00F90F89" w:rsidRDefault="00062028" w:rsidP="00F210EB">
            <w:pPr>
              <w:rPr>
                <w:sz w:val="18"/>
                <w:szCs w:val="18"/>
              </w:rPr>
            </w:pPr>
          </w:p>
        </w:tc>
      </w:tr>
    </w:tbl>
    <w:p w:rsidR="00062028" w:rsidRDefault="00062028" w:rsidP="00F210EB"/>
    <w:p w:rsidR="00062028" w:rsidRPr="00E8511C" w:rsidRDefault="00062028" w:rsidP="00F210EB">
      <w:r>
        <w:br w:type="page"/>
      </w:r>
    </w:p>
    <w:p w:rsidR="00062028" w:rsidRDefault="00062028" w:rsidP="00F210EB">
      <w:pPr>
        <w:outlineLvl w:val="0"/>
        <w:rPr>
          <w:b/>
          <w:i/>
          <w:sz w:val="32"/>
        </w:rPr>
      </w:pPr>
    </w:p>
    <w:p w:rsidR="00062028" w:rsidRPr="006F4700" w:rsidRDefault="00062028" w:rsidP="006F4700">
      <w:pPr>
        <w:rPr>
          <w:sz w:val="32"/>
        </w:rPr>
      </w:pPr>
    </w:p>
    <w:p w:rsidR="00062028" w:rsidRPr="006F4700" w:rsidRDefault="00062028" w:rsidP="006F4700">
      <w:pPr>
        <w:rPr>
          <w:sz w:val="32"/>
        </w:rPr>
      </w:pPr>
    </w:p>
    <w:p w:rsidR="00062028" w:rsidRPr="006F4700" w:rsidRDefault="00062028" w:rsidP="006F4700">
      <w:pPr>
        <w:rPr>
          <w:sz w:val="32"/>
        </w:rPr>
      </w:pPr>
    </w:p>
    <w:p w:rsidR="00062028" w:rsidRPr="006F4700" w:rsidRDefault="00062028" w:rsidP="006F4700">
      <w:pPr>
        <w:rPr>
          <w:sz w:val="32"/>
        </w:rPr>
      </w:pPr>
    </w:p>
    <w:p w:rsidR="00062028" w:rsidRPr="006F4700" w:rsidRDefault="00062028" w:rsidP="006F4700">
      <w:pPr>
        <w:rPr>
          <w:sz w:val="32"/>
        </w:rPr>
      </w:pPr>
    </w:p>
    <w:p w:rsidR="00062028" w:rsidRPr="006F4700" w:rsidRDefault="00062028" w:rsidP="006F4700">
      <w:pPr>
        <w:rPr>
          <w:sz w:val="32"/>
        </w:rPr>
      </w:pPr>
    </w:p>
    <w:p w:rsidR="00062028" w:rsidRPr="006F4700" w:rsidRDefault="00062028" w:rsidP="006F4700">
      <w:pPr>
        <w:rPr>
          <w:sz w:val="32"/>
        </w:rPr>
      </w:pPr>
    </w:p>
    <w:p w:rsidR="00062028" w:rsidRPr="006F4700" w:rsidRDefault="00062028" w:rsidP="006F4700">
      <w:pPr>
        <w:rPr>
          <w:sz w:val="32"/>
        </w:rPr>
      </w:pPr>
    </w:p>
    <w:p w:rsidR="00062028" w:rsidRPr="006F4700" w:rsidRDefault="00062028" w:rsidP="006F4700">
      <w:pPr>
        <w:rPr>
          <w:sz w:val="32"/>
        </w:rPr>
      </w:pPr>
    </w:p>
    <w:p w:rsidR="00062028" w:rsidRPr="006F4700" w:rsidRDefault="00062028" w:rsidP="006F4700">
      <w:pPr>
        <w:rPr>
          <w:sz w:val="32"/>
        </w:rPr>
      </w:pPr>
    </w:p>
    <w:p w:rsidR="00062028" w:rsidRPr="006F4700" w:rsidRDefault="00062028" w:rsidP="006F4700">
      <w:pPr>
        <w:rPr>
          <w:sz w:val="32"/>
        </w:rPr>
      </w:pPr>
    </w:p>
    <w:p w:rsidR="00062028" w:rsidRPr="006F4700" w:rsidRDefault="00062028" w:rsidP="006F4700">
      <w:pPr>
        <w:rPr>
          <w:sz w:val="32"/>
        </w:rPr>
      </w:pPr>
    </w:p>
    <w:p w:rsidR="00062028" w:rsidRPr="006F4700" w:rsidRDefault="00062028" w:rsidP="006F4700">
      <w:pPr>
        <w:rPr>
          <w:sz w:val="32"/>
        </w:rPr>
      </w:pPr>
    </w:p>
    <w:p w:rsidR="00062028" w:rsidRPr="006F4700" w:rsidRDefault="00062028" w:rsidP="006F4700">
      <w:pPr>
        <w:rPr>
          <w:sz w:val="32"/>
        </w:rPr>
      </w:pPr>
    </w:p>
    <w:p w:rsidR="00062028" w:rsidRPr="006F4700" w:rsidRDefault="00062028" w:rsidP="006F4700">
      <w:pPr>
        <w:rPr>
          <w:sz w:val="32"/>
        </w:rPr>
      </w:pPr>
    </w:p>
    <w:p w:rsidR="00062028" w:rsidRPr="006F4700" w:rsidRDefault="00062028" w:rsidP="006F4700">
      <w:pPr>
        <w:rPr>
          <w:sz w:val="32"/>
        </w:rPr>
      </w:pPr>
    </w:p>
    <w:p w:rsidR="00062028" w:rsidRPr="006F4700" w:rsidRDefault="00062028" w:rsidP="006F4700">
      <w:pPr>
        <w:rPr>
          <w:sz w:val="32"/>
        </w:rPr>
      </w:pPr>
    </w:p>
    <w:p w:rsidR="00062028" w:rsidRPr="006F4700" w:rsidRDefault="00062028" w:rsidP="006F4700">
      <w:pPr>
        <w:rPr>
          <w:sz w:val="32"/>
        </w:rPr>
      </w:pPr>
    </w:p>
    <w:p w:rsidR="00062028" w:rsidRPr="006F4700" w:rsidRDefault="00062028" w:rsidP="006F4700">
      <w:pPr>
        <w:rPr>
          <w:sz w:val="32"/>
        </w:rPr>
      </w:pPr>
    </w:p>
    <w:p w:rsidR="00062028" w:rsidRPr="006F4700" w:rsidRDefault="00062028" w:rsidP="006F4700">
      <w:pPr>
        <w:rPr>
          <w:sz w:val="32"/>
        </w:rPr>
      </w:pPr>
    </w:p>
    <w:p w:rsidR="00062028" w:rsidRPr="006F4700" w:rsidRDefault="00062028" w:rsidP="006F4700">
      <w:pPr>
        <w:jc w:val="right"/>
        <w:rPr>
          <w:sz w:val="32"/>
        </w:rPr>
      </w:pPr>
    </w:p>
    <w:p w:rsidR="00062028" w:rsidRPr="006F4700" w:rsidRDefault="00062028" w:rsidP="006F4700">
      <w:pPr>
        <w:rPr>
          <w:sz w:val="32"/>
        </w:rPr>
      </w:pPr>
    </w:p>
    <w:p w:rsidR="00062028" w:rsidRPr="006F4700" w:rsidRDefault="00062028" w:rsidP="006F4700">
      <w:pPr>
        <w:rPr>
          <w:sz w:val="32"/>
        </w:rPr>
      </w:pPr>
    </w:p>
    <w:p w:rsidR="00062028" w:rsidRPr="006F4700" w:rsidRDefault="00062028" w:rsidP="006F4700">
      <w:pPr>
        <w:rPr>
          <w:sz w:val="32"/>
        </w:rPr>
      </w:pPr>
    </w:p>
    <w:p w:rsidR="00062028" w:rsidRPr="006F4700" w:rsidRDefault="00062028" w:rsidP="006F4700">
      <w:pPr>
        <w:rPr>
          <w:sz w:val="32"/>
        </w:rPr>
        <w:sectPr w:rsidR="00062028" w:rsidRPr="006F4700" w:rsidSect="00170449">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gutter="0"/>
          <w:printerSettings r:id="rId13"/>
        </w:sectPr>
      </w:pPr>
    </w:p>
    <w:p w:rsidR="00062028" w:rsidRPr="00AE5ACB" w:rsidRDefault="00062028" w:rsidP="00F210EB">
      <w:pPr>
        <w:outlineLvl w:val="0"/>
        <w:rPr>
          <w:b/>
          <w:i/>
          <w:sz w:val="32"/>
        </w:rPr>
      </w:pPr>
      <w:r>
        <w:rPr>
          <w:b/>
          <w:i/>
          <w:sz w:val="32"/>
        </w:rPr>
        <w:t>I</w:t>
      </w:r>
      <w:r w:rsidRPr="00AE5ACB">
        <w:rPr>
          <w:b/>
          <w:i/>
          <w:sz w:val="32"/>
        </w:rPr>
        <w:t>ntroducing the Conversationalists…</w:t>
      </w:r>
    </w:p>
    <w:p w:rsidR="00062028" w:rsidRDefault="00062028" w:rsidP="00F210EB">
      <w:pPr>
        <w:pStyle w:val="BodyText"/>
      </w:pPr>
      <w:r>
        <w:t>The sun beat down on the galvanised iron roof of my room in a Philippine slum in  1978.  The afternoon siesta turned into a time of writing as I conversed with the horrors of poverty into which the Lord had led.  This conversation</w:t>
      </w:r>
      <w:r w:rsidRPr="00E8511C">
        <w:t xml:space="preserve"> </w:t>
      </w:r>
      <w:r>
        <w:t xml:space="preserve">began with articles on Luke 14, </w:t>
      </w:r>
      <w:r>
        <w:fldChar w:fldCharType="begin"/>
      </w:r>
      <w:r>
        <w:instrText xml:space="preserve"> XE “</w:instrText>
      </w:r>
      <w:r w:rsidRPr="00346341">
        <w:instrText>discipleship</w:instrText>
      </w:r>
      <w:r>
        <w:instrText xml:space="preserve">” </w:instrText>
      </w:r>
      <w:r>
        <w:fldChar w:fldCharType="end"/>
      </w:r>
      <w:r w:rsidRPr="00E8511C">
        <w:t xml:space="preserve">one on </w:t>
      </w:r>
      <w:r w:rsidRPr="0048722C">
        <w:rPr>
          <w:i/>
        </w:rPr>
        <w:t>Discipleship and Possessions</w:t>
      </w:r>
      <w:r w:rsidRPr="00E8511C">
        <w:t xml:space="preserve">. </w:t>
      </w:r>
      <w:r>
        <w:t xml:space="preserve"> At this time, a </w:t>
      </w:r>
      <w:r w:rsidRPr="00E8511C">
        <w:t>Colonel working for President Marcos</w:t>
      </w:r>
      <w:r>
        <w:t xml:space="preserve">, a </w:t>
      </w:r>
      <w:r w:rsidRPr="00E8511C">
        <w:t>Catholic liberationist</w:t>
      </w:r>
      <w:r>
        <w:t xml:space="preserve"> nun, a Marxist were my debating companions in a class on national development at the University of the Philippines</w:t>
      </w:r>
      <w:r w:rsidRPr="00E8511C">
        <w:t xml:space="preserve"> </w:t>
      </w:r>
      <w:r>
        <w:t>- all passionate, each to his own</w:t>
      </w:r>
      <w:r w:rsidRPr="00E8511C">
        <w:t>.</w:t>
      </w:r>
      <w:r>
        <w:t xml:space="preserve">  I wrote profusely to develop a </w:t>
      </w:r>
      <w:r w:rsidRPr="00263406">
        <w:rPr>
          <w:i/>
        </w:rPr>
        <w:t>Biblical Framework of Development</w:t>
      </w:r>
      <w:r>
        <w:t xml:space="preserve"> in response.</w:t>
      </w:r>
      <w:r w:rsidRPr="00E8511C">
        <w:t xml:space="preserve">  </w:t>
      </w:r>
    </w:p>
    <w:p w:rsidR="00062028" w:rsidRDefault="00062028" w:rsidP="00F210EB">
      <w:pPr>
        <w:pStyle w:val="BodyText"/>
      </w:pPr>
      <w:r w:rsidRPr="00E8511C">
        <w:t xml:space="preserve">I </w:t>
      </w:r>
      <w:r>
        <w:t>wandered on a motorbike teaching</w:t>
      </w:r>
      <w:r w:rsidRPr="00E8511C">
        <w:t xml:space="preserve"> these </w:t>
      </w:r>
      <w:r>
        <w:t xml:space="preserve">themes </w:t>
      </w:r>
      <w:r w:rsidRPr="00E8511C">
        <w:t>across the NZ revival</w:t>
      </w:r>
      <w:r>
        <w:fldChar w:fldCharType="begin"/>
      </w:r>
      <w:r>
        <w:instrText xml:space="preserve"> XE “</w:instrText>
      </w:r>
      <w:r w:rsidRPr="00930C60">
        <w:instrText>revival</w:instrText>
      </w:r>
      <w:r>
        <w:instrText xml:space="preserve">” </w:instrText>
      </w:r>
      <w:r>
        <w:fldChar w:fldCharType="end"/>
      </w:r>
      <w:r w:rsidRPr="00E8511C">
        <w:t xml:space="preserve"> </w:t>
      </w:r>
      <w:r>
        <w:t>in 1981-2</w:t>
      </w:r>
      <w:r w:rsidRPr="00E8511C">
        <w:t xml:space="preserve"> and 1985-6</w:t>
      </w:r>
      <w:r>
        <w:t xml:space="preserve">, seeking to help people respond from affluence to poverty, publishing some in </w:t>
      </w:r>
      <w:r w:rsidRPr="001224C7">
        <w:rPr>
          <w:i/>
        </w:rPr>
        <w:t>Companion to the Poor</w:t>
      </w:r>
      <w:r w:rsidRPr="00E8511C">
        <w:t xml:space="preserve">. </w:t>
      </w:r>
      <w:r>
        <w:t xml:space="preserve">This conversation touched the revival deeply. It was a communal conversation. </w:t>
      </w:r>
      <w:r w:rsidRPr="00E8511C">
        <w:t xml:space="preserve">Some churches and leaders began to implement </w:t>
      </w:r>
      <w:r>
        <w:t>Kingdom economic</w:t>
      </w:r>
      <w:r w:rsidRPr="00E8511C">
        <w:t xml:space="preserve"> principles.  Tom Marshall</w:t>
      </w:r>
      <w:r>
        <w:t xml:space="preserve"> at Waikanae</w:t>
      </w:r>
      <w:r w:rsidRPr="00E8511C">
        <w:t>, Bryan Hathaway</w:t>
      </w:r>
      <w:r>
        <w:t xml:space="preserve"> at Te Atatu</w:t>
      </w:r>
      <w:r w:rsidRPr="00E8511C">
        <w:t>, Murray Robertson</w:t>
      </w:r>
      <w:r>
        <w:t xml:space="preserve"> in Spreydon</w:t>
      </w:r>
      <w:r w:rsidRPr="00E8511C">
        <w:t>, Bernie Ogilvie</w:t>
      </w:r>
      <w:r>
        <w:t xml:space="preserve"> with YWAM</w:t>
      </w:r>
      <w:r w:rsidRPr="00E8511C">
        <w:t xml:space="preserve">, </w:t>
      </w:r>
      <w:r>
        <w:t>Bruce MacDonald with Whakatane New Life, the Apostolic churches and</w:t>
      </w:r>
      <w:r w:rsidRPr="00E8511C">
        <w:t xml:space="preserve"> others</w:t>
      </w:r>
      <w:r>
        <w:t xml:space="preserve"> </w:t>
      </w:r>
      <w:r w:rsidRPr="00E8511C">
        <w:t>develop</w:t>
      </w:r>
      <w:r>
        <w:t>ed</w:t>
      </w:r>
      <w:r w:rsidRPr="00E8511C">
        <w:t xml:space="preserve"> these themes</w:t>
      </w:r>
      <w:r>
        <w:t xml:space="preserve"> into processes</w:t>
      </w:r>
      <w:r w:rsidRPr="00E8511C">
        <w:t xml:space="preserve">. </w:t>
      </w:r>
      <w:r>
        <w:t xml:space="preserve"> Judy Tiller (nee Yule) expanded similar themes through Tear Fund.</w:t>
      </w:r>
    </w:p>
    <w:p w:rsidR="00062028" w:rsidRDefault="00062028" w:rsidP="00F210EB">
      <w:pPr>
        <w:pStyle w:val="BodyText"/>
      </w:pPr>
      <w:r w:rsidRPr="00E8511C">
        <w:t>I t</w:t>
      </w:r>
      <w:r>
        <w:t>hen returned to the slums. T</w:t>
      </w:r>
      <w:r w:rsidRPr="00E8511C">
        <w:t xml:space="preserve">he last </w:t>
      </w:r>
      <w:r>
        <w:t>three decades</w:t>
      </w:r>
      <w:r w:rsidRPr="00E8511C">
        <w:t xml:space="preserve"> of training of thousands of slum pastors in cities round the globe </w:t>
      </w:r>
      <w:r>
        <w:t xml:space="preserve">through story-telling consultations has </w:t>
      </w:r>
      <w:r w:rsidRPr="00E8511C">
        <w:t>required constant reflection</w:t>
      </w:r>
      <w:r>
        <w:fldChar w:fldCharType="begin"/>
      </w:r>
      <w:r>
        <w:instrText xml:space="preserve"> XE “</w:instrText>
      </w:r>
      <w:r w:rsidRPr="00AB4A3C">
        <w:rPr>
          <w:rFonts w:cs="Arial"/>
          <w:color w:val="000000"/>
        </w:rPr>
        <w:instrText>reflection</w:instrText>
      </w:r>
      <w:r>
        <w:instrText xml:space="preserve">” </w:instrText>
      </w:r>
      <w:r>
        <w:fldChar w:fldCharType="end"/>
      </w:r>
      <w:r w:rsidRPr="00E8511C">
        <w:t xml:space="preserve"> on these ideas in both theory and practice</w:t>
      </w:r>
      <w:r>
        <w:t>.</w:t>
      </w:r>
    </w:p>
    <w:p w:rsidR="00062028" w:rsidRDefault="00062028" w:rsidP="00F210EB">
      <w:pPr>
        <w:pStyle w:val="BodyText"/>
      </w:pPr>
      <w:r>
        <w:t xml:space="preserve">Other conversations have interfaced. </w:t>
      </w:r>
      <w:r w:rsidRPr="00E8511C">
        <w:t xml:space="preserve">Microenterprise </w:t>
      </w:r>
      <w:r>
        <w:t>began</w:t>
      </w:r>
      <w:r w:rsidRPr="00E8511C">
        <w:t xml:space="preserve"> deve</w:t>
      </w:r>
      <w:r>
        <w:t>loping as a discipline round 1975,</w:t>
      </w:r>
      <w:r w:rsidRPr="00E8511C">
        <w:t xml:space="preserve"> when I first went to the slum</w:t>
      </w:r>
      <w:r>
        <w:t>s</w:t>
      </w:r>
      <w:r w:rsidRPr="00E8511C">
        <w:t xml:space="preserve">.  </w:t>
      </w:r>
      <w:r>
        <w:t xml:space="preserve">Some conversations are historical.  </w:t>
      </w:r>
      <w:r w:rsidRPr="00E8511C">
        <w:t xml:space="preserve">I early had stumbled on </w:t>
      </w:r>
      <w:r>
        <w:t>the</w:t>
      </w:r>
      <w:r w:rsidRPr="00E8511C">
        <w:t xml:space="preserve"> cooperative</w:t>
      </w:r>
      <w:r>
        <w:fldChar w:fldCharType="begin"/>
      </w:r>
      <w:r>
        <w:instrText xml:space="preserve"> XE “</w:instrText>
      </w:r>
      <w:r w:rsidRPr="00147344">
        <w:instrText>cooperative</w:instrText>
      </w:r>
      <w:r>
        <w:instrText xml:space="preserve">” </w:instrText>
      </w:r>
      <w:r>
        <w:fldChar w:fldCharType="end"/>
      </w:r>
      <w:r w:rsidRPr="00E8511C">
        <w:t xml:space="preserve"> principle</w:t>
      </w:r>
      <w:r>
        <w:t>s</w:t>
      </w:r>
      <w:r w:rsidRPr="00E8511C">
        <w:t xml:space="preserve"> </w:t>
      </w:r>
      <w:r>
        <w:t>popularised by Raushenbusch</w:t>
      </w:r>
      <w:r>
        <w:fldChar w:fldCharType="begin"/>
      </w:r>
      <w:r>
        <w:instrText xml:space="preserve"> XE “</w:instrText>
      </w:r>
      <w:r w:rsidRPr="00346341">
        <w:instrText>Raushenbusch</w:instrText>
      </w:r>
      <w:r>
        <w:instrText xml:space="preserve">” </w:instrText>
      </w:r>
      <w:r>
        <w:fldChar w:fldCharType="end"/>
      </w:r>
      <w:r>
        <w:t xml:space="preserve"> and Kagawa of Japan</w:t>
      </w:r>
      <w:r>
        <w:fldChar w:fldCharType="begin"/>
      </w:r>
      <w:r>
        <w:instrText xml:space="preserve"> XE “</w:instrText>
      </w:r>
      <w:r w:rsidRPr="00346341">
        <w:instrText>Kagawa of Japan</w:instrText>
      </w:r>
      <w:r>
        <w:instrText xml:space="preserve">” </w:instrText>
      </w:r>
      <w:r>
        <w:fldChar w:fldCharType="end"/>
      </w:r>
      <w:r w:rsidRPr="00E8511C">
        <w:t xml:space="preserve">.  </w:t>
      </w:r>
      <w:r>
        <w:t xml:space="preserve">Some are polemic debates between ethicists and economists. </w:t>
      </w:r>
      <w:r w:rsidRPr="00E8511C">
        <w:t>Michael Novak</w:t>
      </w:r>
      <w:r>
        <w:fldChar w:fldCharType="begin"/>
      </w:r>
      <w:r>
        <w:instrText xml:space="preserve"> XE “Novak, </w:instrText>
      </w:r>
      <w:r w:rsidRPr="0095194D">
        <w:rPr>
          <w:lang w:val="en-US"/>
        </w:rPr>
        <w:instrText>Michael</w:instrText>
      </w:r>
      <w:r>
        <w:instrText xml:space="preserve">” </w:instrText>
      </w:r>
      <w:r>
        <w:fldChar w:fldCharType="end"/>
      </w:r>
      <w:r w:rsidRPr="00E8511C">
        <w:t xml:space="preserve"> and Peter Berger</w:t>
      </w:r>
      <w:r>
        <w:fldChar w:fldCharType="begin"/>
      </w:r>
      <w:r>
        <w:instrText xml:space="preserve"> XE “</w:instrText>
      </w:r>
      <w:r w:rsidRPr="00346341">
        <w:instrText>Berger</w:instrText>
      </w:r>
      <w:r>
        <w:instrText xml:space="preserve">, Peter” </w:instrText>
      </w:r>
      <w:r>
        <w:fldChar w:fldCharType="end"/>
      </w:r>
      <w:r w:rsidRPr="00E8511C">
        <w:t xml:space="preserve"> opened new fields in terms of the moral principles inherent in socialised </w:t>
      </w:r>
      <w:r>
        <w:t>Capitalism</w:t>
      </w:r>
      <w:r>
        <w:fldChar w:fldCharType="begin"/>
      </w:r>
      <w:r>
        <w:instrText xml:space="preserve"> XE “</w:instrText>
      </w:r>
      <w:r w:rsidRPr="00CF4453">
        <w:instrText>Capitalism</w:instrText>
      </w:r>
      <w:r>
        <w:instrText xml:space="preserve">” </w:instrText>
      </w:r>
      <w:r>
        <w:fldChar w:fldCharType="end"/>
      </w:r>
      <w:r w:rsidRPr="00E8511C">
        <w:t>.</w:t>
      </w:r>
    </w:p>
    <w:p w:rsidR="00062028" w:rsidRDefault="00062028" w:rsidP="00F210EB">
      <w:pPr>
        <w:pStyle w:val="BodyText"/>
      </w:pPr>
      <w:r>
        <w:t>One sadness each time back has been observing the disjointed New Zealand conversation. W</w:t>
      </w:r>
      <w:r w:rsidRPr="00E8511C">
        <w:t xml:space="preserve">e </w:t>
      </w:r>
      <w:r>
        <w:t xml:space="preserve">have </w:t>
      </w:r>
      <w:r w:rsidRPr="00E8511C">
        <w:t xml:space="preserve">needed </w:t>
      </w:r>
      <w:r>
        <w:t xml:space="preserve">collectively-owned </w:t>
      </w:r>
      <w:r w:rsidRPr="00E8511C">
        <w:t xml:space="preserve">Biblical ways of relating to </w:t>
      </w:r>
      <w:r>
        <w:t>macro-</w:t>
      </w:r>
      <w:r w:rsidRPr="00E8511C">
        <w:t>economic issues.</w:t>
      </w:r>
      <w:r>
        <w:t xml:space="preserve"> The state-church denominations had serious reflective voices but as these became linked to exclusive “liberal” agendas, the majority evangelicals distanced themselves. Meanwhile, some large Pentecostal churches advanced an imported “prosperity theology”.</w:t>
      </w:r>
      <w:r w:rsidRPr="00E8511C">
        <w:t xml:space="preserve"> </w:t>
      </w:r>
      <w:r>
        <w:t>S</w:t>
      </w:r>
      <w:r w:rsidRPr="00E8511C">
        <w:t xml:space="preserve">ince </w:t>
      </w:r>
      <w:r>
        <w:t>few</w:t>
      </w:r>
      <w:r w:rsidRPr="00E8511C">
        <w:t xml:space="preserve"> Christian economists seemed to </w:t>
      </w:r>
      <w:r>
        <w:t>stand</w:t>
      </w:r>
      <w:r w:rsidRPr="00E8511C">
        <w:t xml:space="preserve"> in th</w:t>
      </w:r>
      <w:r>
        <w:t>e</w:t>
      </w:r>
      <w:r w:rsidRPr="00E8511C">
        <w:t xml:space="preserve"> arena, </w:t>
      </w:r>
      <w:r>
        <w:t xml:space="preserve">it seemed helpful to write up the years of reflection on economic theologies in a popular manner. </w:t>
      </w:r>
      <w:r w:rsidRPr="00E8511C">
        <w:t xml:space="preserve">I claim no particular expertise in the </w:t>
      </w:r>
      <w:r>
        <w:t>economic field.  T</w:t>
      </w:r>
      <w:r w:rsidRPr="00E8511C">
        <w:t xml:space="preserve">he focus here is in the Biblical field as it impinges on the economists’ domain </w:t>
      </w:r>
      <w:r>
        <w:t xml:space="preserve">- </w:t>
      </w:r>
      <w:r w:rsidRPr="00E8511C">
        <w:t xml:space="preserve">they are </w:t>
      </w:r>
      <w:r>
        <w:t xml:space="preserve">the </w:t>
      </w:r>
      <w:r w:rsidRPr="00E8511C">
        <w:t>technical specialists.</w:t>
      </w:r>
      <w:r>
        <w:t xml:space="preserve">  This is an internal Christian discussion. It requires interpretation into the public domain by the economists. We are to think Biblically and speak secularly.</w:t>
      </w:r>
    </w:p>
    <w:p w:rsidR="00062028" w:rsidRPr="000B03E1" w:rsidRDefault="00062028" w:rsidP="00F210EB">
      <w:pPr>
        <w:pStyle w:val="BodyText"/>
        <w:spacing w:after="0"/>
        <w:jc w:val="right"/>
        <w:rPr>
          <w:sz w:val="24"/>
        </w:rPr>
      </w:pPr>
      <w:r w:rsidRPr="000B03E1">
        <w:rPr>
          <w:noProof/>
          <w:sz w:val="24"/>
          <w:lang w:val="en-US"/>
        </w:rPr>
        <w:pict>
          <v:shape id="_x0000_s1030" type="#_x0000_t75" style="position:absolute;left:0;text-align:left;margin-left:0;margin-top:-147.75pt;width:81.4pt;height:130.5pt;z-index:251664384">
            <v:imagedata r:id="rId14" o:title="vivcartoon"/>
            <w10:wrap type="square"/>
            <w10:anchorlock/>
          </v:shape>
        </w:pict>
      </w:r>
      <w:r w:rsidRPr="000B03E1">
        <w:rPr>
          <w:sz w:val="24"/>
        </w:rPr>
        <w:t>Viv Grigg, BE (Elect), MA(Missiology), PhD (Theol).</w:t>
      </w:r>
    </w:p>
    <w:p w:rsidR="00062028" w:rsidRPr="000B03E1" w:rsidRDefault="00062028" w:rsidP="00F210EB">
      <w:pPr>
        <w:pStyle w:val="BodyText"/>
        <w:spacing w:after="0"/>
        <w:jc w:val="right"/>
        <w:rPr>
          <w:sz w:val="24"/>
        </w:rPr>
      </w:pPr>
      <w:r w:rsidRPr="000B03E1">
        <w:rPr>
          <w:sz w:val="24"/>
        </w:rPr>
        <w:t>International Director, Urban Leadership Foundation, Auckland,  January 2009</w:t>
      </w:r>
    </w:p>
    <w:p w:rsidR="00062028" w:rsidRPr="00AE5ACB" w:rsidRDefault="00062028" w:rsidP="00F210EB">
      <w:pPr>
        <w:jc w:val="center"/>
        <w:outlineLvl w:val="0"/>
        <w:rPr>
          <w:rFonts w:ascii="Calibri" w:hAnsi="Calibri"/>
          <w:b/>
        </w:rPr>
      </w:pPr>
      <w:r>
        <w:rPr>
          <w:b/>
          <w:i/>
        </w:rPr>
        <w:br w:type="page"/>
      </w:r>
      <w:r w:rsidRPr="00AE5ACB">
        <w:rPr>
          <w:rFonts w:ascii="Calibri" w:hAnsi="Calibri"/>
          <w:b/>
        </w:rPr>
        <w:t>Table of Contents</w:t>
      </w:r>
    </w:p>
    <w:p w:rsidR="00062028" w:rsidRPr="000B03E1" w:rsidRDefault="00062028" w:rsidP="00F210EB"/>
    <w:p w:rsidR="00062028" w:rsidRDefault="00062028">
      <w:pPr>
        <w:pStyle w:val="TOC2"/>
        <w:tabs>
          <w:tab w:val="right" w:leader="dot" w:pos="9796"/>
        </w:tabs>
        <w:rPr>
          <w:rFonts w:ascii="Cambria" w:hAnsi="Cambria"/>
          <w:smallCaps w:val="0"/>
          <w:noProof/>
          <w:sz w:val="24"/>
          <w:szCs w:val="24"/>
          <w:lang w:val="en-US"/>
        </w:rPr>
      </w:pPr>
      <w:r>
        <w:rPr>
          <w:caps/>
        </w:rPr>
        <w:fldChar w:fldCharType="begin"/>
      </w:r>
      <w:r>
        <w:rPr>
          <w:caps/>
        </w:rPr>
        <w:instrText xml:space="preserve"> TOC \o "1-3" </w:instrText>
      </w:r>
      <w:r>
        <w:rPr>
          <w:caps/>
        </w:rPr>
        <w:fldChar w:fldCharType="separate"/>
      </w:r>
      <w:r>
        <w:rPr>
          <w:noProof/>
        </w:rPr>
        <w:t>Introduction to a Conversation:  Economics -A Pilgrimage of Love</w:t>
      </w:r>
      <w:r>
        <w:rPr>
          <w:noProof/>
        </w:rPr>
        <w:tab/>
      </w:r>
      <w:r>
        <w:rPr>
          <w:noProof/>
        </w:rPr>
        <w:fldChar w:fldCharType="begin"/>
      </w:r>
      <w:r>
        <w:rPr>
          <w:noProof/>
        </w:rPr>
        <w:instrText xml:space="preserve"> PAGEREF _Toc132770313 \h </w:instrText>
      </w:r>
      <w:r>
        <w:rPr>
          <w:noProof/>
        </w:rPr>
      </w:r>
      <w:r>
        <w:rPr>
          <w:noProof/>
        </w:rPr>
        <w:fldChar w:fldCharType="separate"/>
      </w:r>
      <w:r>
        <w:rPr>
          <w:noProof/>
        </w:rPr>
        <w:t>ix</w:t>
      </w:r>
      <w:r>
        <w:rPr>
          <w:noProof/>
        </w:rPr>
        <w:fldChar w:fldCharType="end"/>
      </w:r>
    </w:p>
    <w:p w:rsidR="00062028" w:rsidRDefault="00062028">
      <w:pPr>
        <w:pStyle w:val="TOC2"/>
        <w:tabs>
          <w:tab w:val="right" w:leader="dot" w:pos="9796"/>
        </w:tabs>
        <w:rPr>
          <w:rFonts w:ascii="Cambria" w:hAnsi="Cambria"/>
          <w:smallCaps w:val="0"/>
          <w:noProof/>
          <w:sz w:val="24"/>
          <w:szCs w:val="24"/>
          <w:lang w:val="en-US"/>
        </w:rPr>
      </w:pPr>
      <w:r>
        <w:rPr>
          <w:noProof/>
        </w:rPr>
        <w:t>Discover Foundational Financial Principles</w:t>
      </w:r>
      <w:r>
        <w:rPr>
          <w:noProof/>
        </w:rPr>
        <w:tab/>
      </w:r>
      <w:r>
        <w:rPr>
          <w:noProof/>
        </w:rPr>
        <w:fldChar w:fldCharType="begin"/>
      </w:r>
      <w:r>
        <w:rPr>
          <w:noProof/>
        </w:rPr>
        <w:instrText xml:space="preserve"> PAGEREF _Toc132770314 \h </w:instrText>
      </w:r>
      <w:r>
        <w:rPr>
          <w:noProof/>
        </w:rPr>
      </w:r>
      <w:r>
        <w:rPr>
          <w:noProof/>
        </w:rPr>
        <w:fldChar w:fldCharType="separate"/>
      </w:r>
      <w:r>
        <w:rPr>
          <w:noProof/>
        </w:rPr>
        <w:t>x</w:t>
      </w:r>
      <w:r>
        <w:rPr>
          <w:noProof/>
        </w:rPr>
        <w:fldChar w:fldCharType="end"/>
      </w:r>
    </w:p>
    <w:p w:rsidR="00062028" w:rsidRDefault="00062028">
      <w:pPr>
        <w:pStyle w:val="TOC1"/>
        <w:tabs>
          <w:tab w:val="right" w:leader="dot" w:pos="9796"/>
        </w:tabs>
        <w:rPr>
          <w:rFonts w:ascii="Cambria" w:hAnsi="Cambria"/>
          <w:b w:val="0"/>
          <w:bCs w:val="0"/>
          <w:caps w:val="0"/>
          <w:noProof/>
          <w:sz w:val="24"/>
          <w:szCs w:val="24"/>
          <w:lang w:val="en-US"/>
        </w:rPr>
      </w:pPr>
      <w:r>
        <w:rPr>
          <w:noProof/>
        </w:rPr>
        <w:t>Chapter 1  Responding to the Crises of our Time</w:t>
      </w:r>
      <w:r>
        <w:rPr>
          <w:noProof/>
        </w:rPr>
        <w:tab/>
      </w:r>
      <w:r>
        <w:rPr>
          <w:noProof/>
        </w:rPr>
        <w:fldChar w:fldCharType="begin"/>
      </w:r>
      <w:r>
        <w:rPr>
          <w:noProof/>
        </w:rPr>
        <w:instrText xml:space="preserve"> PAGEREF _Toc132770315 \h </w:instrText>
      </w:r>
      <w:r>
        <w:rPr>
          <w:noProof/>
        </w:rPr>
      </w:r>
      <w:r>
        <w:rPr>
          <w:noProof/>
        </w:rPr>
        <w:fldChar w:fldCharType="separate"/>
      </w:r>
      <w:r>
        <w:rPr>
          <w:noProof/>
        </w:rPr>
        <w:t>1</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Finding Answers to the Causes of Poverty</w:t>
      </w:r>
      <w:r>
        <w:rPr>
          <w:noProof/>
        </w:rPr>
        <w:tab/>
      </w:r>
      <w:r>
        <w:rPr>
          <w:noProof/>
        </w:rPr>
        <w:fldChar w:fldCharType="begin"/>
      </w:r>
      <w:r>
        <w:rPr>
          <w:noProof/>
        </w:rPr>
        <w:instrText xml:space="preserve"> PAGEREF _Toc132770316 \h </w:instrText>
      </w:r>
      <w:r>
        <w:rPr>
          <w:noProof/>
        </w:rPr>
      </w:r>
      <w:r>
        <w:rPr>
          <w:noProof/>
        </w:rPr>
        <w:fldChar w:fldCharType="separate"/>
      </w:r>
      <w:r>
        <w:rPr>
          <w:noProof/>
        </w:rPr>
        <w:t>3</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Human Dignity vs. Technologically-Defined Non-Personhood (Principle 1)</w:t>
      </w:r>
      <w:r>
        <w:rPr>
          <w:noProof/>
        </w:rPr>
        <w:tab/>
      </w:r>
      <w:r>
        <w:rPr>
          <w:noProof/>
        </w:rPr>
        <w:fldChar w:fldCharType="begin"/>
      </w:r>
      <w:r>
        <w:rPr>
          <w:noProof/>
        </w:rPr>
        <w:instrText xml:space="preserve"> PAGEREF _Toc132770317 \h </w:instrText>
      </w:r>
      <w:r>
        <w:rPr>
          <w:noProof/>
        </w:rPr>
      </w:r>
      <w:r>
        <w:rPr>
          <w:noProof/>
        </w:rPr>
        <w:fldChar w:fldCharType="separate"/>
      </w:r>
      <w:r>
        <w:rPr>
          <w:noProof/>
        </w:rPr>
        <w:t>4</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The Biblical Critique of the Consumer Society (Principle 6)</w:t>
      </w:r>
      <w:r>
        <w:rPr>
          <w:noProof/>
        </w:rPr>
        <w:tab/>
      </w:r>
      <w:r>
        <w:rPr>
          <w:noProof/>
        </w:rPr>
        <w:fldChar w:fldCharType="begin"/>
      </w:r>
      <w:r>
        <w:rPr>
          <w:noProof/>
        </w:rPr>
        <w:instrText xml:space="preserve"> PAGEREF _Toc132770318 \h </w:instrText>
      </w:r>
      <w:r>
        <w:rPr>
          <w:noProof/>
        </w:rPr>
      </w:r>
      <w:r>
        <w:rPr>
          <w:noProof/>
        </w:rPr>
        <w:fldChar w:fldCharType="separate"/>
      </w:r>
      <w:r>
        <w:rPr>
          <w:noProof/>
        </w:rPr>
        <w:t>5</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Beginning with the Roots: Accessible &amp; Secure Land Ownership (Principle 10)</w:t>
      </w:r>
      <w:r>
        <w:rPr>
          <w:noProof/>
        </w:rPr>
        <w:tab/>
      </w:r>
      <w:r>
        <w:rPr>
          <w:noProof/>
        </w:rPr>
        <w:fldChar w:fldCharType="begin"/>
      </w:r>
      <w:r>
        <w:rPr>
          <w:noProof/>
        </w:rPr>
        <w:instrText xml:space="preserve"> PAGEREF _Toc132770319 \h </w:instrText>
      </w:r>
      <w:r>
        <w:rPr>
          <w:noProof/>
        </w:rPr>
      </w:r>
      <w:r>
        <w:rPr>
          <w:noProof/>
        </w:rPr>
        <w:fldChar w:fldCharType="separate"/>
      </w:r>
      <w:r>
        <w:rPr>
          <w:noProof/>
        </w:rPr>
        <w:t>5</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Filling the Conversation Gap Between God and the Economy</w:t>
      </w:r>
      <w:r>
        <w:rPr>
          <w:noProof/>
        </w:rPr>
        <w:tab/>
      </w:r>
      <w:r>
        <w:rPr>
          <w:noProof/>
        </w:rPr>
        <w:fldChar w:fldCharType="begin"/>
      </w:r>
      <w:r>
        <w:rPr>
          <w:noProof/>
        </w:rPr>
        <w:instrText xml:space="preserve"> PAGEREF _Toc132770320 \h </w:instrText>
      </w:r>
      <w:r>
        <w:rPr>
          <w:noProof/>
        </w:rPr>
      </w:r>
      <w:r>
        <w:rPr>
          <w:noProof/>
        </w:rPr>
        <w:fldChar w:fldCharType="separate"/>
      </w:r>
      <w:r>
        <w:rPr>
          <w:noProof/>
        </w:rPr>
        <w:t>6</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Economic Discipleship in Your Church</w:t>
      </w:r>
      <w:r>
        <w:rPr>
          <w:noProof/>
        </w:rPr>
        <w:tab/>
      </w:r>
      <w:r>
        <w:rPr>
          <w:noProof/>
        </w:rPr>
        <w:fldChar w:fldCharType="begin"/>
      </w:r>
      <w:r>
        <w:rPr>
          <w:noProof/>
        </w:rPr>
        <w:instrText xml:space="preserve"> PAGEREF _Toc132770321 \h </w:instrText>
      </w:r>
      <w:r>
        <w:rPr>
          <w:noProof/>
        </w:rPr>
      </w:r>
      <w:r>
        <w:rPr>
          <w:noProof/>
        </w:rPr>
        <w:fldChar w:fldCharType="separate"/>
      </w:r>
      <w:r>
        <w:rPr>
          <w:noProof/>
        </w:rPr>
        <w:t>7</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How to Use these Materials</w:t>
      </w:r>
      <w:r>
        <w:rPr>
          <w:noProof/>
        </w:rPr>
        <w:tab/>
      </w:r>
      <w:r>
        <w:rPr>
          <w:noProof/>
        </w:rPr>
        <w:fldChar w:fldCharType="begin"/>
      </w:r>
      <w:r>
        <w:rPr>
          <w:noProof/>
        </w:rPr>
        <w:instrText xml:space="preserve"> PAGEREF _Toc132770322 \h </w:instrText>
      </w:r>
      <w:r>
        <w:rPr>
          <w:noProof/>
        </w:rPr>
      </w:r>
      <w:r>
        <w:rPr>
          <w:noProof/>
        </w:rPr>
        <w:fldChar w:fldCharType="separate"/>
      </w:r>
      <w:r>
        <w:rPr>
          <w:noProof/>
        </w:rPr>
        <w:t>7</w:t>
      </w:r>
      <w:r>
        <w:rPr>
          <w:noProof/>
        </w:rPr>
        <w:fldChar w:fldCharType="end"/>
      </w:r>
    </w:p>
    <w:p w:rsidR="00062028" w:rsidRDefault="00062028">
      <w:pPr>
        <w:pStyle w:val="TOC1"/>
        <w:tabs>
          <w:tab w:val="right" w:leader="dot" w:pos="9796"/>
        </w:tabs>
        <w:rPr>
          <w:rFonts w:ascii="Cambria" w:hAnsi="Cambria"/>
          <w:b w:val="0"/>
          <w:bCs w:val="0"/>
          <w:caps w:val="0"/>
          <w:noProof/>
          <w:sz w:val="24"/>
          <w:szCs w:val="24"/>
          <w:lang w:val="en-US"/>
        </w:rPr>
      </w:pPr>
      <w:r>
        <w:rPr>
          <w:noProof/>
        </w:rPr>
        <w:t>Part 1:  Micro-Economic Discipleship</w:t>
      </w:r>
      <w:r>
        <w:rPr>
          <w:noProof/>
        </w:rPr>
        <w:tab/>
      </w:r>
      <w:r>
        <w:rPr>
          <w:noProof/>
        </w:rPr>
        <w:fldChar w:fldCharType="begin"/>
      </w:r>
      <w:r>
        <w:rPr>
          <w:noProof/>
        </w:rPr>
        <w:instrText xml:space="preserve"> PAGEREF _Toc132770323 \h </w:instrText>
      </w:r>
      <w:r>
        <w:rPr>
          <w:noProof/>
        </w:rPr>
      </w:r>
      <w:r>
        <w:rPr>
          <w:noProof/>
        </w:rPr>
        <w:fldChar w:fldCharType="separate"/>
      </w:r>
      <w:r>
        <w:rPr>
          <w:noProof/>
        </w:rPr>
        <w:t>8</w:t>
      </w:r>
      <w:r>
        <w:rPr>
          <w:noProof/>
        </w:rPr>
        <w:fldChar w:fldCharType="end"/>
      </w:r>
    </w:p>
    <w:p w:rsidR="00062028" w:rsidRDefault="00062028">
      <w:pPr>
        <w:pStyle w:val="TOC1"/>
        <w:tabs>
          <w:tab w:val="right" w:leader="dot" w:pos="9796"/>
        </w:tabs>
        <w:rPr>
          <w:rFonts w:ascii="Cambria" w:hAnsi="Cambria"/>
          <w:b w:val="0"/>
          <w:bCs w:val="0"/>
          <w:caps w:val="0"/>
          <w:noProof/>
          <w:sz w:val="24"/>
          <w:szCs w:val="24"/>
          <w:lang w:val="en-US"/>
        </w:rPr>
      </w:pPr>
      <w:r>
        <w:rPr>
          <w:noProof/>
        </w:rPr>
        <w:t>Chapter 2  Old Testament Perspectives on Economics</w:t>
      </w:r>
      <w:r>
        <w:rPr>
          <w:noProof/>
        </w:rPr>
        <w:tab/>
      </w:r>
      <w:r>
        <w:rPr>
          <w:noProof/>
        </w:rPr>
        <w:fldChar w:fldCharType="begin"/>
      </w:r>
      <w:r>
        <w:rPr>
          <w:noProof/>
        </w:rPr>
        <w:instrText xml:space="preserve"> PAGEREF _Toc132770324 \h </w:instrText>
      </w:r>
      <w:r>
        <w:rPr>
          <w:noProof/>
        </w:rPr>
      </w:r>
      <w:r>
        <w:rPr>
          <w:noProof/>
        </w:rPr>
        <w:fldChar w:fldCharType="separate"/>
      </w:r>
      <w:r>
        <w:rPr>
          <w:noProof/>
        </w:rPr>
        <w:t>8</w:t>
      </w:r>
      <w:r>
        <w:rPr>
          <w:noProof/>
        </w:rPr>
        <w:fldChar w:fldCharType="end"/>
      </w:r>
    </w:p>
    <w:p w:rsidR="00062028" w:rsidRDefault="00062028">
      <w:pPr>
        <w:pStyle w:val="TOC2"/>
        <w:tabs>
          <w:tab w:val="right" w:leader="dot" w:pos="9796"/>
        </w:tabs>
        <w:rPr>
          <w:rFonts w:ascii="Cambria" w:hAnsi="Cambria"/>
          <w:smallCaps w:val="0"/>
          <w:noProof/>
          <w:sz w:val="24"/>
          <w:szCs w:val="24"/>
          <w:lang w:val="en-US"/>
        </w:rPr>
      </w:pPr>
      <w:r>
        <w:rPr>
          <w:noProof/>
        </w:rPr>
        <w:t>The Genesis Of Economics</w:t>
      </w:r>
      <w:r>
        <w:rPr>
          <w:noProof/>
        </w:rPr>
        <w:tab/>
      </w:r>
      <w:r>
        <w:rPr>
          <w:noProof/>
        </w:rPr>
        <w:fldChar w:fldCharType="begin"/>
      </w:r>
      <w:r>
        <w:rPr>
          <w:noProof/>
        </w:rPr>
        <w:instrText xml:space="preserve"> PAGEREF _Toc132770325 \h </w:instrText>
      </w:r>
      <w:r>
        <w:rPr>
          <w:noProof/>
        </w:rPr>
      </w:r>
      <w:r>
        <w:rPr>
          <w:noProof/>
        </w:rPr>
        <w:fldChar w:fldCharType="separate"/>
      </w:r>
      <w:r>
        <w:rPr>
          <w:noProof/>
        </w:rPr>
        <w:t>8</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King of Creation</w:t>
      </w:r>
      <w:r>
        <w:rPr>
          <w:noProof/>
        </w:rPr>
        <w:tab/>
      </w:r>
      <w:r>
        <w:rPr>
          <w:noProof/>
        </w:rPr>
        <w:fldChar w:fldCharType="begin"/>
      </w:r>
      <w:r>
        <w:rPr>
          <w:noProof/>
        </w:rPr>
        <w:instrText xml:space="preserve"> PAGEREF _Toc132770326 \h </w:instrText>
      </w:r>
      <w:r>
        <w:rPr>
          <w:noProof/>
        </w:rPr>
      </w:r>
      <w:r>
        <w:rPr>
          <w:noProof/>
        </w:rPr>
        <w:fldChar w:fldCharType="separate"/>
      </w:r>
      <w:r>
        <w:rPr>
          <w:noProof/>
        </w:rPr>
        <w:t>8</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The Nature of Resources</w:t>
      </w:r>
      <w:r>
        <w:rPr>
          <w:noProof/>
        </w:rPr>
        <w:tab/>
      </w:r>
      <w:r>
        <w:rPr>
          <w:noProof/>
        </w:rPr>
        <w:fldChar w:fldCharType="begin"/>
      </w:r>
      <w:r>
        <w:rPr>
          <w:noProof/>
        </w:rPr>
        <w:instrText xml:space="preserve"> PAGEREF _Toc132770327 \h </w:instrText>
      </w:r>
      <w:r>
        <w:rPr>
          <w:noProof/>
        </w:rPr>
      </w:r>
      <w:r>
        <w:rPr>
          <w:noProof/>
        </w:rPr>
        <w:fldChar w:fldCharType="separate"/>
      </w:r>
      <w:r>
        <w:rPr>
          <w:noProof/>
        </w:rPr>
        <w:t>9</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Land</w:t>
      </w:r>
      <w:r>
        <w:rPr>
          <w:noProof/>
        </w:rPr>
        <w:tab/>
      </w:r>
      <w:r>
        <w:rPr>
          <w:noProof/>
        </w:rPr>
        <w:fldChar w:fldCharType="begin"/>
      </w:r>
      <w:r>
        <w:rPr>
          <w:noProof/>
        </w:rPr>
        <w:instrText xml:space="preserve"> PAGEREF _Toc132770328 \h </w:instrText>
      </w:r>
      <w:r>
        <w:rPr>
          <w:noProof/>
        </w:rPr>
      </w:r>
      <w:r>
        <w:rPr>
          <w:noProof/>
        </w:rPr>
        <w:fldChar w:fldCharType="separate"/>
      </w:r>
      <w:r>
        <w:rPr>
          <w:noProof/>
        </w:rPr>
        <w:t>9</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The Role of Dusty Humanity</w:t>
      </w:r>
      <w:r>
        <w:rPr>
          <w:noProof/>
        </w:rPr>
        <w:tab/>
      </w:r>
      <w:r>
        <w:rPr>
          <w:noProof/>
        </w:rPr>
        <w:fldChar w:fldCharType="begin"/>
      </w:r>
      <w:r>
        <w:rPr>
          <w:noProof/>
        </w:rPr>
        <w:instrText xml:space="preserve"> PAGEREF _Toc132770329 \h </w:instrText>
      </w:r>
      <w:r>
        <w:rPr>
          <w:noProof/>
        </w:rPr>
      </w:r>
      <w:r>
        <w:rPr>
          <w:noProof/>
        </w:rPr>
        <w:fldChar w:fldCharType="separate"/>
      </w:r>
      <w:r>
        <w:rPr>
          <w:noProof/>
        </w:rPr>
        <w:t>10</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Wealth</w:t>
      </w:r>
      <w:r>
        <w:rPr>
          <w:noProof/>
        </w:rPr>
        <w:tab/>
      </w:r>
      <w:r>
        <w:rPr>
          <w:noProof/>
        </w:rPr>
        <w:fldChar w:fldCharType="begin"/>
      </w:r>
      <w:r>
        <w:rPr>
          <w:noProof/>
        </w:rPr>
        <w:instrText xml:space="preserve"> PAGEREF _Toc132770330 \h </w:instrText>
      </w:r>
      <w:r>
        <w:rPr>
          <w:noProof/>
        </w:rPr>
      </w:r>
      <w:r>
        <w:rPr>
          <w:noProof/>
        </w:rPr>
        <w:fldChar w:fldCharType="separate"/>
      </w:r>
      <w:r>
        <w:rPr>
          <w:noProof/>
        </w:rPr>
        <w:t>10</w:t>
      </w:r>
      <w:r>
        <w:rPr>
          <w:noProof/>
        </w:rPr>
        <w:fldChar w:fldCharType="end"/>
      </w:r>
    </w:p>
    <w:p w:rsidR="00062028" w:rsidRDefault="00062028">
      <w:pPr>
        <w:pStyle w:val="TOC2"/>
        <w:tabs>
          <w:tab w:val="right" w:leader="dot" w:pos="9796"/>
        </w:tabs>
        <w:rPr>
          <w:rFonts w:ascii="Cambria" w:hAnsi="Cambria"/>
          <w:smallCaps w:val="0"/>
          <w:noProof/>
          <w:sz w:val="24"/>
          <w:szCs w:val="24"/>
          <w:lang w:val="en-US"/>
        </w:rPr>
      </w:pPr>
      <w:r>
        <w:rPr>
          <w:noProof/>
        </w:rPr>
        <w:t>The Poor</w:t>
      </w:r>
      <w:r>
        <w:rPr>
          <w:noProof/>
        </w:rPr>
        <w:tab/>
      </w:r>
      <w:r>
        <w:rPr>
          <w:noProof/>
        </w:rPr>
        <w:fldChar w:fldCharType="begin"/>
      </w:r>
      <w:r>
        <w:rPr>
          <w:noProof/>
        </w:rPr>
        <w:instrText xml:space="preserve"> PAGEREF _Toc132770331 \h </w:instrText>
      </w:r>
      <w:r>
        <w:rPr>
          <w:noProof/>
        </w:rPr>
      </w:r>
      <w:r>
        <w:rPr>
          <w:noProof/>
        </w:rPr>
        <w:fldChar w:fldCharType="separate"/>
      </w:r>
      <w:r>
        <w:rPr>
          <w:noProof/>
        </w:rPr>
        <w:t>11</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Interest and Loans for the Poor</w:t>
      </w:r>
      <w:r>
        <w:rPr>
          <w:noProof/>
        </w:rPr>
        <w:tab/>
      </w:r>
      <w:r>
        <w:rPr>
          <w:noProof/>
        </w:rPr>
        <w:fldChar w:fldCharType="begin"/>
      </w:r>
      <w:r>
        <w:rPr>
          <w:noProof/>
        </w:rPr>
        <w:instrText xml:space="preserve"> PAGEREF _Toc132770332 \h </w:instrText>
      </w:r>
      <w:r>
        <w:rPr>
          <w:noProof/>
        </w:rPr>
      </w:r>
      <w:r>
        <w:rPr>
          <w:noProof/>
        </w:rPr>
        <w:fldChar w:fldCharType="separate"/>
      </w:r>
      <w:r>
        <w:rPr>
          <w:noProof/>
        </w:rPr>
        <w:t>12</w:t>
      </w:r>
      <w:r>
        <w:rPr>
          <w:noProof/>
        </w:rPr>
        <w:fldChar w:fldCharType="end"/>
      </w:r>
    </w:p>
    <w:p w:rsidR="00062028" w:rsidRDefault="00062028">
      <w:pPr>
        <w:pStyle w:val="TOC2"/>
        <w:tabs>
          <w:tab w:val="right" w:leader="dot" w:pos="9796"/>
        </w:tabs>
        <w:rPr>
          <w:rFonts w:ascii="Cambria" w:hAnsi="Cambria"/>
          <w:smallCaps w:val="0"/>
          <w:noProof/>
          <w:sz w:val="24"/>
          <w:szCs w:val="24"/>
          <w:lang w:val="en-US"/>
        </w:rPr>
      </w:pPr>
      <w:r>
        <w:rPr>
          <w:noProof/>
        </w:rPr>
        <w:t>Living on Quail and Manna</w:t>
      </w:r>
      <w:r>
        <w:rPr>
          <w:noProof/>
        </w:rPr>
        <w:tab/>
      </w:r>
      <w:r>
        <w:rPr>
          <w:noProof/>
        </w:rPr>
        <w:fldChar w:fldCharType="begin"/>
      </w:r>
      <w:r>
        <w:rPr>
          <w:noProof/>
        </w:rPr>
        <w:instrText xml:space="preserve"> PAGEREF _Toc132770333 \h </w:instrText>
      </w:r>
      <w:r>
        <w:rPr>
          <w:noProof/>
        </w:rPr>
      </w:r>
      <w:r>
        <w:rPr>
          <w:noProof/>
        </w:rPr>
        <w:fldChar w:fldCharType="separate"/>
      </w:r>
      <w:r>
        <w:rPr>
          <w:noProof/>
        </w:rPr>
        <w:t>13</w:t>
      </w:r>
      <w:r>
        <w:rPr>
          <w:noProof/>
        </w:rPr>
        <w:fldChar w:fldCharType="end"/>
      </w:r>
    </w:p>
    <w:p w:rsidR="00062028" w:rsidRDefault="00062028">
      <w:pPr>
        <w:pStyle w:val="TOC2"/>
        <w:tabs>
          <w:tab w:val="right" w:leader="dot" w:pos="9796"/>
        </w:tabs>
        <w:rPr>
          <w:rFonts w:ascii="Cambria" w:hAnsi="Cambria"/>
          <w:smallCaps w:val="0"/>
          <w:noProof/>
          <w:sz w:val="24"/>
          <w:szCs w:val="24"/>
          <w:lang w:val="en-US"/>
        </w:rPr>
      </w:pPr>
      <w:r>
        <w:rPr>
          <w:noProof/>
        </w:rPr>
        <w:t>Declaring the Jubilee</w:t>
      </w:r>
      <w:r>
        <w:rPr>
          <w:noProof/>
        </w:rPr>
        <w:tab/>
      </w:r>
      <w:r>
        <w:rPr>
          <w:noProof/>
        </w:rPr>
        <w:fldChar w:fldCharType="begin"/>
      </w:r>
      <w:r>
        <w:rPr>
          <w:noProof/>
        </w:rPr>
        <w:instrText xml:space="preserve"> PAGEREF _Toc132770334 \h </w:instrText>
      </w:r>
      <w:r>
        <w:rPr>
          <w:noProof/>
        </w:rPr>
      </w:r>
      <w:r>
        <w:rPr>
          <w:noProof/>
        </w:rPr>
        <w:fldChar w:fldCharType="separate"/>
      </w:r>
      <w:r>
        <w:rPr>
          <w:noProof/>
        </w:rPr>
        <w:t>14</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Background: Genesis of Work and Rest</w:t>
      </w:r>
      <w:r>
        <w:rPr>
          <w:noProof/>
        </w:rPr>
        <w:tab/>
      </w:r>
      <w:r>
        <w:rPr>
          <w:noProof/>
        </w:rPr>
        <w:fldChar w:fldCharType="begin"/>
      </w:r>
      <w:r>
        <w:rPr>
          <w:noProof/>
        </w:rPr>
        <w:instrText xml:space="preserve"> PAGEREF _Toc132770335 \h </w:instrText>
      </w:r>
      <w:r>
        <w:rPr>
          <w:noProof/>
        </w:rPr>
      </w:r>
      <w:r>
        <w:rPr>
          <w:noProof/>
        </w:rPr>
        <w:fldChar w:fldCharType="separate"/>
      </w:r>
      <w:r>
        <w:rPr>
          <w:noProof/>
        </w:rPr>
        <w:t>14</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The Sabbath (Lev 25:1-7)</w:t>
      </w:r>
      <w:r>
        <w:rPr>
          <w:noProof/>
        </w:rPr>
        <w:tab/>
      </w:r>
      <w:r>
        <w:rPr>
          <w:noProof/>
        </w:rPr>
        <w:fldChar w:fldCharType="begin"/>
      </w:r>
      <w:r>
        <w:rPr>
          <w:noProof/>
        </w:rPr>
        <w:instrText xml:space="preserve"> PAGEREF _Toc132770336 \h </w:instrText>
      </w:r>
      <w:r>
        <w:rPr>
          <w:noProof/>
        </w:rPr>
      </w:r>
      <w:r>
        <w:rPr>
          <w:noProof/>
        </w:rPr>
        <w:fldChar w:fldCharType="separate"/>
      </w:r>
      <w:r>
        <w:rPr>
          <w:noProof/>
        </w:rPr>
        <w:t>16</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The Jubilee (Lev 25:8-17)</w:t>
      </w:r>
      <w:r>
        <w:rPr>
          <w:noProof/>
        </w:rPr>
        <w:tab/>
      </w:r>
      <w:r>
        <w:rPr>
          <w:noProof/>
        </w:rPr>
        <w:fldChar w:fldCharType="begin"/>
      </w:r>
      <w:r>
        <w:rPr>
          <w:noProof/>
        </w:rPr>
        <w:instrText xml:space="preserve"> PAGEREF _Toc132770337 \h </w:instrText>
      </w:r>
      <w:r>
        <w:rPr>
          <w:noProof/>
        </w:rPr>
      </w:r>
      <w:r>
        <w:rPr>
          <w:noProof/>
        </w:rPr>
        <w:fldChar w:fldCharType="separate"/>
      </w:r>
      <w:r>
        <w:rPr>
          <w:noProof/>
        </w:rPr>
        <w:t>16</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Justice in the Old Testament</w:t>
      </w:r>
      <w:r>
        <w:rPr>
          <w:noProof/>
        </w:rPr>
        <w:tab/>
      </w:r>
      <w:r>
        <w:rPr>
          <w:noProof/>
        </w:rPr>
        <w:fldChar w:fldCharType="begin"/>
      </w:r>
      <w:r>
        <w:rPr>
          <w:noProof/>
        </w:rPr>
        <w:instrText xml:space="preserve"> PAGEREF _Toc132770338 \h </w:instrText>
      </w:r>
      <w:r>
        <w:rPr>
          <w:noProof/>
        </w:rPr>
      </w:r>
      <w:r>
        <w:rPr>
          <w:noProof/>
        </w:rPr>
        <w:fldChar w:fldCharType="separate"/>
      </w:r>
      <w:r>
        <w:rPr>
          <w:noProof/>
        </w:rPr>
        <w:t>16</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Prosperity in the Old Testament</w:t>
      </w:r>
      <w:r>
        <w:rPr>
          <w:noProof/>
        </w:rPr>
        <w:tab/>
      </w:r>
      <w:r>
        <w:rPr>
          <w:noProof/>
        </w:rPr>
        <w:fldChar w:fldCharType="begin"/>
      </w:r>
      <w:r>
        <w:rPr>
          <w:noProof/>
        </w:rPr>
        <w:instrText xml:space="preserve"> PAGEREF _Toc132770339 \h </w:instrText>
      </w:r>
      <w:r>
        <w:rPr>
          <w:noProof/>
        </w:rPr>
      </w:r>
      <w:r>
        <w:rPr>
          <w:noProof/>
        </w:rPr>
        <w:fldChar w:fldCharType="separate"/>
      </w:r>
      <w:r>
        <w:rPr>
          <w:noProof/>
        </w:rPr>
        <w:t>16</w:t>
      </w:r>
      <w:r>
        <w:rPr>
          <w:noProof/>
        </w:rPr>
        <w:fldChar w:fldCharType="end"/>
      </w:r>
    </w:p>
    <w:p w:rsidR="00062028" w:rsidRDefault="00062028">
      <w:pPr>
        <w:pStyle w:val="TOC1"/>
        <w:tabs>
          <w:tab w:val="right" w:leader="dot" w:pos="9796"/>
        </w:tabs>
        <w:rPr>
          <w:rFonts w:ascii="Cambria" w:hAnsi="Cambria"/>
          <w:b w:val="0"/>
          <w:bCs w:val="0"/>
          <w:caps w:val="0"/>
          <w:noProof/>
          <w:sz w:val="24"/>
          <w:szCs w:val="24"/>
          <w:lang w:val="en-US"/>
        </w:rPr>
      </w:pPr>
      <w:r>
        <w:rPr>
          <w:noProof/>
        </w:rPr>
        <w:t>Chapter 3   New Testament Economic Principles</w:t>
      </w:r>
      <w:r>
        <w:rPr>
          <w:noProof/>
        </w:rPr>
        <w:tab/>
      </w:r>
      <w:r>
        <w:rPr>
          <w:noProof/>
        </w:rPr>
        <w:fldChar w:fldCharType="begin"/>
      </w:r>
      <w:r>
        <w:rPr>
          <w:noProof/>
        </w:rPr>
        <w:instrText xml:space="preserve"> PAGEREF _Toc132770340 \h </w:instrText>
      </w:r>
      <w:r>
        <w:rPr>
          <w:noProof/>
        </w:rPr>
      </w:r>
      <w:r>
        <w:rPr>
          <w:noProof/>
        </w:rPr>
        <w:fldChar w:fldCharType="separate"/>
      </w:r>
      <w:r>
        <w:rPr>
          <w:noProof/>
        </w:rPr>
        <w:t>17</w:t>
      </w:r>
      <w:r>
        <w:rPr>
          <w:noProof/>
        </w:rPr>
        <w:fldChar w:fldCharType="end"/>
      </w:r>
    </w:p>
    <w:p w:rsidR="00062028" w:rsidRDefault="00062028">
      <w:pPr>
        <w:pStyle w:val="TOC2"/>
        <w:tabs>
          <w:tab w:val="right" w:leader="dot" w:pos="9796"/>
        </w:tabs>
        <w:rPr>
          <w:rFonts w:ascii="Cambria" w:hAnsi="Cambria"/>
          <w:smallCaps w:val="0"/>
          <w:noProof/>
          <w:sz w:val="24"/>
          <w:szCs w:val="24"/>
          <w:lang w:val="en-US"/>
        </w:rPr>
      </w:pPr>
      <w:r>
        <w:rPr>
          <w:noProof/>
        </w:rPr>
        <w:t>The Kingdom of God</w:t>
      </w:r>
      <w:r>
        <w:rPr>
          <w:noProof/>
        </w:rPr>
        <w:tab/>
      </w:r>
      <w:r>
        <w:rPr>
          <w:noProof/>
        </w:rPr>
        <w:fldChar w:fldCharType="begin"/>
      </w:r>
      <w:r>
        <w:rPr>
          <w:noProof/>
        </w:rPr>
        <w:instrText xml:space="preserve"> PAGEREF _Toc132770341 \h </w:instrText>
      </w:r>
      <w:r>
        <w:rPr>
          <w:noProof/>
        </w:rPr>
      </w:r>
      <w:r>
        <w:rPr>
          <w:noProof/>
        </w:rPr>
        <w:fldChar w:fldCharType="separate"/>
      </w:r>
      <w:r>
        <w:rPr>
          <w:noProof/>
        </w:rPr>
        <w:t>17</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The King has Come</w:t>
      </w:r>
      <w:r>
        <w:rPr>
          <w:noProof/>
        </w:rPr>
        <w:tab/>
      </w:r>
      <w:r>
        <w:rPr>
          <w:noProof/>
        </w:rPr>
        <w:fldChar w:fldCharType="begin"/>
      </w:r>
      <w:r>
        <w:rPr>
          <w:noProof/>
        </w:rPr>
        <w:instrText xml:space="preserve"> PAGEREF _Toc132770342 \h </w:instrText>
      </w:r>
      <w:r>
        <w:rPr>
          <w:noProof/>
        </w:rPr>
      </w:r>
      <w:r>
        <w:rPr>
          <w:noProof/>
        </w:rPr>
        <w:fldChar w:fldCharType="separate"/>
      </w:r>
      <w:r>
        <w:rPr>
          <w:noProof/>
        </w:rPr>
        <w:t>17</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The Kingdom Will Come</w:t>
      </w:r>
      <w:r>
        <w:rPr>
          <w:noProof/>
        </w:rPr>
        <w:tab/>
      </w:r>
      <w:r>
        <w:rPr>
          <w:noProof/>
        </w:rPr>
        <w:fldChar w:fldCharType="begin"/>
      </w:r>
      <w:r>
        <w:rPr>
          <w:noProof/>
        </w:rPr>
        <w:instrText xml:space="preserve"> PAGEREF _Toc132770343 \h </w:instrText>
      </w:r>
      <w:r>
        <w:rPr>
          <w:noProof/>
        </w:rPr>
      </w:r>
      <w:r>
        <w:rPr>
          <w:noProof/>
        </w:rPr>
        <w:fldChar w:fldCharType="separate"/>
      </w:r>
      <w:r>
        <w:rPr>
          <w:noProof/>
        </w:rPr>
        <w:t>18</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The New Created Order</w:t>
      </w:r>
      <w:r>
        <w:rPr>
          <w:noProof/>
        </w:rPr>
        <w:tab/>
      </w:r>
      <w:r>
        <w:rPr>
          <w:noProof/>
        </w:rPr>
        <w:fldChar w:fldCharType="begin"/>
      </w:r>
      <w:r>
        <w:rPr>
          <w:noProof/>
        </w:rPr>
        <w:instrText xml:space="preserve"> PAGEREF _Toc132770344 \h </w:instrText>
      </w:r>
      <w:r>
        <w:rPr>
          <w:noProof/>
        </w:rPr>
      </w:r>
      <w:r>
        <w:rPr>
          <w:noProof/>
        </w:rPr>
        <w:fldChar w:fldCharType="separate"/>
      </w:r>
      <w:r>
        <w:rPr>
          <w:noProof/>
        </w:rPr>
        <w:t>19</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New Economic Role of Humanity</w:t>
      </w:r>
      <w:r>
        <w:rPr>
          <w:noProof/>
        </w:rPr>
        <w:tab/>
      </w:r>
      <w:r>
        <w:rPr>
          <w:noProof/>
        </w:rPr>
        <w:fldChar w:fldCharType="begin"/>
      </w:r>
      <w:r>
        <w:rPr>
          <w:noProof/>
        </w:rPr>
        <w:instrText xml:space="preserve"> PAGEREF _Toc132770345 \h </w:instrText>
      </w:r>
      <w:r>
        <w:rPr>
          <w:noProof/>
        </w:rPr>
      </w:r>
      <w:r>
        <w:rPr>
          <w:noProof/>
        </w:rPr>
        <w:fldChar w:fldCharType="separate"/>
      </w:r>
      <w:r>
        <w:rPr>
          <w:noProof/>
        </w:rPr>
        <w:t>19</w:t>
      </w:r>
      <w:r>
        <w:rPr>
          <w:noProof/>
        </w:rPr>
        <w:fldChar w:fldCharType="end"/>
      </w:r>
    </w:p>
    <w:p w:rsidR="00062028" w:rsidRDefault="00062028">
      <w:pPr>
        <w:pStyle w:val="TOC2"/>
        <w:tabs>
          <w:tab w:val="right" w:leader="dot" w:pos="9796"/>
        </w:tabs>
        <w:rPr>
          <w:rFonts w:ascii="Cambria" w:hAnsi="Cambria"/>
          <w:smallCaps w:val="0"/>
          <w:noProof/>
          <w:sz w:val="24"/>
          <w:szCs w:val="24"/>
          <w:lang w:val="en-US"/>
        </w:rPr>
      </w:pPr>
      <w:r>
        <w:rPr>
          <w:noProof/>
        </w:rPr>
        <w:t>Jesus’ Message of the Jubilee</w:t>
      </w:r>
      <w:r>
        <w:rPr>
          <w:noProof/>
        </w:rPr>
        <w:tab/>
      </w:r>
      <w:r>
        <w:rPr>
          <w:noProof/>
        </w:rPr>
        <w:fldChar w:fldCharType="begin"/>
      </w:r>
      <w:r>
        <w:rPr>
          <w:noProof/>
        </w:rPr>
        <w:instrText xml:space="preserve"> PAGEREF _Toc132770346 \h </w:instrText>
      </w:r>
      <w:r>
        <w:rPr>
          <w:noProof/>
        </w:rPr>
      </w:r>
      <w:r>
        <w:rPr>
          <w:noProof/>
        </w:rPr>
        <w:fldChar w:fldCharType="separate"/>
      </w:r>
      <w:r>
        <w:rPr>
          <w:noProof/>
        </w:rPr>
        <w:t>20</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A Liberating Gospel</w:t>
      </w:r>
      <w:r>
        <w:rPr>
          <w:noProof/>
        </w:rPr>
        <w:tab/>
      </w:r>
      <w:r>
        <w:rPr>
          <w:noProof/>
        </w:rPr>
        <w:fldChar w:fldCharType="begin"/>
      </w:r>
      <w:r>
        <w:rPr>
          <w:noProof/>
        </w:rPr>
        <w:instrText xml:space="preserve"> PAGEREF _Toc132770347 \h </w:instrText>
      </w:r>
      <w:r>
        <w:rPr>
          <w:noProof/>
        </w:rPr>
      </w:r>
      <w:r>
        <w:rPr>
          <w:noProof/>
        </w:rPr>
        <w:fldChar w:fldCharType="separate"/>
      </w:r>
      <w:r>
        <w:rPr>
          <w:noProof/>
        </w:rPr>
        <w:t>21</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An Ecological Gospel</w:t>
      </w:r>
      <w:r>
        <w:rPr>
          <w:noProof/>
        </w:rPr>
        <w:tab/>
      </w:r>
      <w:r>
        <w:rPr>
          <w:noProof/>
        </w:rPr>
        <w:fldChar w:fldCharType="begin"/>
      </w:r>
      <w:r>
        <w:rPr>
          <w:noProof/>
        </w:rPr>
        <w:instrText xml:space="preserve"> PAGEREF _Toc132770348 \h </w:instrText>
      </w:r>
      <w:r>
        <w:rPr>
          <w:noProof/>
        </w:rPr>
      </w:r>
      <w:r>
        <w:rPr>
          <w:noProof/>
        </w:rPr>
        <w:fldChar w:fldCharType="separate"/>
      </w:r>
      <w:r>
        <w:rPr>
          <w:noProof/>
        </w:rPr>
        <w:t>21</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A Celebrating Gospel</w:t>
      </w:r>
      <w:r>
        <w:rPr>
          <w:noProof/>
        </w:rPr>
        <w:tab/>
      </w:r>
      <w:r>
        <w:rPr>
          <w:noProof/>
        </w:rPr>
        <w:fldChar w:fldCharType="begin"/>
      </w:r>
      <w:r>
        <w:rPr>
          <w:noProof/>
        </w:rPr>
        <w:instrText xml:space="preserve"> PAGEREF _Toc132770349 \h </w:instrText>
      </w:r>
      <w:r>
        <w:rPr>
          <w:noProof/>
        </w:rPr>
      </w:r>
      <w:r>
        <w:rPr>
          <w:noProof/>
        </w:rPr>
        <w:fldChar w:fldCharType="separate"/>
      </w:r>
      <w:r>
        <w:rPr>
          <w:noProof/>
        </w:rPr>
        <w:t>22</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A Reconciling Gospel</w:t>
      </w:r>
      <w:r>
        <w:rPr>
          <w:noProof/>
        </w:rPr>
        <w:tab/>
      </w:r>
      <w:r>
        <w:rPr>
          <w:noProof/>
        </w:rPr>
        <w:fldChar w:fldCharType="begin"/>
      </w:r>
      <w:r>
        <w:rPr>
          <w:noProof/>
        </w:rPr>
        <w:instrText xml:space="preserve"> PAGEREF _Toc132770350 \h </w:instrText>
      </w:r>
      <w:r>
        <w:rPr>
          <w:noProof/>
        </w:rPr>
      </w:r>
      <w:r>
        <w:rPr>
          <w:noProof/>
        </w:rPr>
        <w:fldChar w:fldCharType="separate"/>
      </w:r>
      <w:r>
        <w:rPr>
          <w:noProof/>
        </w:rPr>
        <w:t>22</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Jubilee and International Redistribution (2 Corinthians 8,9)</w:t>
      </w:r>
      <w:r>
        <w:rPr>
          <w:noProof/>
        </w:rPr>
        <w:tab/>
      </w:r>
      <w:r>
        <w:rPr>
          <w:noProof/>
        </w:rPr>
        <w:fldChar w:fldCharType="begin"/>
      </w:r>
      <w:r>
        <w:rPr>
          <w:noProof/>
        </w:rPr>
        <w:instrText xml:space="preserve"> PAGEREF _Toc132770351 \h </w:instrText>
      </w:r>
      <w:r>
        <w:rPr>
          <w:noProof/>
        </w:rPr>
      </w:r>
      <w:r>
        <w:rPr>
          <w:noProof/>
        </w:rPr>
        <w:fldChar w:fldCharType="separate"/>
      </w:r>
      <w:r>
        <w:rPr>
          <w:noProof/>
        </w:rPr>
        <w:t>22</w:t>
      </w:r>
      <w:r>
        <w:rPr>
          <w:noProof/>
        </w:rPr>
        <w:fldChar w:fldCharType="end"/>
      </w:r>
    </w:p>
    <w:p w:rsidR="00062028" w:rsidRDefault="00062028">
      <w:pPr>
        <w:pStyle w:val="TOC2"/>
        <w:tabs>
          <w:tab w:val="right" w:leader="dot" w:pos="9796"/>
        </w:tabs>
        <w:rPr>
          <w:rFonts w:ascii="Cambria" w:hAnsi="Cambria"/>
          <w:smallCaps w:val="0"/>
          <w:noProof/>
          <w:sz w:val="24"/>
          <w:szCs w:val="24"/>
          <w:lang w:val="en-US"/>
        </w:rPr>
      </w:pPr>
      <w:r>
        <w:rPr>
          <w:noProof/>
        </w:rPr>
        <w:t>The Poor in the Kingdom</w:t>
      </w:r>
      <w:r>
        <w:rPr>
          <w:noProof/>
        </w:rPr>
        <w:tab/>
      </w:r>
      <w:r>
        <w:rPr>
          <w:noProof/>
        </w:rPr>
        <w:fldChar w:fldCharType="begin"/>
      </w:r>
      <w:r>
        <w:rPr>
          <w:noProof/>
        </w:rPr>
        <w:instrText xml:space="preserve"> PAGEREF _Toc132770352 \h </w:instrText>
      </w:r>
      <w:r>
        <w:rPr>
          <w:noProof/>
        </w:rPr>
      </w:r>
      <w:r>
        <w:rPr>
          <w:noProof/>
        </w:rPr>
        <w:fldChar w:fldCharType="separate"/>
      </w:r>
      <w:r>
        <w:rPr>
          <w:noProof/>
        </w:rPr>
        <w:t>23</w:t>
      </w:r>
      <w:r>
        <w:rPr>
          <w:noProof/>
        </w:rPr>
        <w:fldChar w:fldCharType="end"/>
      </w:r>
    </w:p>
    <w:p w:rsidR="00062028" w:rsidRDefault="00062028">
      <w:pPr>
        <w:pStyle w:val="TOC2"/>
        <w:tabs>
          <w:tab w:val="right" w:leader="dot" w:pos="9796"/>
        </w:tabs>
        <w:rPr>
          <w:rFonts w:ascii="Cambria" w:hAnsi="Cambria"/>
          <w:smallCaps w:val="0"/>
          <w:noProof/>
          <w:sz w:val="24"/>
          <w:szCs w:val="24"/>
          <w:lang w:val="en-US"/>
        </w:rPr>
      </w:pPr>
      <w:r>
        <w:rPr>
          <w:noProof/>
        </w:rPr>
        <w:t>Dangers of Wealth and Property</w:t>
      </w:r>
      <w:r>
        <w:rPr>
          <w:noProof/>
        </w:rPr>
        <w:tab/>
      </w:r>
      <w:r>
        <w:rPr>
          <w:noProof/>
        </w:rPr>
        <w:fldChar w:fldCharType="begin"/>
      </w:r>
      <w:r>
        <w:rPr>
          <w:noProof/>
        </w:rPr>
        <w:instrText xml:space="preserve"> PAGEREF _Toc132770353 \h </w:instrText>
      </w:r>
      <w:r>
        <w:rPr>
          <w:noProof/>
        </w:rPr>
      </w:r>
      <w:r>
        <w:rPr>
          <w:noProof/>
        </w:rPr>
        <w:fldChar w:fldCharType="separate"/>
      </w:r>
      <w:r>
        <w:rPr>
          <w:noProof/>
        </w:rPr>
        <w:t>23</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Worshipping Possessions</w:t>
      </w:r>
      <w:r>
        <w:rPr>
          <w:noProof/>
        </w:rPr>
        <w:tab/>
      </w:r>
      <w:r>
        <w:rPr>
          <w:noProof/>
        </w:rPr>
        <w:fldChar w:fldCharType="begin"/>
      </w:r>
      <w:r>
        <w:rPr>
          <w:noProof/>
        </w:rPr>
        <w:instrText xml:space="preserve"> PAGEREF _Toc132770354 \h </w:instrText>
      </w:r>
      <w:r>
        <w:rPr>
          <w:noProof/>
        </w:rPr>
      </w:r>
      <w:r>
        <w:rPr>
          <w:noProof/>
        </w:rPr>
        <w:fldChar w:fldCharType="separate"/>
      </w:r>
      <w:r>
        <w:rPr>
          <w:noProof/>
        </w:rPr>
        <w:t>23</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Blindness to Other Needs</w:t>
      </w:r>
      <w:r>
        <w:rPr>
          <w:noProof/>
        </w:rPr>
        <w:tab/>
      </w:r>
      <w:r>
        <w:rPr>
          <w:noProof/>
        </w:rPr>
        <w:fldChar w:fldCharType="begin"/>
      </w:r>
      <w:r>
        <w:rPr>
          <w:noProof/>
        </w:rPr>
        <w:instrText xml:space="preserve"> PAGEREF _Toc132770355 \h </w:instrText>
      </w:r>
      <w:r>
        <w:rPr>
          <w:noProof/>
        </w:rPr>
      </w:r>
      <w:r>
        <w:rPr>
          <w:noProof/>
        </w:rPr>
        <w:fldChar w:fldCharType="separate"/>
      </w:r>
      <w:r>
        <w:rPr>
          <w:noProof/>
        </w:rPr>
        <w:t>24</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Spiritual Blindness</w:t>
      </w:r>
      <w:r>
        <w:rPr>
          <w:noProof/>
        </w:rPr>
        <w:tab/>
      </w:r>
      <w:r>
        <w:rPr>
          <w:noProof/>
        </w:rPr>
        <w:fldChar w:fldCharType="begin"/>
      </w:r>
      <w:r>
        <w:rPr>
          <w:noProof/>
        </w:rPr>
        <w:instrText xml:space="preserve"> PAGEREF _Toc132770356 \h </w:instrText>
      </w:r>
      <w:r>
        <w:rPr>
          <w:noProof/>
        </w:rPr>
      </w:r>
      <w:r>
        <w:rPr>
          <w:noProof/>
        </w:rPr>
        <w:fldChar w:fldCharType="separate"/>
      </w:r>
      <w:r>
        <w:rPr>
          <w:noProof/>
        </w:rPr>
        <w:t>24</w:t>
      </w:r>
      <w:r>
        <w:rPr>
          <w:noProof/>
        </w:rPr>
        <w:fldChar w:fldCharType="end"/>
      </w:r>
    </w:p>
    <w:p w:rsidR="00062028" w:rsidRDefault="00062028">
      <w:pPr>
        <w:pStyle w:val="TOC2"/>
        <w:tabs>
          <w:tab w:val="right" w:leader="dot" w:pos="9796"/>
        </w:tabs>
        <w:rPr>
          <w:rFonts w:ascii="Cambria" w:hAnsi="Cambria"/>
          <w:smallCaps w:val="0"/>
          <w:noProof/>
          <w:sz w:val="24"/>
          <w:szCs w:val="24"/>
          <w:lang w:val="en-US"/>
        </w:rPr>
      </w:pPr>
      <w:r>
        <w:rPr>
          <w:noProof/>
        </w:rPr>
        <w:t>Jubilee in the Jerusalem Community</w:t>
      </w:r>
      <w:r>
        <w:rPr>
          <w:noProof/>
        </w:rPr>
        <w:tab/>
      </w:r>
      <w:r>
        <w:rPr>
          <w:noProof/>
        </w:rPr>
        <w:fldChar w:fldCharType="begin"/>
      </w:r>
      <w:r>
        <w:rPr>
          <w:noProof/>
        </w:rPr>
        <w:instrText xml:space="preserve"> PAGEREF _Toc132770357 \h </w:instrText>
      </w:r>
      <w:r>
        <w:rPr>
          <w:noProof/>
        </w:rPr>
      </w:r>
      <w:r>
        <w:rPr>
          <w:noProof/>
        </w:rPr>
        <w:fldChar w:fldCharType="separate"/>
      </w:r>
      <w:r>
        <w:rPr>
          <w:noProof/>
        </w:rPr>
        <w:t>24</w:t>
      </w:r>
      <w:r>
        <w:rPr>
          <w:noProof/>
        </w:rPr>
        <w:fldChar w:fldCharType="end"/>
      </w:r>
    </w:p>
    <w:p w:rsidR="00062028" w:rsidRDefault="00062028">
      <w:pPr>
        <w:pStyle w:val="TOC2"/>
        <w:tabs>
          <w:tab w:val="right" w:leader="dot" w:pos="9796"/>
        </w:tabs>
        <w:rPr>
          <w:rFonts w:ascii="Cambria" w:hAnsi="Cambria"/>
          <w:smallCaps w:val="0"/>
          <w:noProof/>
          <w:sz w:val="24"/>
          <w:szCs w:val="24"/>
          <w:lang w:val="en-US"/>
        </w:rPr>
      </w:pPr>
      <w:r>
        <w:rPr>
          <w:noProof/>
        </w:rPr>
        <w:t>International Redistribution (2 Corinthians 8,9)</w:t>
      </w:r>
      <w:r>
        <w:rPr>
          <w:noProof/>
        </w:rPr>
        <w:tab/>
      </w:r>
      <w:r>
        <w:rPr>
          <w:noProof/>
        </w:rPr>
        <w:fldChar w:fldCharType="begin"/>
      </w:r>
      <w:r>
        <w:rPr>
          <w:noProof/>
        </w:rPr>
        <w:instrText xml:space="preserve"> PAGEREF _Toc132770358 \h </w:instrText>
      </w:r>
      <w:r>
        <w:rPr>
          <w:noProof/>
        </w:rPr>
      </w:r>
      <w:r>
        <w:rPr>
          <w:noProof/>
        </w:rPr>
        <w:fldChar w:fldCharType="separate"/>
      </w:r>
      <w:r>
        <w:rPr>
          <w:noProof/>
        </w:rPr>
        <w:t>26</w:t>
      </w:r>
      <w:r>
        <w:rPr>
          <w:noProof/>
        </w:rPr>
        <w:fldChar w:fldCharType="end"/>
      </w:r>
    </w:p>
    <w:p w:rsidR="00062028" w:rsidRDefault="00062028">
      <w:pPr>
        <w:pStyle w:val="TOC2"/>
        <w:tabs>
          <w:tab w:val="right" w:leader="dot" w:pos="9796"/>
        </w:tabs>
        <w:rPr>
          <w:rFonts w:ascii="Cambria" w:hAnsi="Cambria"/>
          <w:smallCaps w:val="0"/>
          <w:noProof/>
          <w:sz w:val="24"/>
          <w:szCs w:val="24"/>
          <w:lang w:val="en-US"/>
        </w:rPr>
      </w:pPr>
      <w:r>
        <w:rPr>
          <w:noProof/>
        </w:rPr>
        <w:t>Work and Leisure</w:t>
      </w:r>
      <w:r>
        <w:rPr>
          <w:noProof/>
        </w:rPr>
        <w:tab/>
      </w:r>
      <w:r>
        <w:rPr>
          <w:noProof/>
        </w:rPr>
        <w:fldChar w:fldCharType="begin"/>
      </w:r>
      <w:r>
        <w:rPr>
          <w:noProof/>
        </w:rPr>
        <w:instrText xml:space="preserve"> PAGEREF _Toc132770359 \h </w:instrText>
      </w:r>
      <w:r>
        <w:rPr>
          <w:noProof/>
        </w:rPr>
      </w:r>
      <w:r>
        <w:rPr>
          <w:noProof/>
        </w:rPr>
        <w:fldChar w:fldCharType="separate"/>
      </w:r>
      <w:r>
        <w:rPr>
          <w:noProof/>
        </w:rPr>
        <w:t>27</w:t>
      </w:r>
      <w:r>
        <w:rPr>
          <w:noProof/>
        </w:rPr>
        <w:fldChar w:fldCharType="end"/>
      </w:r>
    </w:p>
    <w:p w:rsidR="00062028" w:rsidRDefault="00062028">
      <w:pPr>
        <w:pStyle w:val="TOC2"/>
        <w:tabs>
          <w:tab w:val="right" w:leader="dot" w:pos="9796"/>
        </w:tabs>
        <w:rPr>
          <w:rFonts w:ascii="Cambria" w:hAnsi="Cambria"/>
          <w:smallCaps w:val="0"/>
          <w:noProof/>
          <w:sz w:val="24"/>
          <w:szCs w:val="24"/>
          <w:lang w:val="en-US"/>
        </w:rPr>
      </w:pPr>
      <w:r>
        <w:rPr>
          <w:noProof/>
        </w:rPr>
        <w:t>Principles of Economic Discipleship Summarized</w:t>
      </w:r>
      <w:r>
        <w:rPr>
          <w:noProof/>
        </w:rPr>
        <w:tab/>
      </w:r>
      <w:r>
        <w:rPr>
          <w:noProof/>
        </w:rPr>
        <w:fldChar w:fldCharType="begin"/>
      </w:r>
      <w:r>
        <w:rPr>
          <w:noProof/>
        </w:rPr>
        <w:instrText xml:space="preserve"> PAGEREF _Toc132770360 \h </w:instrText>
      </w:r>
      <w:r>
        <w:rPr>
          <w:noProof/>
        </w:rPr>
      </w:r>
      <w:r>
        <w:rPr>
          <w:noProof/>
        </w:rPr>
        <w:fldChar w:fldCharType="separate"/>
      </w:r>
      <w:r>
        <w:rPr>
          <w:noProof/>
        </w:rPr>
        <w:t>29</w:t>
      </w:r>
      <w:r>
        <w:rPr>
          <w:noProof/>
        </w:rPr>
        <w:fldChar w:fldCharType="end"/>
      </w:r>
    </w:p>
    <w:p w:rsidR="00062028" w:rsidRDefault="00062028">
      <w:pPr>
        <w:pStyle w:val="TOC1"/>
        <w:tabs>
          <w:tab w:val="right" w:leader="dot" w:pos="9796"/>
        </w:tabs>
        <w:rPr>
          <w:rFonts w:ascii="Cambria" w:hAnsi="Cambria"/>
          <w:b w:val="0"/>
          <w:bCs w:val="0"/>
          <w:caps w:val="0"/>
          <w:noProof/>
          <w:sz w:val="24"/>
          <w:szCs w:val="24"/>
          <w:lang w:val="en-US"/>
        </w:rPr>
      </w:pPr>
      <w:r>
        <w:rPr>
          <w:noProof/>
        </w:rPr>
        <w:t>Chapter 4  Practicing Economic Discipleship Today</w:t>
      </w:r>
      <w:r>
        <w:rPr>
          <w:noProof/>
        </w:rPr>
        <w:tab/>
      </w:r>
      <w:r>
        <w:rPr>
          <w:noProof/>
        </w:rPr>
        <w:fldChar w:fldCharType="begin"/>
      </w:r>
      <w:r>
        <w:rPr>
          <w:noProof/>
        </w:rPr>
        <w:instrText xml:space="preserve"> PAGEREF _Toc132770361 \h </w:instrText>
      </w:r>
      <w:r>
        <w:rPr>
          <w:noProof/>
        </w:rPr>
      </w:r>
      <w:r>
        <w:rPr>
          <w:noProof/>
        </w:rPr>
        <w:fldChar w:fldCharType="separate"/>
      </w:r>
      <w:r>
        <w:rPr>
          <w:noProof/>
        </w:rPr>
        <w:t>30</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Managing Resources</w:t>
      </w:r>
      <w:r>
        <w:rPr>
          <w:noProof/>
        </w:rPr>
        <w:tab/>
      </w:r>
      <w:r>
        <w:rPr>
          <w:noProof/>
        </w:rPr>
        <w:fldChar w:fldCharType="begin"/>
      </w:r>
      <w:r>
        <w:rPr>
          <w:noProof/>
        </w:rPr>
        <w:instrText xml:space="preserve"> PAGEREF _Toc132770362 \h </w:instrText>
      </w:r>
      <w:r>
        <w:rPr>
          <w:noProof/>
        </w:rPr>
      </w:r>
      <w:r>
        <w:rPr>
          <w:noProof/>
        </w:rPr>
        <w:fldChar w:fldCharType="separate"/>
      </w:r>
      <w:r>
        <w:rPr>
          <w:noProof/>
        </w:rPr>
        <w:t>30</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Principle of the Ant</w:t>
      </w:r>
      <w:r>
        <w:rPr>
          <w:noProof/>
        </w:rPr>
        <w:tab/>
      </w:r>
      <w:r>
        <w:rPr>
          <w:noProof/>
        </w:rPr>
        <w:fldChar w:fldCharType="begin"/>
      </w:r>
      <w:r>
        <w:rPr>
          <w:noProof/>
        </w:rPr>
        <w:instrText xml:space="preserve"> PAGEREF _Toc132770363 \h </w:instrText>
      </w:r>
      <w:r>
        <w:rPr>
          <w:noProof/>
        </w:rPr>
      </w:r>
      <w:r>
        <w:rPr>
          <w:noProof/>
        </w:rPr>
        <w:fldChar w:fldCharType="separate"/>
      </w:r>
      <w:r>
        <w:rPr>
          <w:noProof/>
        </w:rPr>
        <w:t>32</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Principle of Budgeting in Use of Resources</w:t>
      </w:r>
      <w:r>
        <w:rPr>
          <w:noProof/>
        </w:rPr>
        <w:tab/>
      </w:r>
      <w:r>
        <w:rPr>
          <w:noProof/>
        </w:rPr>
        <w:fldChar w:fldCharType="begin"/>
      </w:r>
      <w:r>
        <w:rPr>
          <w:noProof/>
        </w:rPr>
        <w:instrText xml:space="preserve"> PAGEREF _Toc132770364 \h </w:instrText>
      </w:r>
      <w:r>
        <w:rPr>
          <w:noProof/>
        </w:rPr>
      </w:r>
      <w:r>
        <w:rPr>
          <w:noProof/>
        </w:rPr>
        <w:fldChar w:fldCharType="separate"/>
      </w:r>
      <w:r>
        <w:rPr>
          <w:noProof/>
        </w:rPr>
        <w:t>32</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Debts &amp; Loans</w:t>
      </w:r>
      <w:r>
        <w:rPr>
          <w:noProof/>
        </w:rPr>
        <w:tab/>
      </w:r>
      <w:r>
        <w:rPr>
          <w:noProof/>
        </w:rPr>
        <w:fldChar w:fldCharType="begin"/>
      </w:r>
      <w:r>
        <w:rPr>
          <w:noProof/>
        </w:rPr>
        <w:instrText xml:space="preserve"> PAGEREF _Toc132770365 \h </w:instrText>
      </w:r>
      <w:r>
        <w:rPr>
          <w:noProof/>
        </w:rPr>
      </w:r>
      <w:r>
        <w:rPr>
          <w:noProof/>
        </w:rPr>
        <w:fldChar w:fldCharType="separate"/>
      </w:r>
      <w:r>
        <w:rPr>
          <w:noProof/>
        </w:rPr>
        <w:t>34</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Redistributive Justice</w:t>
      </w:r>
      <w:r>
        <w:rPr>
          <w:noProof/>
        </w:rPr>
        <w:tab/>
      </w:r>
      <w:r>
        <w:rPr>
          <w:noProof/>
        </w:rPr>
        <w:fldChar w:fldCharType="begin"/>
      </w:r>
      <w:r>
        <w:rPr>
          <w:noProof/>
        </w:rPr>
        <w:instrText xml:space="preserve"> PAGEREF _Toc132770366 \h </w:instrText>
      </w:r>
      <w:r>
        <w:rPr>
          <w:noProof/>
        </w:rPr>
      </w:r>
      <w:r>
        <w:rPr>
          <w:noProof/>
        </w:rPr>
        <w:fldChar w:fldCharType="separate"/>
      </w:r>
      <w:r>
        <w:rPr>
          <w:noProof/>
        </w:rPr>
        <w:t>36</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Simplicity as a Lifestyle vs Addictive Consumption</w:t>
      </w:r>
      <w:r>
        <w:rPr>
          <w:noProof/>
        </w:rPr>
        <w:tab/>
      </w:r>
      <w:r>
        <w:rPr>
          <w:noProof/>
        </w:rPr>
        <w:fldChar w:fldCharType="begin"/>
      </w:r>
      <w:r>
        <w:rPr>
          <w:noProof/>
        </w:rPr>
        <w:instrText xml:space="preserve"> PAGEREF _Toc132770367 \h </w:instrText>
      </w:r>
      <w:r>
        <w:rPr>
          <w:noProof/>
        </w:rPr>
      </w:r>
      <w:r>
        <w:rPr>
          <w:noProof/>
        </w:rPr>
        <w:fldChar w:fldCharType="separate"/>
      </w:r>
      <w:r>
        <w:rPr>
          <w:noProof/>
        </w:rPr>
        <w:t>37</w:t>
      </w:r>
      <w:r>
        <w:rPr>
          <w:noProof/>
        </w:rPr>
        <w:fldChar w:fldCharType="end"/>
      </w:r>
    </w:p>
    <w:p w:rsidR="00062028" w:rsidRDefault="00062028">
      <w:pPr>
        <w:pStyle w:val="TOC1"/>
        <w:tabs>
          <w:tab w:val="right" w:leader="dot" w:pos="9796"/>
        </w:tabs>
        <w:rPr>
          <w:rFonts w:ascii="Cambria" w:hAnsi="Cambria"/>
          <w:b w:val="0"/>
          <w:bCs w:val="0"/>
          <w:caps w:val="0"/>
          <w:noProof/>
          <w:sz w:val="24"/>
          <w:szCs w:val="24"/>
          <w:lang w:val="en-US"/>
        </w:rPr>
      </w:pPr>
      <w:r>
        <w:rPr>
          <w:noProof/>
        </w:rPr>
        <w:t>Part 2: Macro-Economics</w:t>
      </w:r>
      <w:r>
        <w:rPr>
          <w:noProof/>
        </w:rPr>
        <w:tab/>
      </w:r>
      <w:r>
        <w:rPr>
          <w:noProof/>
        </w:rPr>
        <w:fldChar w:fldCharType="begin"/>
      </w:r>
      <w:r>
        <w:rPr>
          <w:noProof/>
        </w:rPr>
        <w:instrText xml:space="preserve"> PAGEREF _Toc132770368 \h </w:instrText>
      </w:r>
      <w:r>
        <w:rPr>
          <w:noProof/>
        </w:rPr>
      </w:r>
      <w:r>
        <w:rPr>
          <w:noProof/>
        </w:rPr>
        <w:fldChar w:fldCharType="separate"/>
      </w:r>
      <w:r>
        <w:rPr>
          <w:noProof/>
        </w:rPr>
        <w:t>38</w:t>
      </w:r>
      <w:r>
        <w:rPr>
          <w:noProof/>
        </w:rPr>
        <w:fldChar w:fldCharType="end"/>
      </w:r>
    </w:p>
    <w:p w:rsidR="00062028" w:rsidRDefault="00062028">
      <w:pPr>
        <w:pStyle w:val="TOC1"/>
        <w:tabs>
          <w:tab w:val="right" w:leader="dot" w:pos="9796"/>
        </w:tabs>
        <w:rPr>
          <w:rFonts w:ascii="Cambria" w:hAnsi="Cambria"/>
          <w:b w:val="0"/>
          <w:bCs w:val="0"/>
          <w:caps w:val="0"/>
          <w:noProof/>
          <w:sz w:val="24"/>
          <w:szCs w:val="24"/>
          <w:lang w:val="en-US"/>
        </w:rPr>
      </w:pPr>
      <w:r>
        <w:rPr>
          <w:noProof/>
        </w:rPr>
        <w:t>Chapter 5 The Co-operative Principle</w:t>
      </w:r>
      <w:r>
        <w:rPr>
          <w:noProof/>
        </w:rPr>
        <w:tab/>
      </w:r>
      <w:r>
        <w:rPr>
          <w:noProof/>
        </w:rPr>
        <w:fldChar w:fldCharType="begin"/>
      </w:r>
      <w:r>
        <w:rPr>
          <w:noProof/>
        </w:rPr>
        <w:instrText xml:space="preserve"> PAGEREF _Toc132770369 \h </w:instrText>
      </w:r>
      <w:r>
        <w:rPr>
          <w:noProof/>
        </w:rPr>
      </w:r>
      <w:r>
        <w:rPr>
          <w:noProof/>
        </w:rPr>
        <w:fldChar w:fldCharType="separate"/>
      </w:r>
      <w:r>
        <w:rPr>
          <w:noProof/>
        </w:rPr>
        <w:t>38</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Cooperatives as Basis for Kiwi Wealth</w:t>
      </w:r>
      <w:r>
        <w:rPr>
          <w:noProof/>
        </w:rPr>
        <w:tab/>
      </w:r>
      <w:r>
        <w:rPr>
          <w:noProof/>
        </w:rPr>
        <w:fldChar w:fldCharType="begin"/>
      </w:r>
      <w:r>
        <w:rPr>
          <w:noProof/>
        </w:rPr>
        <w:instrText xml:space="preserve"> PAGEREF _Toc132770370 \h </w:instrText>
      </w:r>
      <w:r>
        <w:rPr>
          <w:noProof/>
        </w:rPr>
      </w:r>
      <w:r>
        <w:rPr>
          <w:noProof/>
        </w:rPr>
        <w:fldChar w:fldCharType="separate"/>
      </w:r>
      <w:r>
        <w:rPr>
          <w:noProof/>
        </w:rPr>
        <w:t>39</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The Original Rochdale Principles</w:t>
      </w:r>
      <w:r>
        <w:rPr>
          <w:noProof/>
        </w:rPr>
        <w:tab/>
      </w:r>
      <w:r>
        <w:rPr>
          <w:noProof/>
        </w:rPr>
        <w:fldChar w:fldCharType="begin"/>
      </w:r>
      <w:r>
        <w:rPr>
          <w:noProof/>
        </w:rPr>
        <w:instrText xml:space="preserve"> PAGEREF _Toc132770371 \h </w:instrText>
      </w:r>
      <w:r>
        <w:rPr>
          <w:noProof/>
        </w:rPr>
      </w:r>
      <w:r>
        <w:rPr>
          <w:noProof/>
        </w:rPr>
        <w:fldChar w:fldCharType="separate"/>
      </w:r>
      <w:r>
        <w:rPr>
          <w:noProof/>
        </w:rPr>
        <w:t>41</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Diffusion of Power</w:t>
      </w:r>
      <w:r>
        <w:rPr>
          <w:noProof/>
        </w:rPr>
        <w:tab/>
      </w:r>
      <w:r>
        <w:rPr>
          <w:noProof/>
        </w:rPr>
        <w:fldChar w:fldCharType="begin"/>
      </w:r>
      <w:r>
        <w:rPr>
          <w:noProof/>
        </w:rPr>
        <w:instrText xml:space="preserve"> PAGEREF _Toc132770372 \h </w:instrText>
      </w:r>
      <w:r>
        <w:rPr>
          <w:noProof/>
        </w:rPr>
      </w:r>
      <w:r>
        <w:rPr>
          <w:noProof/>
        </w:rPr>
        <w:fldChar w:fldCharType="separate"/>
      </w:r>
      <w:r>
        <w:rPr>
          <w:noProof/>
        </w:rPr>
        <w:t>42</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Microfinances and Entrepreneurial Small Businesses</w:t>
      </w:r>
      <w:r>
        <w:rPr>
          <w:noProof/>
        </w:rPr>
        <w:tab/>
      </w:r>
      <w:r>
        <w:rPr>
          <w:noProof/>
        </w:rPr>
        <w:fldChar w:fldCharType="begin"/>
      </w:r>
      <w:r>
        <w:rPr>
          <w:noProof/>
        </w:rPr>
        <w:instrText xml:space="preserve"> PAGEREF _Toc132770373 \h </w:instrText>
      </w:r>
      <w:r>
        <w:rPr>
          <w:noProof/>
        </w:rPr>
      </w:r>
      <w:r>
        <w:rPr>
          <w:noProof/>
        </w:rPr>
        <w:fldChar w:fldCharType="separate"/>
      </w:r>
      <w:r>
        <w:rPr>
          <w:noProof/>
        </w:rPr>
        <w:t>43</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‘Slumdogs’ and Street Boys become Bakers</w:t>
      </w:r>
      <w:r>
        <w:rPr>
          <w:noProof/>
        </w:rPr>
        <w:tab/>
      </w:r>
      <w:r>
        <w:rPr>
          <w:noProof/>
        </w:rPr>
        <w:fldChar w:fldCharType="begin"/>
      </w:r>
      <w:r>
        <w:rPr>
          <w:noProof/>
        </w:rPr>
        <w:instrText xml:space="preserve"> PAGEREF _Toc132770374 \h </w:instrText>
      </w:r>
      <w:r>
        <w:rPr>
          <w:noProof/>
        </w:rPr>
      </w:r>
      <w:r>
        <w:rPr>
          <w:noProof/>
        </w:rPr>
        <w:fldChar w:fldCharType="separate"/>
      </w:r>
      <w:r>
        <w:rPr>
          <w:noProof/>
        </w:rPr>
        <w:t>44</w:t>
      </w:r>
      <w:r>
        <w:rPr>
          <w:noProof/>
        </w:rPr>
        <w:fldChar w:fldCharType="end"/>
      </w:r>
    </w:p>
    <w:p w:rsidR="00062028" w:rsidRDefault="00062028">
      <w:pPr>
        <w:pStyle w:val="TOC1"/>
        <w:tabs>
          <w:tab w:val="right" w:leader="dot" w:pos="9796"/>
        </w:tabs>
        <w:rPr>
          <w:rFonts w:ascii="Cambria" w:hAnsi="Cambria"/>
          <w:b w:val="0"/>
          <w:bCs w:val="0"/>
          <w:caps w:val="0"/>
          <w:noProof/>
          <w:sz w:val="24"/>
          <w:szCs w:val="24"/>
          <w:lang w:val="en-US"/>
        </w:rPr>
      </w:pPr>
      <w:r>
        <w:rPr>
          <w:noProof/>
        </w:rPr>
        <w:t>Chapter 6 Biblical Themes &amp; Economic Theories</w:t>
      </w:r>
      <w:r>
        <w:rPr>
          <w:noProof/>
        </w:rPr>
        <w:tab/>
      </w:r>
      <w:r>
        <w:rPr>
          <w:noProof/>
        </w:rPr>
        <w:fldChar w:fldCharType="begin"/>
      </w:r>
      <w:r>
        <w:rPr>
          <w:noProof/>
        </w:rPr>
        <w:instrText xml:space="preserve"> PAGEREF _Toc132770375 \h </w:instrText>
      </w:r>
      <w:r>
        <w:rPr>
          <w:noProof/>
        </w:rPr>
      </w:r>
      <w:r>
        <w:rPr>
          <w:noProof/>
        </w:rPr>
        <w:fldChar w:fldCharType="separate"/>
      </w:r>
      <w:r>
        <w:rPr>
          <w:noProof/>
        </w:rPr>
        <w:t>46</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Production with Social Responsibility</w:t>
      </w:r>
      <w:r>
        <w:rPr>
          <w:noProof/>
        </w:rPr>
        <w:tab/>
      </w:r>
      <w:r>
        <w:rPr>
          <w:noProof/>
        </w:rPr>
        <w:fldChar w:fldCharType="begin"/>
      </w:r>
      <w:r>
        <w:rPr>
          <w:noProof/>
        </w:rPr>
        <w:instrText xml:space="preserve"> PAGEREF _Toc132770376 \h </w:instrText>
      </w:r>
      <w:r>
        <w:rPr>
          <w:noProof/>
        </w:rPr>
      </w:r>
      <w:r>
        <w:rPr>
          <w:noProof/>
        </w:rPr>
        <w:fldChar w:fldCharType="separate"/>
      </w:r>
      <w:r>
        <w:rPr>
          <w:noProof/>
        </w:rPr>
        <w:t>46</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Redistributive Justice</w:t>
      </w:r>
      <w:r>
        <w:rPr>
          <w:noProof/>
        </w:rPr>
        <w:tab/>
      </w:r>
      <w:r>
        <w:rPr>
          <w:noProof/>
        </w:rPr>
        <w:fldChar w:fldCharType="begin"/>
      </w:r>
      <w:r>
        <w:rPr>
          <w:noProof/>
        </w:rPr>
        <w:instrText xml:space="preserve"> PAGEREF _Toc132770377 \h </w:instrText>
      </w:r>
      <w:r>
        <w:rPr>
          <w:noProof/>
        </w:rPr>
      </w:r>
      <w:r>
        <w:rPr>
          <w:noProof/>
        </w:rPr>
        <w:fldChar w:fldCharType="separate"/>
      </w:r>
      <w:r>
        <w:rPr>
          <w:noProof/>
        </w:rPr>
        <w:t>47</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Limitations To Government</w:t>
      </w:r>
      <w:r>
        <w:rPr>
          <w:noProof/>
        </w:rPr>
        <w:tab/>
      </w:r>
      <w:r>
        <w:rPr>
          <w:noProof/>
        </w:rPr>
        <w:fldChar w:fldCharType="begin"/>
      </w:r>
      <w:r>
        <w:rPr>
          <w:noProof/>
        </w:rPr>
        <w:instrText xml:space="preserve"> PAGEREF _Toc132770378 \h </w:instrText>
      </w:r>
      <w:r>
        <w:rPr>
          <w:noProof/>
        </w:rPr>
      </w:r>
      <w:r>
        <w:rPr>
          <w:noProof/>
        </w:rPr>
        <w:fldChar w:fldCharType="separate"/>
      </w:r>
      <w:r>
        <w:rPr>
          <w:noProof/>
        </w:rPr>
        <w:t>48</w:t>
      </w:r>
      <w:r>
        <w:rPr>
          <w:noProof/>
        </w:rPr>
        <w:fldChar w:fldCharType="end"/>
      </w:r>
    </w:p>
    <w:p w:rsidR="00062028" w:rsidRDefault="00062028">
      <w:pPr>
        <w:pStyle w:val="TOC2"/>
        <w:tabs>
          <w:tab w:val="right" w:leader="dot" w:pos="9796"/>
        </w:tabs>
        <w:rPr>
          <w:rFonts w:ascii="Cambria" w:hAnsi="Cambria"/>
          <w:smallCaps w:val="0"/>
          <w:noProof/>
          <w:sz w:val="24"/>
          <w:szCs w:val="24"/>
          <w:lang w:val="en-US"/>
        </w:rPr>
      </w:pPr>
      <w:r>
        <w:rPr>
          <w:noProof/>
        </w:rPr>
        <w:t>Critique of Economic Theories</w:t>
      </w:r>
      <w:r>
        <w:rPr>
          <w:noProof/>
        </w:rPr>
        <w:tab/>
      </w:r>
      <w:r>
        <w:rPr>
          <w:noProof/>
        </w:rPr>
        <w:fldChar w:fldCharType="begin"/>
      </w:r>
      <w:r>
        <w:rPr>
          <w:noProof/>
        </w:rPr>
        <w:instrText xml:space="preserve"> PAGEREF _Toc132770379 \h </w:instrText>
      </w:r>
      <w:r>
        <w:rPr>
          <w:noProof/>
        </w:rPr>
      </w:r>
      <w:r>
        <w:rPr>
          <w:noProof/>
        </w:rPr>
        <w:fldChar w:fldCharType="separate"/>
      </w:r>
      <w:r>
        <w:rPr>
          <w:noProof/>
        </w:rPr>
        <w:t>50</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The Transmogrification of Money</w:t>
      </w:r>
      <w:r>
        <w:rPr>
          <w:noProof/>
        </w:rPr>
        <w:tab/>
      </w:r>
      <w:r>
        <w:rPr>
          <w:noProof/>
        </w:rPr>
        <w:fldChar w:fldCharType="begin"/>
      </w:r>
      <w:r>
        <w:rPr>
          <w:noProof/>
        </w:rPr>
        <w:instrText xml:space="preserve"> PAGEREF _Toc132770380 \h </w:instrText>
      </w:r>
      <w:r>
        <w:rPr>
          <w:noProof/>
        </w:rPr>
      </w:r>
      <w:r>
        <w:rPr>
          <w:noProof/>
        </w:rPr>
        <w:fldChar w:fldCharType="separate"/>
      </w:r>
      <w:r>
        <w:rPr>
          <w:noProof/>
        </w:rPr>
        <w:t>50</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Production</w:t>
      </w:r>
      <w:r>
        <w:rPr>
          <w:noProof/>
        </w:rPr>
        <w:tab/>
      </w:r>
      <w:r>
        <w:rPr>
          <w:noProof/>
        </w:rPr>
        <w:fldChar w:fldCharType="begin"/>
      </w:r>
      <w:r>
        <w:rPr>
          <w:noProof/>
        </w:rPr>
        <w:instrText xml:space="preserve"> PAGEREF _Toc132770381 \h </w:instrText>
      </w:r>
      <w:r>
        <w:rPr>
          <w:noProof/>
        </w:rPr>
      </w:r>
      <w:r>
        <w:rPr>
          <w:noProof/>
        </w:rPr>
        <w:fldChar w:fldCharType="separate"/>
      </w:r>
      <w:r>
        <w:rPr>
          <w:noProof/>
        </w:rPr>
        <w:t>51</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Governmental Redistribution</w:t>
      </w:r>
      <w:r>
        <w:rPr>
          <w:noProof/>
        </w:rPr>
        <w:tab/>
      </w:r>
      <w:r>
        <w:rPr>
          <w:noProof/>
        </w:rPr>
        <w:fldChar w:fldCharType="begin"/>
      </w:r>
      <w:r>
        <w:rPr>
          <w:noProof/>
        </w:rPr>
        <w:instrText xml:space="preserve"> PAGEREF _Toc132770382 \h </w:instrText>
      </w:r>
      <w:r>
        <w:rPr>
          <w:noProof/>
        </w:rPr>
      </w:r>
      <w:r>
        <w:rPr>
          <w:noProof/>
        </w:rPr>
        <w:fldChar w:fldCharType="separate"/>
      </w:r>
      <w:r>
        <w:rPr>
          <w:noProof/>
        </w:rPr>
        <w:t>52</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Equality and Equity</w:t>
      </w:r>
      <w:r>
        <w:rPr>
          <w:noProof/>
        </w:rPr>
        <w:tab/>
      </w:r>
      <w:r>
        <w:rPr>
          <w:noProof/>
        </w:rPr>
        <w:fldChar w:fldCharType="begin"/>
      </w:r>
      <w:r>
        <w:rPr>
          <w:noProof/>
        </w:rPr>
        <w:instrText xml:space="preserve"> PAGEREF _Toc132770383 \h </w:instrText>
      </w:r>
      <w:r>
        <w:rPr>
          <w:noProof/>
        </w:rPr>
      </w:r>
      <w:r>
        <w:rPr>
          <w:noProof/>
        </w:rPr>
        <w:fldChar w:fldCharType="separate"/>
      </w:r>
      <w:r>
        <w:rPr>
          <w:noProof/>
        </w:rPr>
        <w:t>52</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Freedom from Oppression, Civil and Religious Freedom</w:t>
      </w:r>
      <w:r>
        <w:rPr>
          <w:noProof/>
        </w:rPr>
        <w:tab/>
      </w:r>
      <w:r>
        <w:rPr>
          <w:noProof/>
        </w:rPr>
        <w:fldChar w:fldCharType="begin"/>
      </w:r>
      <w:r>
        <w:rPr>
          <w:noProof/>
        </w:rPr>
        <w:instrText xml:space="preserve"> PAGEREF _Toc132770384 \h </w:instrText>
      </w:r>
      <w:r>
        <w:rPr>
          <w:noProof/>
        </w:rPr>
      </w:r>
      <w:r>
        <w:rPr>
          <w:noProof/>
        </w:rPr>
        <w:fldChar w:fldCharType="separate"/>
      </w:r>
      <w:r>
        <w:rPr>
          <w:noProof/>
        </w:rPr>
        <w:t>53</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Moral Values Fundamental to Functioning Economies</w:t>
      </w:r>
      <w:r>
        <w:rPr>
          <w:noProof/>
        </w:rPr>
        <w:tab/>
      </w:r>
      <w:r>
        <w:rPr>
          <w:noProof/>
        </w:rPr>
        <w:fldChar w:fldCharType="begin"/>
      </w:r>
      <w:r>
        <w:rPr>
          <w:noProof/>
        </w:rPr>
        <w:instrText xml:space="preserve"> PAGEREF _Toc132770385 \h </w:instrText>
      </w:r>
      <w:r>
        <w:rPr>
          <w:noProof/>
        </w:rPr>
      </w:r>
      <w:r>
        <w:rPr>
          <w:noProof/>
        </w:rPr>
        <w:fldChar w:fldCharType="separate"/>
      </w:r>
      <w:r>
        <w:rPr>
          <w:noProof/>
        </w:rPr>
        <w:t>53</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Migration and National Economics</w:t>
      </w:r>
      <w:r>
        <w:rPr>
          <w:noProof/>
        </w:rPr>
        <w:tab/>
      </w:r>
      <w:r>
        <w:rPr>
          <w:noProof/>
        </w:rPr>
        <w:fldChar w:fldCharType="begin"/>
      </w:r>
      <w:r>
        <w:rPr>
          <w:noProof/>
        </w:rPr>
        <w:instrText xml:space="preserve"> PAGEREF _Toc132770386 \h </w:instrText>
      </w:r>
      <w:r>
        <w:rPr>
          <w:noProof/>
        </w:rPr>
      </w:r>
      <w:r>
        <w:rPr>
          <w:noProof/>
        </w:rPr>
        <w:fldChar w:fldCharType="separate"/>
      </w:r>
      <w:r>
        <w:rPr>
          <w:noProof/>
        </w:rPr>
        <w:t>53</w:t>
      </w:r>
      <w:r>
        <w:rPr>
          <w:noProof/>
        </w:rPr>
        <w:fldChar w:fldCharType="end"/>
      </w:r>
    </w:p>
    <w:p w:rsidR="00062028" w:rsidRDefault="00062028">
      <w:pPr>
        <w:pStyle w:val="TOC1"/>
        <w:tabs>
          <w:tab w:val="right" w:leader="dot" w:pos="9796"/>
        </w:tabs>
        <w:rPr>
          <w:rFonts w:ascii="Cambria" w:hAnsi="Cambria"/>
          <w:b w:val="0"/>
          <w:bCs w:val="0"/>
          <w:caps w:val="0"/>
          <w:noProof/>
          <w:sz w:val="24"/>
          <w:szCs w:val="24"/>
          <w:lang w:val="en-US"/>
        </w:rPr>
      </w:pPr>
      <w:r>
        <w:rPr>
          <w:noProof/>
        </w:rPr>
        <w:t>Chapter 7 Land, Ownership and Property Rights</w:t>
      </w:r>
      <w:r>
        <w:rPr>
          <w:noProof/>
        </w:rPr>
        <w:tab/>
      </w:r>
      <w:r>
        <w:rPr>
          <w:noProof/>
        </w:rPr>
        <w:fldChar w:fldCharType="begin"/>
      </w:r>
      <w:r>
        <w:rPr>
          <w:noProof/>
        </w:rPr>
        <w:instrText xml:space="preserve"> PAGEREF _Toc132770387 \h </w:instrText>
      </w:r>
      <w:r>
        <w:rPr>
          <w:noProof/>
        </w:rPr>
      </w:r>
      <w:r>
        <w:rPr>
          <w:noProof/>
        </w:rPr>
        <w:fldChar w:fldCharType="separate"/>
      </w:r>
      <w:r>
        <w:rPr>
          <w:noProof/>
        </w:rPr>
        <w:t>55</w:t>
      </w:r>
      <w:r>
        <w:rPr>
          <w:noProof/>
        </w:rPr>
        <w:fldChar w:fldCharType="end"/>
      </w:r>
    </w:p>
    <w:p w:rsidR="00062028" w:rsidRDefault="00062028">
      <w:pPr>
        <w:pStyle w:val="TOC2"/>
        <w:tabs>
          <w:tab w:val="right" w:leader="dot" w:pos="9796"/>
        </w:tabs>
        <w:rPr>
          <w:rFonts w:ascii="Cambria" w:hAnsi="Cambria"/>
          <w:smallCaps w:val="0"/>
          <w:noProof/>
          <w:sz w:val="24"/>
          <w:szCs w:val="24"/>
          <w:lang w:val="en-US"/>
        </w:rPr>
      </w:pPr>
      <w:r>
        <w:rPr>
          <w:noProof/>
        </w:rPr>
        <w:t>The Nature of Land</w:t>
      </w:r>
      <w:r>
        <w:rPr>
          <w:noProof/>
        </w:rPr>
        <w:tab/>
      </w:r>
      <w:r>
        <w:rPr>
          <w:noProof/>
        </w:rPr>
        <w:fldChar w:fldCharType="begin"/>
      </w:r>
      <w:r>
        <w:rPr>
          <w:noProof/>
        </w:rPr>
        <w:instrText xml:space="preserve"> PAGEREF _Toc132770388 \h </w:instrText>
      </w:r>
      <w:r>
        <w:rPr>
          <w:noProof/>
        </w:rPr>
      </w:r>
      <w:r>
        <w:rPr>
          <w:noProof/>
        </w:rPr>
        <w:fldChar w:fldCharType="separate"/>
      </w:r>
      <w:r>
        <w:rPr>
          <w:noProof/>
        </w:rPr>
        <w:t>59</w:t>
      </w:r>
      <w:r>
        <w:rPr>
          <w:noProof/>
        </w:rPr>
        <w:fldChar w:fldCharType="end"/>
      </w:r>
    </w:p>
    <w:p w:rsidR="00062028" w:rsidRDefault="00062028">
      <w:pPr>
        <w:pStyle w:val="TOC2"/>
        <w:tabs>
          <w:tab w:val="right" w:leader="dot" w:pos="9796"/>
        </w:tabs>
        <w:rPr>
          <w:rFonts w:ascii="Cambria" w:hAnsi="Cambria"/>
          <w:smallCaps w:val="0"/>
          <w:noProof/>
          <w:sz w:val="24"/>
          <w:szCs w:val="24"/>
          <w:lang w:val="en-US"/>
        </w:rPr>
      </w:pPr>
      <w:r>
        <w:rPr>
          <w:noProof/>
        </w:rPr>
        <w:t>Promised Land</w:t>
      </w:r>
      <w:r>
        <w:rPr>
          <w:noProof/>
        </w:rPr>
        <w:tab/>
      </w:r>
      <w:r>
        <w:rPr>
          <w:noProof/>
        </w:rPr>
        <w:fldChar w:fldCharType="begin"/>
      </w:r>
      <w:r>
        <w:rPr>
          <w:noProof/>
        </w:rPr>
        <w:instrText xml:space="preserve"> PAGEREF _Toc132770389 \h </w:instrText>
      </w:r>
      <w:r>
        <w:rPr>
          <w:noProof/>
        </w:rPr>
      </w:r>
      <w:r>
        <w:rPr>
          <w:noProof/>
        </w:rPr>
        <w:fldChar w:fldCharType="separate"/>
      </w:r>
      <w:r>
        <w:rPr>
          <w:noProof/>
        </w:rPr>
        <w:t>61</w:t>
      </w:r>
      <w:r>
        <w:rPr>
          <w:noProof/>
        </w:rPr>
        <w:fldChar w:fldCharType="end"/>
      </w:r>
    </w:p>
    <w:p w:rsidR="00062028" w:rsidRDefault="00062028">
      <w:pPr>
        <w:pStyle w:val="TOC2"/>
        <w:tabs>
          <w:tab w:val="right" w:leader="dot" w:pos="9796"/>
        </w:tabs>
        <w:rPr>
          <w:rFonts w:ascii="Cambria" w:hAnsi="Cambria"/>
          <w:smallCaps w:val="0"/>
          <w:noProof/>
          <w:sz w:val="24"/>
          <w:szCs w:val="24"/>
          <w:lang w:val="en-US"/>
        </w:rPr>
      </w:pPr>
      <w:r>
        <w:rPr>
          <w:noProof/>
        </w:rPr>
        <w:t>Ownership and Management of Land</w:t>
      </w:r>
      <w:r>
        <w:rPr>
          <w:noProof/>
        </w:rPr>
        <w:tab/>
      </w:r>
      <w:r>
        <w:rPr>
          <w:noProof/>
        </w:rPr>
        <w:fldChar w:fldCharType="begin"/>
      </w:r>
      <w:r>
        <w:rPr>
          <w:noProof/>
        </w:rPr>
        <w:instrText xml:space="preserve"> PAGEREF _Toc132770390 \h </w:instrText>
      </w:r>
      <w:r>
        <w:rPr>
          <w:noProof/>
        </w:rPr>
      </w:r>
      <w:r>
        <w:rPr>
          <w:noProof/>
        </w:rPr>
        <w:fldChar w:fldCharType="separate"/>
      </w:r>
      <w:r>
        <w:rPr>
          <w:noProof/>
        </w:rPr>
        <w:t>63</w:t>
      </w:r>
      <w:r>
        <w:rPr>
          <w:noProof/>
        </w:rPr>
        <w:fldChar w:fldCharType="end"/>
      </w:r>
    </w:p>
    <w:p w:rsidR="00062028" w:rsidRDefault="00062028">
      <w:pPr>
        <w:pStyle w:val="TOC1"/>
        <w:tabs>
          <w:tab w:val="right" w:leader="dot" w:pos="9796"/>
        </w:tabs>
        <w:rPr>
          <w:rFonts w:ascii="Cambria" w:hAnsi="Cambria"/>
          <w:b w:val="0"/>
          <w:bCs w:val="0"/>
          <w:caps w:val="0"/>
          <w:noProof/>
          <w:sz w:val="24"/>
          <w:szCs w:val="24"/>
          <w:lang w:val="en-US"/>
        </w:rPr>
      </w:pPr>
      <w:r>
        <w:rPr>
          <w:noProof/>
        </w:rPr>
        <w:t>Chapter 8 Kingdom, Capitalism, Socialism &amp; Marxism</w:t>
      </w:r>
      <w:r>
        <w:rPr>
          <w:noProof/>
        </w:rPr>
        <w:tab/>
      </w:r>
      <w:r>
        <w:rPr>
          <w:noProof/>
        </w:rPr>
        <w:fldChar w:fldCharType="begin"/>
      </w:r>
      <w:r>
        <w:rPr>
          <w:noProof/>
        </w:rPr>
        <w:instrText xml:space="preserve"> PAGEREF _Toc132770391 \h </w:instrText>
      </w:r>
      <w:r>
        <w:rPr>
          <w:noProof/>
        </w:rPr>
      </w:r>
      <w:r>
        <w:rPr>
          <w:noProof/>
        </w:rPr>
        <w:fldChar w:fldCharType="separate"/>
      </w:r>
      <w:r>
        <w:rPr>
          <w:noProof/>
        </w:rPr>
        <w:t>71</w:t>
      </w:r>
      <w:r>
        <w:rPr>
          <w:noProof/>
        </w:rPr>
        <w:fldChar w:fldCharType="end"/>
      </w:r>
    </w:p>
    <w:p w:rsidR="00062028" w:rsidRDefault="00062028">
      <w:pPr>
        <w:pStyle w:val="TOC2"/>
        <w:tabs>
          <w:tab w:val="right" w:leader="dot" w:pos="9796"/>
        </w:tabs>
        <w:rPr>
          <w:rFonts w:ascii="Cambria" w:hAnsi="Cambria"/>
          <w:smallCaps w:val="0"/>
          <w:noProof/>
          <w:sz w:val="24"/>
          <w:szCs w:val="24"/>
          <w:lang w:val="en-US"/>
        </w:rPr>
      </w:pPr>
      <w:r>
        <w:rPr>
          <w:noProof/>
        </w:rPr>
        <w:t>Critique of Capitalist Theories</w:t>
      </w:r>
      <w:r>
        <w:rPr>
          <w:noProof/>
        </w:rPr>
        <w:tab/>
      </w:r>
      <w:r>
        <w:rPr>
          <w:noProof/>
        </w:rPr>
        <w:fldChar w:fldCharType="begin"/>
      </w:r>
      <w:r>
        <w:rPr>
          <w:noProof/>
        </w:rPr>
        <w:instrText xml:space="preserve"> PAGEREF _Toc132770392 \h </w:instrText>
      </w:r>
      <w:r>
        <w:rPr>
          <w:noProof/>
        </w:rPr>
      </w:r>
      <w:r>
        <w:rPr>
          <w:noProof/>
        </w:rPr>
        <w:fldChar w:fldCharType="separate"/>
      </w:r>
      <w:r>
        <w:rPr>
          <w:noProof/>
        </w:rPr>
        <w:t>71</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The Linear Take-Off Theory</w:t>
      </w:r>
      <w:r>
        <w:rPr>
          <w:noProof/>
        </w:rPr>
        <w:tab/>
      </w:r>
      <w:r>
        <w:rPr>
          <w:noProof/>
        </w:rPr>
        <w:fldChar w:fldCharType="begin"/>
      </w:r>
      <w:r>
        <w:rPr>
          <w:noProof/>
        </w:rPr>
        <w:instrText xml:space="preserve"> PAGEREF _Toc132770393 \h </w:instrText>
      </w:r>
      <w:r>
        <w:rPr>
          <w:noProof/>
        </w:rPr>
      </w:r>
      <w:r>
        <w:rPr>
          <w:noProof/>
        </w:rPr>
        <w:fldChar w:fldCharType="separate"/>
      </w:r>
      <w:r>
        <w:rPr>
          <w:noProof/>
        </w:rPr>
        <w:t>71</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Dualism</w:t>
      </w:r>
      <w:r>
        <w:rPr>
          <w:noProof/>
        </w:rPr>
        <w:tab/>
      </w:r>
      <w:r>
        <w:rPr>
          <w:noProof/>
        </w:rPr>
        <w:fldChar w:fldCharType="begin"/>
      </w:r>
      <w:r>
        <w:rPr>
          <w:noProof/>
        </w:rPr>
        <w:instrText xml:space="preserve"> PAGEREF _Toc132770394 \h </w:instrText>
      </w:r>
      <w:r>
        <w:rPr>
          <w:noProof/>
        </w:rPr>
      </w:r>
      <w:r>
        <w:rPr>
          <w:noProof/>
        </w:rPr>
        <w:fldChar w:fldCharType="separate"/>
      </w:r>
      <w:r>
        <w:rPr>
          <w:noProof/>
        </w:rPr>
        <w:t>72</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Dependency</w:t>
      </w:r>
      <w:r>
        <w:rPr>
          <w:noProof/>
        </w:rPr>
        <w:tab/>
      </w:r>
      <w:r>
        <w:rPr>
          <w:noProof/>
        </w:rPr>
        <w:fldChar w:fldCharType="begin"/>
      </w:r>
      <w:r>
        <w:rPr>
          <w:noProof/>
        </w:rPr>
        <w:instrText xml:space="preserve"> PAGEREF _Toc132770395 \h </w:instrText>
      </w:r>
      <w:r>
        <w:rPr>
          <w:noProof/>
        </w:rPr>
      </w:r>
      <w:r>
        <w:rPr>
          <w:noProof/>
        </w:rPr>
        <w:fldChar w:fldCharType="separate"/>
      </w:r>
      <w:r>
        <w:rPr>
          <w:noProof/>
        </w:rPr>
        <w:t>73</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Humans are of Infinite Worth</w:t>
      </w:r>
      <w:r>
        <w:rPr>
          <w:noProof/>
        </w:rPr>
        <w:tab/>
      </w:r>
      <w:r>
        <w:rPr>
          <w:noProof/>
        </w:rPr>
        <w:fldChar w:fldCharType="begin"/>
      </w:r>
      <w:r>
        <w:rPr>
          <w:noProof/>
        </w:rPr>
        <w:instrText xml:space="preserve"> PAGEREF _Toc132770396 \h </w:instrText>
      </w:r>
      <w:r>
        <w:rPr>
          <w:noProof/>
        </w:rPr>
      </w:r>
      <w:r>
        <w:rPr>
          <w:noProof/>
        </w:rPr>
        <w:fldChar w:fldCharType="separate"/>
      </w:r>
      <w:r>
        <w:rPr>
          <w:noProof/>
        </w:rPr>
        <w:t>73</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Limits to Sin: Limits to Government Power</w:t>
      </w:r>
      <w:r>
        <w:rPr>
          <w:noProof/>
        </w:rPr>
        <w:tab/>
      </w:r>
      <w:r>
        <w:rPr>
          <w:noProof/>
        </w:rPr>
        <w:fldChar w:fldCharType="begin"/>
      </w:r>
      <w:r>
        <w:rPr>
          <w:noProof/>
        </w:rPr>
        <w:instrText xml:space="preserve"> PAGEREF _Toc132770397 \h </w:instrText>
      </w:r>
      <w:r>
        <w:rPr>
          <w:noProof/>
        </w:rPr>
      </w:r>
      <w:r>
        <w:rPr>
          <w:noProof/>
        </w:rPr>
        <w:fldChar w:fldCharType="separate"/>
      </w:r>
      <w:r>
        <w:rPr>
          <w:noProof/>
        </w:rPr>
        <w:t>74</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Capitalism, Greed and Contentment</w:t>
      </w:r>
      <w:r>
        <w:rPr>
          <w:noProof/>
        </w:rPr>
        <w:tab/>
      </w:r>
      <w:r>
        <w:rPr>
          <w:noProof/>
        </w:rPr>
        <w:fldChar w:fldCharType="begin"/>
      </w:r>
      <w:r>
        <w:rPr>
          <w:noProof/>
        </w:rPr>
        <w:instrText xml:space="preserve"> PAGEREF _Toc132770398 \h </w:instrText>
      </w:r>
      <w:r>
        <w:rPr>
          <w:noProof/>
        </w:rPr>
      </w:r>
      <w:r>
        <w:rPr>
          <w:noProof/>
        </w:rPr>
        <w:fldChar w:fldCharType="separate"/>
      </w:r>
      <w:r>
        <w:rPr>
          <w:noProof/>
        </w:rPr>
        <w:t>75</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The Development of Entrepreneurs – Psychological Theories</w:t>
      </w:r>
      <w:r>
        <w:rPr>
          <w:noProof/>
        </w:rPr>
        <w:tab/>
      </w:r>
      <w:r>
        <w:rPr>
          <w:noProof/>
        </w:rPr>
        <w:fldChar w:fldCharType="begin"/>
      </w:r>
      <w:r>
        <w:rPr>
          <w:noProof/>
        </w:rPr>
        <w:instrText xml:space="preserve"> PAGEREF _Toc132770399 \h </w:instrText>
      </w:r>
      <w:r>
        <w:rPr>
          <w:noProof/>
        </w:rPr>
      </w:r>
      <w:r>
        <w:rPr>
          <w:noProof/>
        </w:rPr>
        <w:fldChar w:fldCharType="separate"/>
      </w:r>
      <w:r>
        <w:rPr>
          <w:noProof/>
        </w:rPr>
        <w:t>76</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The Relationship Between Righteousness and Achievement</w:t>
      </w:r>
      <w:r>
        <w:rPr>
          <w:noProof/>
        </w:rPr>
        <w:tab/>
      </w:r>
      <w:r>
        <w:rPr>
          <w:noProof/>
        </w:rPr>
        <w:fldChar w:fldCharType="begin"/>
      </w:r>
      <w:r>
        <w:rPr>
          <w:noProof/>
        </w:rPr>
        <w:instrText xml:space="preserve"> PAGEREF _Toc132770400 \h </w:instrText>
      </w:r>
      <w:r>
        <w:rPr>
          <w:noProof/>
        </w:rPr>
      </w:r>
      <w:r>
        <w:rPr>
          <w:noProof/>
        </w:rPr>
        <w:fldChar w:fldCharType="separate"/>
      </w:r>
      <w:r>
        <w:rPr>
          <w:noProof/>
        </w:rPr>
        <w:t>77</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Capitalism and Christianity</w:t>
      </w:r>
      <w:r>
        <w:rPr>
          <w:noProof/>
        </w:rPr>
        <w:tab/>
      </w:r>
      <w:r>
        <w:rPr>
          <w:noProof/>
        </w:rPr>
        <w:fldChar w:fldCharType="begin"/>
      </w:r>
      <w:r>
        <w:rPr>
          <w:noProof/>
        </w:rPr>
        <w:instrText xml:space="preserve"> PAGEREF _Toc132770401 \h </w:instrText>
      </w:r>
      <w:r>
        <w:rPr>
          <w:noProof/>
        </w:rPr>
      </w:r>
      <w:r>
        <w:rPr>
          <w:noProof/>
        </w:rPr>
        <w:fldChar w:fldCharType="separate"/>
      </w:r>
      <w:r>
        <w:rPr>
          <w:noProof/>
        </w:rPr>
        <w:t>78</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Why has Capitalism Failed in Some Countries</w:t>
      </w:r>
      <w:r>
        <w:rPr>
          <w:noProof/>
        </w:rPr>
        <w:tab/>
      </w:r>
      <w:r>
        <w:rPr>
          <w:noProof/>
        </w:rPr>
        <w:fldChar w:fldCharType="begin"/>
      </w:r>
      <w:r>
        <w:rPr>
          <w:noProof/>
        </w:rPr>
        <w:instrText xml:space="preserve"> PAGEREF _Toc132770402 \h </w:instrText>
      </w:r>
      <w:r>
        <w:rPr>
          <w:noProof/>
        </w:rPr>
      </w:r>
      <w:r>
        <w:rPr>
          <w:noProof/>
        </w:rPr>
        <w:fldChar w:fldCharType="separate"/>
      </w:r>
      <w:r>
        <w:rPr>
          <w:noProof/>
        </w:rPr>
        <w:t>79</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Dependence of Capitalism on Morality</w:t>
      </w:r>
      <w:r>
        <w:rPr>
          <w:noProof/>
        </w:rPr>
        <w:tab/>
      </w:r>
      <w:r>
        <w:rPr>
          <w:noProof/>
        </w:rPr>
        <w:fldChar w:fldCharType="begin"/>
      </w:r>
      <w:r>
        <w:rPr>
          <w:noProof/>
        </w:rPr>
        <w:instrText xml:space="preserve"> PAGEREF _Toc132770403 \h </w:instrText>
      </w:r>
      <w:r>
        <w:rPr>
          <w:noProof/>
        </w:rPr>
      </w:r>
      <w:r>
        <w:rPr>
          <w:noProof/>
        </w:rPr>
        <w:fldChar w:fldCharType="separate"/>
      </w:r>
      <w:r>
        <w:rPr>
          <w:noProof/>
        </w:rPr>
        <w:t>79</w:t>
      </w:r>
      <w:r>
        <w:rPr>
          <w:noProof/>
        </w:rPr>
        <w:fldChar w:fldCharType="end"/>
      </w:r>
    </w:p>
    <w:p w:rsidR="00062028" w:rsidRDefault="00062028">
      <w:pPr>
        <w:pStyle w:val="TOC1"/>
        <w:tabs>
          <w:tab w:val="right" w:leader="dot" w:pos="9796"/>
        </w:tabs>
        <w:rPr>
          <w:rFonts w:ascii="Cambria" w:hAnsi="Cambria"/>
          <w:b w:val="0"/>
          <w:bCs w:val="0"/>
          <w:caps w:val="0"/>
          <w:noProof/>
          <w:sz w:val="24"/>
          <w:szCs w:val="24"/>
          <w:lang w:val="en-US"/>
        </w:rPr>
      </w:pPr>
      <w:r>
        <w:rPr>
          <w:noProof/>
        </w:rPr>
        <w:t>Chapter 9: Biblical Critiques of Socialist and Marxist Theories</w:t>
      </w:r>
      <w:r>
        <w:rPr>
          <w:noProof/>
        </w:rPr>
        <w:tab/>
      </w:r>
      <w:r>
        <w:rPr>
          <w:noProof/>
        </w:rPr>
        <w:fldChar w:fldCharType="begin"/>
      </w:r>
      <w:r>
        <w:rPr>
          <w:noProof/>
        </w:rPr>
        <w:instrText xml:space="preserve"> PAGEREF _Toc132770404 \h </w:instrText>
      </w:r>
      <w:r>
        <w:rPr>
          <w:noProof/>
        </w:rPr>
      </w:r>
      <w:r>
        <w:rPr>
          <w:noProof/>
        </w:rPr>
        <w:fldChar w:fldCharType="separate"/>
      </w:r>
      <w:r>
        <w:rPr>
          <w:noProof/>
        </w:rPr>
        <w:t>83</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The Meaning of History</w:t>
      </w:r>
      <w:r>
        <w:rPr>
          <w:noProof/>
        </w:rPr>
        <w:tab/>
      </w:r>
      <w:r>
        <w:rPr>
          <w:noProof/>
        </w:rPr>
        <w:fldChar w:fldCharType="begin"/>
      </w:r>
      <w:r>
        <w:rPr>
          <w:noProof/>
        </w:rPr>
        <w:instrText xml:space="preserve"> PAGEREF _Toc132770405 \h </w:instrText>
      </w:r>
      <w:r>
        <w:rPr>
          <w:noProof/>
        </w:rPr>
      </w:r>
      <w:r>
        <w:rPr>
          <w:noProof/>
        </w:rPr>
        <w:fldChar w:fldCharType="separate"/>
      </w:r>
      <w:r>
        <w:rPr>
          <w:noProof/>
        </w:rPr>
        <w:t>83</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Attitudes towards Historical Change</w:t>
      </w:r>
      <w:r>
        <w:rPr>
          <w:noProof/>
        </w:rPr>
        <w:tab/>
      </w:r>
      <w:r>
        <w:rPr>
          <w:noProof/>
        </w:rPr>
        <w:fldChar w:fldCharType="begin"/>
      </w:r>
      <w:r>
        <w:rPr>
          <w:noProof/>
        </w:rPr>
        <w:instrText xml:space="preserve"> PAGEREF _Toc132770406 \h </w:instrText>
      </w:r>
      <w:r>
        <w:rPr>
          <w:noProof/>
        </w:rPr>
      </w:r>
      <w:r>
        <w:rPr>
          <w:noProof/>
        </w:rPr>
        <w:fldChar w:fldCharType="separate"/>
      </w:r>
      <w:r>
        <w:rPr>
          <w:noProof/>
        </w:rPr>
        <w:t>84</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Economic Determinism</w:t>
      </w:r>
      <w:r>
        <w:rPr>
          <w:noProof/>
        </w:rPr>
        <w:tab/>
      </w:r>
      <w:r>
        <w:rPr>
          <w:noProof/>
        </w:rPr>
        <w:fldChar w:fldCharType="begin"/>
      </w:r>
      <w:r>
        <w:rPr>
          <w:noProof/>
        </w:rPr>
        <w:instrText xml:space="preserve"> PAGEREF _Toc132770407 \h </w:instrText>
      </w:r>
      <w:r>
        <w:rPr>
          <w:noProof/>
        </w:rPr>
      </w:r>
      <w:r>
        <w:rPr>
          <w:noProof/>
        </w:rPr>
        <w:fldChar w:fldCharType="separate"/>
      </w:r>
      <w:r>
        <w:rPr>
          <w:noProof/>
        </w:rPr>
        <w:t>84</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The Class Struggle vs Peacemaking</w:t>
      </w:r>
      <w:r>
        <w:rPr>
          <w:noProof/>
        </w:rPr>
        <w:tab/>
      </w:r>
      <w:r>
        <w:rPr>
          <w:noProof/>
        </w:rPr>
        <w:fldChar w:fldCharType="begin"/>
      </w:r>
      <w:r>
        <w:rPr>
          <w:noProof/>
        </w:rPr>
        <w:instrText xml:space="preserve"> PAGEREF _Toc132770408 \h </w:instrText>
      </w:r>
      <w:r>
        <w:rPr>
          <w:noProof/>
        </w:rPr>
      </w:r>
      <w:r>
        <w:rPr>
          <w:noProof/>
        </w:rPr>
        <w:fldChar w:fldCharType="separate"/>
      </w:r>
      <w:r>
        <w:rPr>
          <w:noProof/>
        </w:rPr>
        <w:t>84</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Utopia-Equality?</w:t>
      </w:r>
      <w:r>
        <w:rPr>
          <w:noProof/>
        </w:rPr>
        <w:tab/>
      </w:r>
      <w:r>
        <w:rPr>
          <w:noProof/>
        </w:rPr>
        <w:fldChar w:fldCharType="begin"/>
      </w:r>
      <w:r>
        <w:rPr>
          <w:noProof/>
        </w:rPr>
        <w:instrText xml:space="preserve"> PAGEREF _Toc132770409 \h </w:instrText>
      </w:r>
      <w:r>
        <w:rPr>
          <w:noProof/>
        </w:rPr>
      </w:r>
      <w:r>
        <w:rPr>
          <w:noProof/>
        </w:rPr>
        <w:fldChar w:fldCharType="separate"/>
      </w:r>
      <w:r>
        <w:rPr>
          <w:noProof/>
        </w:rPr>
        <w:t>85</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Utopia: The New Heavens and New Earth</w:t>
      </w:r>
      <w:r>
        <w:rPr>
          <w:noProof/>
        </w:rPr>
        <w:tab/>
      </w:r>
      <w:r>
        <w:rPr>
          <w:noProof/>
        </w:rPr>
        <w:fldChar w:fldCharType="begin"/>
      </w:r>
      <w:r>
        <w:rPr>
          <w:noProof/>
        </w:rPr>
        <w:instrText xml:space="preserve"> PAGEREF _Toc132770410 \h </w:instrText>
      </w:r>
      <w:r>
        <w:rPr>
          <w:noProof/>
        </w:rPr>
      </w:r>
      <w:r>
        <w:rPr>
          <w:noProof/>
        </w:rPr>
        <w:fldChar w:fldCharType="separate"/>
      </w:r>
      <w:r>
        <w:rPr>
          <w:noProof/>
        </w:rPr>
        <w:t>86</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Socialist Programs</w:t>
      </w:r>
      <w:r>
        <w:rPr>
          <w:noProof/>
        </w:rPr>
        <w:tab/>
      </w:r>
      <w:r>
        <w:rPr>
          <w:noProof/>
        </w:rPr>
        <w:fldChar w:fldCharType="begin"/>
      </w:r>
      <w:r>
        <w:rPr>
          <w:noProof/>
        </w:rPr>
        <w:instrText xml:space="preserve"> PAGEREF _Toc132770411 \h </w:instrText>
      </w:r>
      <w:r>
        <w:rPr>
          <w:noProof/>
        </w:rPr>
      </w:r>
      <w:r>
        <w:rPr>
          <w:noProof/>
        </w:rPr>
        <w:fldChar w:fldCharType="separate"/>
      </w:r>
      <w:r>
        <w:rPr>
          <w:noProof/>
        </w:rPr>
        <w:t>86</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Socialism and the Biblical View of Property</w:t>
      </w:r>
      <w:r>
        <w:rPr>
          <w:noProof/>
        </w:rPr>
        <w:tab/>
      </w:r>
      <w:r>
        <w:rPr>
          <w:noProof/>
        </w:rPr>
        <w:fldChar w:fldCharType="begin"/>
      </w:r>
      <w:r>
        <w:rPr>
          <w:noProof/>
        </w:rPr>
        <w:instrText xml:space="preserve"> PAGEREF _Toc132770412 \h </w:instrText>
      </w:r>
      <w:r>
        <w:rPr>
          <w:noProof/>
        </w:rPr>
      </w:r>
      <w:r>
        <w:rPr>
          <w:noProof/>
        </w:rPr>
        <w:fldChar w:fldCharType="separate"/>
      </w:r>
      <w:r>
        <w:rPr>
          <w:noProof/>
        </w:rPr>
        <w:t>87</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Changing Structures – Violence?</w:t>
      </w:r>
      <w:r>
        <w:rPr>
          <w:noProof/>
        </w:rPr>
        <w:tab/>
      </w:r>
      <w:r>
        <w:rPr>
          <w:noProof/>
        </w:rPr>
        <w:fldChar w:fldCharType="begin"/>
      </w:r>
      <w:r>
        <w:rPr>
          <w:noProof/>
        </w:rPr>
        <w:instrText xml:space="preserve"> PAGEREF _Toc132770413 \h </w:instrText>
      </w:r>
      <w:r>
        <w:rPr>
          <w:noProof/>
        </w:rPr>
      </w:r>
      <w:r>
        <w:rPr>
          <w:noProof/>
        </w:rPr>
        <w:fldChar w:fldCharType="separate"/>
      </w:r>
      <w:r>
        <w:rPr>
          <w:noProof/>
        </w:rPr>
        <w:t>87</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Freedom</w:t>
      </w:r>
      <w:r>
        <w:rPr>
          <w:noProof/>
        </w:rPr>
        <w:tab/>
      </w:r>
      <w:r>
        <w:rPr>
          <w:noProof/>
        </w:rPr>
        <w:fldChar w:fldCharType="begin"/>
      </w:r>
      <w:r>
        <w:rPr>
          <w:noProof/>
        </w:rPr>
        <w:instrText xml:space="preserve"> PAGEREF _Toc132770414 \h </w:instrText>
      </w:r>
      <w:r>
        <w:rPr>
          <w:noProof/>
        </w:rPr>
      </w:r>
      <w:r>
        <w:rPr>
          <w:noProof/>
        </w:rPr>
        <w:fldChar w:fldCharType="separate"/>
      </w:r>
      <w:r>
        <w:rPr>
          <w:noProof/>
        </w:rPr>
        <w:t>88</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Planning and Efficiency</w:t>
      </w:r>
      <w:r>
        <w:rPr>
          <w:noProof/>
        </w:rPr>
        <w:tab/>
      </w:r>
      <w:r>
        <w:rPr>
          <w:noProof/>
        </w:rPr>
        <w:fldChar w:fldCharType="begin"/>
      </w:r>
      <w:r>
        <w:rPr>
          <w:noProof/>
        </w:rPr>
        <w:instrText xml:space="preserve"> PAGEREF _Toc132770415 \h </w:instrText>
      </w:r>
      <w:r>
        <w:rPr>
          <w:noProof/>
        </w:rPr>
      </w:r>
      <w:r>
        <w:rPr>
          <w:noProof/>
        </w:rPr>
        <w:fldChar w:fldCharType="separate"/>
      </w:r>
      <w:r>
        <w:rPr>
          <w:noProof/>
        </w:rPr>
        <w:t>88</w:t>
      </w:r>
      <w:r>
        <w:rPr>
          <w:noProof/>
        </w:rPr>
        <w:fldChar w:fldCharType="end"/>
      </w:r>
    </w:p>
    <w:p w:rsidR="00062028" w:rsidRDefault="00062028">
      <w:pPr>
        <w:pStyle w:val="TOC2"/>
        <w:tabs>
          <w:tab w:val="right" w:leader="dot" w:pos="9796"/>
        </w:tabs>
        <w:rPr>
          <w:rFonts w:ascii="Cambria" w:hAnsi="Cambria"/>
          <w:smallCaps w:val="0"/>
          <w:noProof/>
          <w:sz w:val="24"/>
          <w:szCs w:val="24"/>
          <w:lang w:val="en-US"/>
        </w:rPr>
      </w:pPr>
      <w:r>
        <w:rPr>
          <w:noProof/>
        </w:rPr>
        <w:t>Past Christian Syntheses of the Third Way</w:t>
      </w:r>
      <w:r>
        <w:rPr>
          <w:noProof/>
        </w:rPr>
        <w:tab/>
      </w:r>
      <w:r>
        <w:rPr>
          <w:noProof/>
        </w:rPr>
        <w:fldChar w:fldCharType="begin"/>
      </w:r>
      <w:r>
        <w:rPr>
          <w:noProof/>
        </w:rPr>
        <w:instrText xml:space="preserve"> PAGEREF _Toc132770416 \h </w:instrText>
      </w:r>
      <w:r>
        <w:rPr>
          <w:noProof/>
        </w:rPr>
      </w:r>
      <w:r>
        <w:rPr>
          <w:noProof/>
        </w:rPr>
        <w:fldChar w:fldCharType="separate"/>
      </w:r>
      <w:r>
        <w:rPr>
          <w:noProof/>
        </w:rPr>
        <w:t>88</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Economic Justice for the Poor</w:t>
      </w:r>
      <w:r>
        <w:rPr>
          <w:noProof/>
        </w:rPr>
        <w:tab/>
      </w:r>
      <w:r>
        <w:rPr>
          <w:noProof/>
        </w:rPr>
        <w:fldChar w:fldCharType="begin"/>
      </w:r>
      <w:r>
        <w:rPr>
          <w:noProof/>
        </w:rPr>
        <w:instrText xml:space="preserve"> PAGEREF _Toc132770417 \h </w:instrText>
      </w:r>
      <w:r>
        <w:rPr>
          <w:noProof/>
        </w:rPr>
      </w:r>
      <w:r>
        <w:rPr>
          <w:noProof/>
        </w:rPr>
        <w:fldChar w:fldCharType="separate"/>
      </w:r>
      <w:r>
        <w:rPr>
          <w:noProof/>
        </w:rPr>
        <w:t>88</w:t>
      </w:r>
      <w:r>
        <w:rPr>
          <w:noProof/>
        </w:rPr>
        <w:fldChar w:fldCharType="end"/>
      </w:r>
    </w:p>
    <w:p w:rsidR="00062028" w:rsidRDefault="00062028">
      <w:pPr>
        <w:pStyle w:val="TOC1"/>
        <w:tabs>
          <w:tab w:val="right" w:leader="dot" w:pos="9796"/>
        </w:tabs>
        <w:rPr>
          <w:rFonts w:ascii="Cambria" w:hAnsi="Cambria"/>
          <w:b w:val="0"/>
          <w:bCs w:val="0"/>
          <w:caps w:val="0"/>
          <w:noProof/>
          <w:sz w:val="24"/>
          <w:szCs w:val="24"/>
          <w:lang w:val="en-US"/>
        </w:rPr>
      </w:pPr>
      <w:r>
        <w:rPr>
          <w:noProof/>
        </w:rPr>
        <w:t>Chapter 10 Biblical Reflections on Employment Policy in a Market Economy</w:t>
      </w:r>
      <w:r>
        <w:rPr>
          <w:noProof/>
        </w:rPr>
        <w:tab/>
      </w:r>
      <w:r>
        <w:rPr>
          <w:noProof/>
        </w:rPr>
        <w:fldChar w:fldCharType="begin"/>
      </w:r>
      <w:r>
        <w:rPr>
          <w:noProof/>
        </w:rPr>
        <w:instrText xml:space="preserve"> PAGEREF _Toc132770418 \h </w:instrText>
      </w:r>
      <w:r>
        <w:rPr>
          <w:noProof/>
        </w:rPr>
      </w:r>
      <w:r>
        <w:rPr>
          <w:noProof/>
        </w:rPr>
        <w:fldChar w:fldCharType="separate"/>
      </w:r>
      <w:r>
        <w:rPr>
          <w:noProof/>
        </w:rPr>
        <w:t>91</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Employment Practices and the Scriptures</w:t>
      </w:r>
      <w:r>
        <w:rPr>
          <w:noProof/>
        </w:rPr>
        <w:tab/>
      </w:r>
      <w:r>
        <w:rPr>
          <w:noProof/>
        </w:rPr>
        <w:fldChar w:fldCharType="begin"/>
      </w:r>
      <w:r>
        <w:rPr>
          <w:noProof/>
        </w:rPr>
        <w:instrText xml:space="preserve"> PAGEREF _Toc132770419 \h </w:instrText>
      </w:r>
      <w:r>
        <w:rPr>
          <w:noProof/>
        </w:rPr>
      </w:r>
      <w:r>
        <w:rPr>
          <w:noProof/>
        </w:rPr>
        <w:fldChar w:fldCharType="separate"/>
      </w:r>
      <w:r>
        <w:rPr>
          <w:noProof/>
        </w:rPr>
        <w:t>93</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A Fair Wage</w:t>
      </w:r>
      <w:r>
        <w:rPr>
          <w:noProof/>
        </w:rPr>
        <w:tab/>
      </w:r>
      <w:r>
        <w:rPr>
          <w:noProof/>
        </w:rPr>
        <w:fldChar w:fldCharType="begin"/>
      </w:r>
      <w:r>
        <w:rPr>
          <w:noProof/>
        </w:rPr>
        <w:instrText xml:space="preserve"> PAGEREF _Toc132770420 \h </w:instrText>
      </w:r>
      <w:r>
        <w:rPr>
          <w:noProof/>
        </w:rPr>
      </w:r>
      <w:r>
        <w:rPr>
          <w:noProof/>
        </w:rPr>
        <w:fldChar w:fldCharType="separate"/>
      </w:r>
      <w:r>
        <w:rPr>
          <w:noProof/>
        </w:rPr>
        <w:t>93</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Trade Unions</w:t>
      </w:r>
      <w:r>
        <w:rPr>
          <w:noProof/>
        </w:rPr>
        <w:tab/>
      </w:r>
      <w:r>
        <w:rPr>
          <w:noProof/>
        </w:rPr>
        <w:fldChar w:fldCharType="begin"/>
      </w:r>
      <w:r>
        <w:rPr>
          <w:noProof/>
        </w:rPr>
        <w:instrText xml:space="preserve"> PAGEREF _Toc132770421 \h </w:instrText>
      </w:r>
      <w:r>
        <w:rPr>
          <w:noProof/>
        </w:rPr>
      </w:r>
      <w:r>
        <w:rPr>
          <w:noProof/>
        </w:rPr>
        <w:fldChar w:fldCharType="separate"/>
      </w:r>
      <w:r>
        <w:rPr>
          <w:noProof/>
        </w:rPr>
        <w:t>93</w:t>
      </w:r>
      <w:r>
        <w:rPr>
          <w:noProof/>
        </w:rPr>
        <w:fldChar w:fldCharType="end"/>
      </w:r>
    </w:p>
    <w:p w:rsidR="00062028" w:rsidRDefault="00062028">
      <w:pPr>
        <w:pStyle w:val="TOC1"/>
        <w:tabs>
          <w:tab w:val="right" w:leader="dot" w:pos="9796"/>
        </w:tabs>
        <w:rPr>
          <w:rFonts w:ascii="Cambria" w:hAnsi="Cambria"/>
          <w:b w:val="0"/>
          <w:bCs w:val="0"/>
          <w:caps w:val="0"/>
          <w:noProof/>
          <w:sz w:val="24"/>
          <w:szCs w:val="24"/>
          <w:lang w:val="en-US"/>
        </w:rPr>
      </w:pPr>
      <w:r>
        <w:rPr>
          <w:noProof/>
        </w:rPr>
        <w:t>Chapter 11  Kingdom Economics &amp; the Global Economy</w:t>
      </w:r>
      <w:r>
        <w:rPr>
          <w:noProof/>
        </w:rPr>
        <w:tab/>
      </w:r>
      <w:r>
        <w:rPr>
          <w:noProof/>
        </w:rPr>
        <w:fldChar w:fldCharType="begin"/>
      </w:r>
      <w:r>
        <w:rPr>
          <w:noProof/>
        </w:rPr>
        <w:instrText xml:space="preserve"> PAGEREF _Toc132770422 \h </w:instrText>
      </w:r>
      <w:r>
        <w:rPr>
          <w:noProof/>
        </w:rPr>
      </w:r>
      <w:r>
        <w:rPr>
          <w:noProof/>
        </w:rPr>
        <w:fldChar w:fldCharType="separate"/>
      </w:r>
      <w:r>
        <w:rPr>
          <w:noProof/>
        </w:rPr>
        <w:t>95</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The Confusion of Traditional Economics in a Global Economy</w:t>
      </w:r>
      <w:r>
        <w:rPr>
          <w:noProof/>
        </w:rPr>
        <w:tab/>
      </w:r>
      <w:r>
        <w:rPr>
          <w:noProof/>
        </w:rPr>
        <w:fldChar w:fldCharType="begin"/>
      </w:r>
      <w:r>
        <w:rPr>
          <w:noProof/>
        </w:rPr>
        <w:instrText xml:space="preserve"> PAGEREF _Toc132770423 \h </w:instrText>
      </w:r>
      <w:r>
        <w:rPr>
          <w:noProof/>
        </w:rPr>
      </w:r>
      <w:r>
        <w:rPr>
          <w:noProof/>
        </w:rPr>
        <w:fldChar w:fldCharType="separate"/>
      </w:r>
      <w:r>
        <w:rPr>
          <w:noProof/>
        </w:rPr>
        <w:t>95</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Biblical Prophecy and an Integrated World Economy</w:t>
      </w:r>
      <w:r>
        <w:rPr>
          <w:noProof/>
        </w:rPr>
        <w:tab/>
      </w:r>
      <w:r>
        <w:rPr>
          <w:noProof/>
        </w:rPr>
        <w:fldChar w:fldCharType="begin"/>
      </w:r>
      <w:r>
        <w:rPr>
          <w:noProof/>
        </w:rPr>
        <w:instrText xml:space="preserve"> PAGEREF _Toc132770424 \h </w:instrText>
      </w:r>
      <w:r>
        <w:rPr>
          <w:noProof/>
        </w:rPr>
      </w:r>
      <w:r>
        <w:rPr>
          <w:noProof/>
        </w:rPr>
        <w:fldChar w:fldCharType="separate"/>
      </w:r>
      <w:r>
        <w:rPr>
          <w:noProof/>
        </w:rPr>
        <w:t>96</w:t>
      </w:r>
      <w:r>
        <w:rPr>
          <w:noProof/>
        </w:rPr>
        <w:fldChar w:fldCharType="end"/>
      </w:r>
    </w:p>
    <w:p w:rsidR="00062028" w:rsidRDefault="00062028">
      <w:pPr>
        <w:pStyle w:val="TOC1"/>
        <w:tabs>
          <w:tab w:val="right" w:leader="dot" w:pos="9796"/>
        </w:tabs>
        <w:rPr>
          <w:rFonts w:ascii="Cambria" w:hAnsi="Cambria"/>
          <w:b w:val="0"/>
          <w:bCs w:val="0"/>
          <w:caps w:val="0"/>
          <w:noProof/>
          <w:sz w:val="24"/>
          <w:szCs w:val="24"/>
          <w:lang w:val="en-US"/>
        </w:rPr>
      </w:pPr>
      <w:r>
        <w:rPr>
          <w:noProof/>
        </w:rPr>
        <w:t>Bibliography of Conversations on Theology and Economics</w:t>
      </w:r>
      <w:r>
        <w:rPr>
          <w:noProof/>
        </w:rPr>
        <w:tab/>
      </w:r>
      <w:r>
        <w:rPr>
          <w:noProof/>
        </w:rPr>
        <w:fldChar w:fldCharType="begin"/>
      </w:r>
      <w:r>
        <w:rPr>
          <w:noProof/>
        </w:rPr>
        <w:instrText xml:space="preserve"> PAGEREF _Toc132770425 \h </w:instrText>
      </w:r>
      <w:r>
        <w:rPr>
          <w:noProof/>
        </w:rPr>
      </w:r>
      <w:r>
        <w:rPr>
          <w:noProof/>
        </w:rPr>
        <w:fldChar w:fldCharType="separate"/>
      </w:r>
      <w:r>
        <w:rPr>
          <w:noProof/>
        </w:rPr>
        <w:t>99</w:t>
      </w:r>
      <w:r>
        <w:rPr>
          <w:noProof/>
        </w:rPr>
        <w:fldChar w:fldCharType="end"/>
      </w:r>
    </w:p>
    <w:p w:rsidR="00062028" w:rsidRDefault="00062028">
      <w:pPr>
        <w:pStyle w:val="TOC1"/>
        <w:tabs>
          <w:tab w:val="right" w:leader="dot" w:pos="9796"/>
        </w:tabs>
        <w:rPr>
          <w:rFonts w:ascii="Cambria" w:hAnsi="Cambria"/>
          <w:b w:val="0"/>
          <w:bCs w:val="0"/>
          <w:caps w:val="0"/>
          <w:noProof/>
          <w:sz w:val="24"/>
          <w:szCs w:val="24"/>
          <w:lang w:val="en-US"/>
        </w:rPr>
      </w:pPr>
      <w:r w:rsidRPr="0022294D">
        <w:rPr>
          <w:smallCaps/>
          <w:noProof/>
        </w:rPr>
        <w:t>Appendices</w:t>
      </w:r>
      <w:r>
        <w:rPr>
          <w:noProof/>
        </w:rPr>
        <w:tab/>
      </w:r>
      <w:r>
        <w:rPr>
          <w:noProof/>
        </w:rPr>
        <w:fldChar w:fldCharType="begin"/>
      </w:r>
      <w:r>
        <w:rPr>
          <w:noProof/>
        </w:rPr>
        <w:instrText xml:space="preserve"> PAGEREF _Toc132770426 \h </w:instrText>
      </w:r>
      <w:r>
        <w:rPr>
          <w:noProof/>
        </w:rPr>
      </w:r>
      <w:r>
        <w:rPr>
          <w:noProof/>
        </w:rPr>
        <w:fldChar w:fldCharType="separate"/>
      </w:r>
      <w:r>
        <w:rPr>
          <w:noProof/>
        </w:rPr>
        <w:t>104</w:t>
      </w:r>
      <w:r>
        <w:rPr>
          <w:noProof/>
        </w:rPr>
        <w:fldChar w:fldCharType="end"/>
      </w:r>
    </w:p>
    <w:p w:rsidR="00062028" w:rsidRDefault="00062028">
      <w:pPr>
        <w:pStyle w:val="TOC2"/>
        <w:tabs>
          <w:tab w:val="right" w:leader="dot" w:pos="9796"/>
        </w:tabs>
        <w:rPr>
          <w:rFonts w:ascii="Cambria" w:hAnsi="Cambria"/>
          <w:smallCaps w:val="0"/>
          <w:noProof/>
          <w:sz w:val="24"/>
          <w:szCs w:val="24"/>
          <w:lang w:val="en-US"/>
        </w:rPr>
      </w:pPr>
      <w:r w:rsidRPr="0022294D">
        <w:rPr>
          <w:noProof/>
          <w:lang w:val="en-US"/>
        </w:rPr>
        <w:t xml:space="preserve">Appendix 1: </w:t>
      </w:r>
      <w:r>
        <w:rPr>
          <w:noProof/>
        </w:rPr>
        <w:t>Economic Discipleship Small Group Discussions for Congregations</w:t>
      </w:r>
      <w:r>
        <w:rPr>
          <w:noProof/>
        </w:rPr>
        <w:tab/>
      </w:r>
      <w:r>
        <w:rPr>
          <w:noProof/>
        </w:rPr>
        <w:fldChar w:fldCharType="begin"/>
      </w:r>
      <w:r>
        <w:rPr>
          <w:noProof/>
        </w:rPr>
        <w:instrText xml:space="preserve"> PAGEREF _Toc132770427 \h </w:instrText>
      </w:r>
      <w:r>
        <w:rPr>
          <w:noProof/>
        </w:rPr>
      </w:r>
      <w:r>
        <w:rPr>
          <w:noProof/>
        </w:rPr>
        <w:fldChar w:fldCharType="separate"/>
      </w:r>
      <w:r>
        <w:rPr>
          <w:noProof/>
        </w:rPr>
        <w:t>104</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Study 1 Work and Rest</w:t>
      </w:r>
      <w:r>
        <w:rPr>
          <w:noProof/>
        </w:rPr>
        <w:tab/>
      </w:r>
      <w:r>
        <w:rPr>
          <w:noProof/>
        </w:rPr>
        <w:fldChar w:fldCharType="begin"/>
      </w:r>
      <w:r>
        <w:rPr>
          <w:noProof/>
        </w:rPr>
        <w:instrText xml:space="preserve"> PAGEREF _Toc132770428 \h </w:instrText>
      </w:r>
      <w:r>
        <w:rPr>
          <w:noProof/>
        </w:rPr>
      </w:r>
      <w:r>
        <w:rPr>
          <w:noProof/>
        </w:rPr>
        <w:fldChar w:fldCharType="separate"/>
      </w:r>
      <w:r>
        <w:rPr>
          <w:noProof/>
        </w:rPr>
        <w:t>104</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Study 2 Principle of the Ant</w:t>
      </w:r>
      <w:r>
        <w:rPr>
          <w:noProof/>
        </w:rPr>
        <w:tab/>
      </w:r>
      <w:r>
        <w:rPr>
          <w:noProof/>
        </w:rPr>
        <w:fldChar w:fldCharType="begin"/>
      </w:r>
      <w:r>
        <w:rPr>
          <w:noProof/>
        </w:rPr>
        <w:instrText xml:space="preserve"> PAGEREF _Toc132770429 \h </w:instrText>
      </w:r>
      <w:r>
        <w:rPr>
          <w:noProof/>
        </w:rPr>
      </w:r>
      <w:r>
        <w:rPr>
          <w:noProof/>
        </w:rPr>
        <w:fldChar w:fldCharType="separate"/>
      </w:r>
      <w:r>
        <w:rPr>
          <w:noProof/>
        </w:rPr>
        <w:t>105</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Study 3 Principle of Budgeting in Use of Resources</w:t>
      </w:r>
      <w:r>
        <w:rPr>
          <w:noProof/>
        </w:rPr>
        <w:tab/>
      </w:r>
      <w:r>
        <w:rPr>
          <w:noProof/>
        </w:rPr>
        <w:fldChar w:fldCharType="begin"/>
      </w:r>
      <w:r>
        <w:rPr>
          <w:noProof/>
        </w:rPr>
        <w:instrText xml:space="preserve"> PAGEREF _Toc132770430 \h </w:instrText>
      </w:r>
      <w:r>
        <w:rPr>
          <w:noProof/>
        </w:rPr>
      </w:r>
      <w:r>
        <w:rPr>
          <w:noProof/>
        </w:rPr>
        <w:fldChar w:fldCharType="separate"/>
      </w:r>
      <w:r>
        <w:rPr>
          <w:noProof/>
        </w:rPr>
        <w:t>106</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Study 4 Debts &amp; Loans</w:t>
      </w:r>
      <w:r>
        <w:rPr>
          <w:noProof/>
        </w:rPr>
        <w:tab/>
      </w:r>
      <w:r>
        <w:rPr>
          <w:noProof/>
        </w:rPr>
        <w:fldChar w:fldCharType="begin"/>
      </w:r>
      <w:r>
        <w:rPr>
          <w:noProof/>
        </w:rPr>
        <w:instrText xml:space="preserve"> PAGEREF _Toc132770431 \h </w:instrText>
      </w:r>
      <w:r>
        <w:rPr>
          <w:noProof/>
        </w:rPr>
      </w:r>
      <w:r>
        <w:rPr>
          <w:noProof/>
        </w:rPr>
        <w:fldChar w:fldCharType="separate"/>
      </w:r>
      <w:r>
        <w:rPr>
          <w:noProof/>
        </w:rPr>
        <w:t>107</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Study 5 Redistribution</w:t>
      </w:r>
      <w:r>
        <w:rPr>
          <w:noProof/>
        </w:rPr>
        <w:tab/>
      </w:r>
      <w:r>
        <w:rPr>
          <w:noProof/>
        </w:rPr>
        <w:fldChar w:fldCharType="begin"/>
      </w:r>
      <w:r>
        <w:rPr>
          <w:noProof/>
        </w:rPr>
        <w:instrText xml:space="preserve"> PAGEREF _Toc132770432 \h </w:instrText>
      </w:r>
      <w:r>
        <w:rPr>
          <w:noProof/>
        </w:rPr>
      </w:r>
      <w:r>
        <w:rPr>
          <w:noProof/>
        </w:rPr>
        <w:fldChar w:fldCharType="separate"/>
      </w:r>
      <w:r>
        <w:rPr>
          <w:noProof/>
        </w:rPr>
        <w:t>108</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Study 6 Simplicity as a Lifestyle vs Addictive Consumption</w:t>
      </w:r>
      <w:r>
        <w:rPr>
          <w:noProof/>
        </w:rPr>
        <w:tab/>
      </w:r>
      <w:r>
        <w:rPr>
          <w:noProof/>
        </w:rPr>
        <w:fldChar w:fldCharType="begin"/>
      </w:r>
      <w:r>
        <w:rPr>
          <w:noProof/>
        </w:rPr>
        <w:instrText xml:space="preserve"> PAGEREF _Toc132770433 \h </w:instrText>
      </w:r>
      <w:r>
        <w:rPr>
          <w:noProof/>
        </w:rPr>
      </w:r>
      <w:r>
        <w:rPr>
          <w:noProof/>
        </w:rPr>
        <w:fldChar w:fldCharType="separate"/>
      </w:r>
      <w:r>
        <w:rPr>
          <w:noProof/>
        </w:rPr>
        <w:t>109</w:t>
      </w:r>
      <w:r>
        <w:rPr>
          <w:noProof/>
        </w:rPr>
        <w:fldChar w:fldCharType="end"/>
      </w:r>
    </w:p>
    <w:p w:rsidR="00062028" w:rsidRDefault="00062028">
      <w:pPr>
        <w:pStyle w:val="TOC2"/>
        <w:tabs>
          <w:tab w:val="right" w:leader="dot" w:pos="9796"/>
        </w:tabs>
        <w:rPr>
          <w:rFonts w:ascii="Cambria" w:hAnsi="Cambria"/>
          <w:smallCaps w:val="0"/>
          <w:noProof/>
          <w:sz w:val="24"/>
          <w:szCs w:val="24"/>
          <w:lang w:val="en-US"/>
        </w:rPr>
      </w:pPr>
      <w:r>
        <w:rPr>
          <w:noProof/>
        </w:rPr>
        <w:t>Economic Discipleship Studies for Leaders</w:t>
      </w:r>
      <w:r>
        <w:rPr>
          <w:noProof/>
        </w:rPr>
        <w:tab/>
      </w:r>
      <w:r>
        <w:rPr>
          <w:noProof/>
        </w:rPr>
        <w:fldChar w:fldCharType="begin"/>
      </w:r>
      <w:r>
        <w:rPr>
          <w:noProof/>
        </w:rPr>
        <w:instrText xml:space="preserve"> PAGEREF _Toc132770434 \h </w:instrText>
      </w:r>
      <w:r>
        <w:rPr>
          <w:noProof/>
        </w:rPr>
      </w:r>
      <w:r>
        <w:rPr>
          <w:noProof/>
        </w:rPr>
        <w:fldChar w:fldCharType="separate"/>
      </w:r>
      <w:r>
        <w:rPr>
          <w:noProof/>
        </w:rPr>
        <w:t>110</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Study 1: Teaching Others the Ten Principles of Economic Discipleship</w:t>
      </w:r>
      <w:r>
        <w:rPr>
          <w:noProof/>
        </w:rPr>
        <w:tab/>
      </w:r>
      <w:r>
        <w:rPr>
          <w:noProof/>
        </w:rPr>
        <w:fldChar w:fldCharType="begin"/>
      </w:r>
      <w:r>
        <w:rPr>
          <w:noProof/>
        </w:rPr>
        <w:instrText xml:space="preserve"> PAGEREF _Toc132770435 \h </w:instrText>
      </w:r>
      <w:r>
        <w:rPr>
          <w:noProof/>
        </w:rPr>
      </w:r>
      <w:r>
        <w:rPr>
          <w:noProof/>
        </w:rPr>
        <w:fldChar w:fldCharType="separate"/>
      </w:r>
      <w:r>
        <w:rPr>
          <w:noProof/>
        </w:rPr>
        <w:t>110</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Study 2: Economic Leadership in the Church - Who Wants to Be a Deacon?</w:t>
      </w:r>
      <w:r>
        <w:rPr>
          <w:noProof/>
        </w:rPr>
        <w:tab/>
      </w:r>
      <w:r>
        <w:rPr>
          <w:noProof/>
        </w:rPr>
        <w:fldChar w:fldCharType="begin"/>
      </w:r>
      <w:r>
        <w:rPr>
          <w:noProof/>
        </w:rPr>
        <w:instrText xml:space="preserve"> PAGEREF _Toc132770436 \h </w:instrText>
      </w:r>
      <w:r>
        <w:rPr>
          <w:noProof/>
        </w:rPr>
      </w:r>
      <w:r>
        <w:rPr>
          <w:noProof/>
        </w:rPr>
        <w:fldChar w:fldCharType="separate"/>
      </w:r>
      <w:r>
        <w:rPr>
          <w:noProof/>
        </w:rPr>
        <w:t>112</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Study 3: Confrontation with Global Economic Powers</w:t>
      </w:r>
      <w:r>
        <w:rPr>
          <w:noProof/>
        </w:rPr>
        <w:tab/>
      </w:r>
      <w:r>
        <w:rPr>
          <w:noProof/>
        </w:rPr>
        <w:fldChar w:fldCharType="begin"/>
      </w:r>
      <w:r>
        <w:rPr>
          <w:noProof/>
        </w:rPr>
        <w:instrText xml:space="preserve"> PAGEREF _Toc132770437 \h </w:instrText>
      </w:r>
      <w:r>
        <w:rPr>
          <w:noProof/>
        </w:rPr>
      </w:r>
      <w:r>
        <w:rPr>
          <w:noProof/>
        </w:rPr>
        <w:fldChar w:fldCharType="separate"/>
      </w:r>
      <w:r>
        <w:rPr>
          <w:noProof/>
        </w:rPr>
        <w:t>113</w:t>
      </w:r>
      <w:r>
        <w:rPr>
          <w:noProof/>
        </w:rPr>
        <w:fldChar w:fldCharType="end"/>
      </w:r>
    </w:p>
    <w:p w:rsidR="00062028" w:rsidRDefault="00062028">
      <w:pPr>
        <w:pStyle w:val="TOC2"/>
        <w:tabs>
          <w:tab w:val="right" w:leader="dot" w:pos="9796"/>
        </w:tabs>
        <w:rPr>
          <w:rFonts w:ascii="Cambria" w:hAnsi="Cambria"/>
          <w:smallCaps w:val="0"/>
          <w:noProof/>
          <w:sz w:val="24"/>
          <w:szCs w:val="24"/>
          <w:lang w:val="en-US"/>
        </w:rPr>
      </w:pPr>
      <w:r>
        <w:rPr>
          <w:noProof/>
        </w:rPr>
        <w:t>APPENDIX 2 : New Zealand’s Ranking in Terms of Ease of Doing Business</w:t>
      </w:r>
      <w:r>
        <w:rPr>
          <w:noProof/>
        </w:rPr>
        <w:tab/>
      </w:r>
      <w:r>
        <w:rPr>
          <w:noProof/>
        </w:rPr>
        <w:fldChar w:fldCharType="begin"/>
      </w:r>
      <w:r>
        <w:rPr>
          <w:noProof/>
        </w:rPr>
        <w:instrText xml:space="preserve"> PAGEREF _Toc132770438 \h </w:instrText>
      </w:r>
      <w:r>
        <w:rPr>
          <w:noProof/>
        </w:rPr>
      </w:r>
      <w:r>
        <w:rPr>
          <w:noProof/>
        </w:rPr>
        <w:fldChar w:fldCharType="separate"/>
      </w:r>
      <w:r>
        <w:rPr>
          <w:noProof/>
        </w:rPr>
        <w:t>115</w:t>
      </w:r>
      <w:r>
        <w:rPr>
          <w:noProof/>
        </w:rPr>
        <w:fldChar w:fldCharType="end"/>
      </w:r>
    </w:p>
    <w:p w:rsidR="00062028" w:rsidRDefault="00062028">
      <w:pPr>
        <w:pStyle w:val="TOC2"/>
        <w:tabs>
          <w:tab w:val="right" w:leader="dot" w:pos="9796"/>
        </w:tabs>
        <w:rPr>
          <w:rFonts w:ascii="Cambria" w:hAnsi="Cambria"/>
          <w:smallCaps w:val="0"/>
          <w:noProof/>
          <w:sz w:val="24"/>
          <w:szCs w:val="24"/>
          <w:lang w:val="en-US"/>
        </w:rPr>
      </w:pPr>
      <w:r w:rsidRPr="0022294D">
        <w:rPr>
          <w:noProof/>
          <w:lang w:val="en-US"/>
        </w:rPr>
        <w:t>APPENDIX 3: TEACHING RESOURCES</w:t>
      </w:r>
      <w:r>
        <w:rPr>
          <w:noProof/>
        </w:rPr>
        <w:tab/>
      </w:r>
      <w:r>
        <w:rPr>
          <w:noProof/>
        </w:rPr>
        <w:fldChar w:fldCharType="begin"/>
      </w:r>
      <w:r>
        <w:rPr>
          <w:noProof/>
        </w:rPr>
        <w:instrText xml:space="preserve"> PAGEREF _Toc132770439 \h </w:instrText>
      </w:r>
      <w:r>
        <w:rPr>
          <w:noProof/>
        </w:rPr>
      </w:r>
      <w:r>
        <w:rPr>
          <w:noProof/>
        </w:rPr>
        <w:fldChar w:fldCharType="separate"/>
      </w:r>
      <w:r>
        <w:rPr>
          <w:noProof/>
        </w:rPr>
        <w:t>116</w:t>
      </w:r>
      <w:r>
        <w:rPr>
          <w:noProof/>
        </w:rPr>
        <w:fldChar w:fldCharType="end"/>
      </w:r>
    </w:p>
    <w:p w:rsidR="00062028" w:rsidRDefault="00062028">
      <w:pPr>
        <w:pStyle w:val="TOC2"/>
        <w:tabs>
          <w:tab w:val="right" w:leader="dot" w:pos="9796"/>
        </w:tabs>
        <w:rPr>
          <w:rFonts w:ascii="Cambria" w:hAnsi="Cambria"/>
          <w:smallCaps w:val="0"/>
          <w:noProof/>
          <w:sz w:val="24"/>
          <w:szCs w:val="24"/>
          <w:lang w:val="en-US"/>
        </w:rPr>
      </w:pPr>
      <w:r>
        <w:rPr>
          <w:noProof/>
        </w:rPr>
        <w:t>APPENDIX 4: Personal Financial Worksheets</w:t>
      </w:r>
      <w:r>
        <w:rPr>
          <w:noProof/>
        </w:rPr>
        <w:tab/>
      </w:r>
      <w:r>
        <w:rPr>
          <w:noProof/>
        </w:rPr>
        <w:fldChar w:fldCharType="begin"/>
      </w:r>
      <w:r>
        <w:rPr>
          <w:noProof/>
        </w:rPr>
        <w:instrText xml:space="preserve"> PAGEREF _Toc132770440 \h </w:instrText>
      </w:r>
      <w:r>
        <w:rPr>
          <w:noProof/>
        </w:rPr>
      </w:r>
      <w:r>
        <w:rPr>
          <w:noProof/>
        </w:rPr>
        <w:fldChar w:fldCharType="separate"/>
      </w:r>
      <w:r>
        <w:rPr>
          <w:noProof/>
        </w:rPr>
        <w:t>118</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First Steps in Simplicity</w:t>
      </w:r>
      <w:r>
        <w:rPr>
          <w:noProof/>
        </w:rPr>
        <w:tab/>
      </w:r>
      <w:r>
        <w:rPr>
          <w:noProof/>
        </w:rPr>
        <w:fldChar w:fldCharType="begin"/>
      </w:r>
      <w:r>
        <w:rPr>
          <w:noProof/>
        </w:rPr>
        <w:instrText xml:space="preserve"> PAGEREF _Toc132770441 \h </w:instrText>
      </w:r>
      <w:r>
        <w:rPr>
          <w:noProof/>
        </w:rPr>
      </w:r>
      <w:r>
        <w:rPr>
          <w:noProof/>
        </w:rPr>
        <w:fldChar w:fldCharType="separate"/>
      </w:r>
      <w:r>
        <w:rPr>
          <w:noProof/>
        </w:rPr>
        <w:t>118</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First Steps into Cooperative Economics</w:t>
      </w:r>
      <w:r>
        <w:rPr>
          <w:noProof/>
        </w:rPr>
        <w:tab/>
      </w:r>
      <w:r>
        <w:rPr>
          <w:noProof/>
        </w:rPr>
        <w:fldChar w:fldCharType="begin"/>
      </w:r>
      <w:r>
        <w:rPr>
          <w:noProof/>
        </w:rPr>
        <w:instrText xml:space="preserve"> PAGEREF _Toc132770442 \h </w:instrText>
      </w:r>
      <w:r>
        <w:rPr>
          <w:noProof/>
        </w:rPr>
      </w:r>
      <w:r>
        <w:rPr>
          <w:noProof/>
        </w:rPr>
        <w:fldChar w:fldCharType="separate"/>
      </w:r>
      <w:r>
        <w:rPr>
          <w:noProof/>
        </w:rPr>
        <w:t>118</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First Steps into Personal Financial Management</w:t>
      </w:r>
      <w:r>
        <w:rPr>
          <w:noProof/>
        </w:rPr>
        <w:tab/>
      </w:r>
      <w:r>
        <w:rPr>
          <w:noProof/>
        </w:rPr>
        <w:fldChar w:fldCharType="begin"/>
      </w:r>
      <w:r>
        <w:rPr>
          <w:noProof/>
        </w:rPr>
        <w:instrText xml:space="preserve"> PAGEREF _Toc132770443 \h </w:instrText>
      </w:r>
      <w:r>
        <w:rPr>
          <w:noProof/>
        </w:rPr>
      </w:r>
      <w:r>
        <w:rPr>
          <w:noProof/>
        </w:rPr>
        <w:fldChar w:fldCharType="separate"/>
      </w:r>
      <w:r>
        <w:rPr>
          <w:noProof/>
        </w:rPr>
        <w:t>118</w:t>
      </w:r>
      <w:r>
        <w:rPr>
          <w:noProof/>
        </w:rPr>
        <w:fldChar w:fldCharType="end"/>
      </w:r>
    </w:p>
    <w:p w:rsidR="00062028" w:rsidRDefault="00062028">
      <w:pPr>
        <w:pStyle w:val="TOC2"/>
        <w:tabs>
          <w:tab w:val="right" w:leader="dot" w:pos="9796"/>
        </w:tabs>
        <w:rPr>
          <w:rFonts w:ascii="Cambria" w:hAnsi="Cambria"/>
          <w:smallCaps w:val="0"/>
          <w:noProof/>
          <w:sz w:val="24"/>
          <w:szCs w:val="24"/>
          <w:lang w:val="en-US"/>
        </w:rPr>
      </w:pPr>
      <w:r w:rsidRPr="0022294D">
        <w:rPr>
          <w:noProof/>
          <w:lang w:val="en-US"/>
        </w:rPr>
        <w:t>INDEX</w:t>
      </w:r>
      <w:r>
        <w:rPr>
          <w:noProof/>
        </w:rPr>
        <w:tab/>
      </w:r>
      <w:r>
        <w:rPr>
          <w:noProof/>
        </w:rPr>
        <w:fldChar w:fldCharType="begin"/>
      </w:r>
      <w:r>
        <w:rPr>
          <w:noProof/>
        </w:rPr>
        <w:instrText xml:space="preserve"> PAGEREF _Toc132770444 \h </w:instrText>
      </w:r>
      <w:r>
        <w:rPr>
          <w:noProof/>
        </w:rPr>
      </w:r>
      <w:r>
        <w:rPr>
          <w:noProof/>
        </w:rPr>
        <w:fldChar w:fldCharType="separate"/>
      </w:r>
      <w:r>
        <w:rPr>
          <w:noProof/>
        </w:rPr>
        <w:t>119</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Old Testament</w:t>
      </w:r>
      <w:r>
        <w:rPr>
          <w:noProof/>
        </w:rPr>
        <w:tab/>
      </w:r>
      <w:r>
        <w:rPr>
          <w:noProof/>
        </w:rPr>
        <w:fldChar w:fldCharType="begin"/>
      </w:r>
      <w:r>
        <w:rPr>
          <w:noProof/>
        </w:rPr>
        <w:instrText xml:space="preserve"> PAGEREF _Toc132770445 \h </w:instrText>
      </w:r>
      <w:r>
        <w:rPr>
          <w:noProof/>
        </w:rPr>
      </w:r>
      <w:r>
        <w:rPr>
          <w:noProof/>
        </w:rPr>
        <w:fldChar w:fldCharType="separate"/>
      </w:r>
      <w:r>
        <w:rPr>
          <w:noProof/>
        </w:rPr>
        <w:t>121</w:t>
      </w:r>
      <w:r>
        <w:rPr>
          <w:noProof/>
        </w:rPr>
        <w:fldChar w:fldCharType="end"/>
      </w:r>
    </w:p>
    <w:p w:rsidR="00062028" w:rsidRDefault="00062028">
      <w:pPr>
        <w:pStyle w:val="TOC3"/>
        <w:tabs>
          <w:tab w:val="right" w:leader="dot" w:pos="9796"/>
        </w:tabs>
        <w:rPr>
          <w:rFonts w:ascii="Cambria" w:hAnsi="Cambria"/>
          <w:i w:val="0"/>
          <w:iCs w:val="0"/>
          <w:noProof/>
          <w:sz w:val="24"/>
          <w:szCs w:val="24"/>
          <w:lang w:val="en-US"/>
        </w:rPr>
      </w:pPr>
      <w:r>
        <w:rPr>
          <w:noProof/>
        </w:rPr>
        <w:t>New Testament</w:t>
      </w:r>
      <w:r>
        <w:rPr>
          <w:noProof/>
        </w:rPr>
        <w:tab/>
      </w:r>
      <w:r>
        <w:rPr>
          <w:noProof/>
        </w:rPr>
        <w:fldChar w:fldCharType="begin"/>
      </w:r>
      <w:r>
        <w:rPr>
          <w:noProof/>
        </w:rPr>
        <w:instrText xml:space="preserve"> PAGEREF _Toc132770446 \h </w:instrText>
      </w:r>
      <w:r>
        <w:rPr>
          <w:noProof/>
        </w:rPr>
      </w:r>
      <w:r>
        <w:rPr>
          <w:noProof/>
        </w:rPr>
        <w:fldChar w:fldCharType="separate"/>
      </w:r>
      <w:r>
        <w:rPr>
          <w:noProof/>
        </w:rPr>
        <w:t>121</w:t>
      </w:r>
      <w:r>
        <w:rPr>
          <w:noProof/>
        </w:rPr>
        <w:fldChar w:fldCharType="end"/>
      </w:r>
    </w:p>
    <w:p w:rsidR="00062028" w:rsidRDefault="00062028" w:rsidP="00F210EB">
      <w:pPr>
        <w:pStyle w:val="Heading1"/>
        <w:jc w:val="center"/>
        <w:rPr>
          <w:rFonts w:ascii="Garamond" w:hAnsi="Garamond" w:cs="Times New Roman"/>
          <w:caps/>
          <w:kern w:val="0"/>
          <w:sz w:val="20"/>
          <w:szCs w:val="20"/>
        </w:rPr>
        <w:sectPr w:rsidR="00062028" w:rsidSect="00F210EB">
          <w:pgSz w:w="12240" w:h="15840" w:code="9"/>
          <w:pgMar w:top="1138" w:right="1138" w:bottom="1138" w:left="1238" w:gutter="58"/>
          <w:pgNumType w:fmt="lowerRoman"/>
          <w:docGrid w:linePitch="360"/>
          <w:printerSettings r:id="rId15"/>
        </w:sectPr>
      </w:pPr>
      <w:r>
        <w:rPr>
          <w:rFonts w:ascii="Garamond" w:hAnsi="Garamond" w:cs="Times New Roman"/>
          <w:caps/>
          <w:kern w:val="0"/>
          <w:sz w:val="20"/>
          <w:szCs w:val="20"/>
        </w:rPr>
        <w:fldChar w:fldCharType="end"/>
      </w:r>
    </w:p>
    <w:p w:rsidR="00062028" w:rsidRPr="00222CFF" w:rsidRDefault="00062028" w:rsidP="00F210EB">
      <w:pPr>
        <w:pStyle w:val="StyleHeading2Centered"/>
      </w:pPr>
      <w:bookmarkStart w:id="10" w:name="_Toc132770313"/>
      <w:r>
        <w:t xml:space="preserve">Introduction to a Conversation: </w:t>
      </w:r>
      <w:r>
        <w:br/>
        <w:t>Economics -</w:t>
      </w:r>
      <w:r w:rsidRPr="00222CFF">
        <w:t>A Pilgrimage of Love</w:t>
      </w:r>
      <w:bookmarkEnd w:id="10"/>
    </w:p>
    <w:p w:rsidR="00062028" w:rsidRDefault="00062028" w:rsidP="00F210EB">
      <w:pPr>
        <w:pStyle w:val="BodyText"/>
      </w:pPr>
      <w:r w:rsidRPr="00E8511C">
        <w:t>The day we meet and fall in love</w:t>
      </w:r>
      <w:r>
        <w:fldChar w:fldCharType="begin"/>
      </w:r>
      <w:r>
        <w:instrText xml:space="preserve"> XE “</w:instrText>
      </w:r>
      <w:r w:rsidRPr="00147344">
        <w:instrText>love</w:instrText>
      </w:r>
      <w:r>
        <w:instrText xml:space="preserve">” </w:instrText>
      </w:r>
      <w:r>
        <w:fldChar w:fldCharType="end"/>
      </w:r>
      <w:r w:rsidRPr="00E8511C">
        <w:t xml:space="preserve"> with Jesus Christ, we find a passion that fires all of our life and </w:t>
      </w:r>
      <w:r>
        <w:t>meshes</w:t>
      </w:r>
      <w:r w:rsidRPr="00E8511C">
        <w:t xml:space="preserve"> us with the integrator of the universe.  His love enfolds us in a grip that will not let us go</w:t>
      </w:r>
      <w:r>
        <w:t>.</w:t>
      </w:r>
      <w:r w:rsidRPr="00E8511C">
        <w:t xml:space="preserve"> </w:t>
      </w:r>
      <w:r>
        <w:t>E</w:t>
      </w:r>
      <w:r w:rsidRPr="00E8511C">
        <w:t>mbraced in such love</w:t>
      </w:r>
      <w:r>
        <w:t>,</w:t>
      </w:r>
      <w:r w:rsidRPr="00E8511C">
        <w:t xml:space="preserve"> we in tur</w:t>
      </w:r>
      <w:r>
        <w:t>n,</w:t>
      </w:r>
      <w:r w:rsidRPr="00E8511C">
        <w:t xml:space="preserve"> press into loving all, long and hard, to the depth of our capacity, to the breadth of our capacity.  </w:t>
      </w:r>
      <w:r>
        <w:t>T</w:t>
      </w:r>
      <w:r w:rsidRPr="00E8511C">
        <w:t>he integrator of the universe</w:t>
      </w:r>
      <w:r>
        <w:t>,</w:t>
      </w:r>
      <w:r w:rsidRPr="00E8511C">
        <w:t xml:space="preserve"> </w:t>
      </w:r>
      <w:r>
        <w:t xml:space="preserve">however, </w:t>
      </w:r>
      <w:r w:rsidRPr="00E8511C">
        <w:t>expresses his love in concrete economic terms.  And as it flows through us</w:t>
      </w:r>
      <w:r>
        <w:t>,</w:t>
      </w:r>
      <w:r w:rsidRPr="00E8511C">
        <w:t xml:space="preserve"> we too find expressions of his love in economics.  Love </w:t>
      </w:r>
      <w:r>
        <w:t>for</w:t>
      </w:r>
      <w:r w:rsidRPr="00E8511C">
        <w:t xml:space="preserve"> family is manifest in fatherly and motherly provision</w:t>
      </w:r>
      <w:r>
        <w:fldChar w:fldCharType="begin"/>
      </w:r>
      <w:r>
        <w:instrText xml:space="preserve"> XE “</w:instrText>
      </w:r>
      <w:r w:rsidRPr="00AB4A3C">
        <w:rPr>
          <w:rFonts w:cs="Arial"/>
          <w:color w:val="000000"/>
        </w:rPr>
        <w:instrText>provision</w:instrText>
      </w:r>
      <w:r>
        <w:instrText xml:space="preserve">” </w:instrText>
      </w:r>
      <w:r>
        <w:fldChar w:fldCharType="end"/>
      </w:r>
      <w:r w:rsidRPr="00E8511C">
        <w:t xml:space="preserve"> of family necessities. Love for community is expressed in the provision of employment for as many as our giftedness can sustain.  Love for the nation is expressed in just, productive, creative, liberating economics.</w:t>
      </w:r>
    </w:p>
    <w:p w:rsidR="00062028" w:rsidRDefault="00062028" w:rsidP="00F210EB">
      <w:pPr>
        <w:pStyle w:val="BodyText"/>
      </w:pPr>
      <w:r>
        <w:t>That love would see the cross and resurrection across every structure and penetrating every sector of our culture.  The cross causing people to reject sin, the resurrection to a fulness of life, the God-life infiltrating all aspects of our society and its structures.  Jesus teaches in Luke 14 that cross is personal, yet social, economic and spiritual.  Thus, t</w:t>
      </w:r>
      <w:r w:rsidRPr="00E8511C">
        <w:t xml:space="preserve">his is a handbook of </w:t>
      </w:r>
      <w:r>
        <w:t xml:space="preserve">simple </w:t>
      </w:r>
      <w:r w:rsidRPr="00E8511C">
        <w:t xml:space="preserve">teaching and simple Bibles studies to enable the New Zealand churches to engage their people in obedience to the living God, creator of finances and economics, and to </w:t>
      </w:r>
      <w:r>
        <w:t xml:space="preserve">engage them in the national conversations that </w:t>
      </w:r>
      <w:r w:rsidRPr="00E8511C">
        <w:t>create structures of loving economics.</w:t>
      </w:r>
    </w:p>
    <w:p w:rsidR="00062028" w:rsidRDefault="00062028" w:rsidP="00F210EB">
      <w:pPr>
        <w:pStyle w:val="BodyText"/>
      </w:pPr>
      <w:r w:rsidRPr="00E8511C">
        <w:t>Because God is a commun</w:t>
      </w:r>
      <w:r>
        <w:t>ity in unity, God is love</w:t>
      </w:r>
      <w:r>
        <w:fldChar w:fldCharType="begin"/>
      </w:r>
      <w:r>
        <w:instrText xml:space="preserve"> XE “</w:instrText>
      </w:r>
      <w:r w:rsidRPr="00147344">
        <w:instrText>love</w:instrText>
      </w:r>
      <w:r>
        <w:instrText xml:space="preserve">” </w:instrText>
      </w:r>
      <w:r>
        <w:fldChar w:fldCharType="end"/>
      </w:r>
      <w:r>
        <w:t>.  H</w:t>
      </w:r>
      <w:r w:rsidRPr="00E8511C">
        <w:t>is love is reflected in our individual</w:t>
      </w:r>
      <w:r>
        <w:fldChar w:fldCharType="begin"/>
      </w:r>
      <w:r>
        <w:instrText xml:space="preserve"> XE “</w:instrText>
      </w:r>
      <w:r w:rsidRPr="00346341">
        <w:instrText>individual</w:instrText>
      </w:r>
      <w:r>
        <w:instrText xml:space="preserve">” </w:instrText>
      </w:r>
      <w:r>
        <w:fldChar w:fldCharType="end"/>
      </w:r>
      <w:r w:rsidRPr="00E8511C">
        <w:t xml:space="preserve"> humanness as we act justly in financial areas.  As his love is reflected in our communal humanity, we develop co</w:t>
      </w:r>
      <w:r>
        <w:t>-</w:t>
      </w:r>
      <w:r w:rsidRPr="00E8511C">
        <w:t>operative</w:t>
      </w:r>
      <w:r>
        <w:fldChar w:fldCharType="begin"/>
      </w:r>
      <w:r>
        <w:instrText xml:space="preserve"> XE “</w:instrText>
      </w:r>
      <w:r w:rsidRPr="00147344">
        <w:instrText>cooperative</w:instrText>
      </w:r>
      <w:r>
        <w:instrText xml:space="preserve">” </w:instrText>
      </w:r>
      <w:r>
        <w:fldChar w:fldCharType="end"/>
      </w:r>
      <w:r w:rsidRPr="00E8511C">
        <w:t xml:space="preserve"> economics.  This is a core theme throughout this material.  As love disappears in societies</w:t>
      </w:r>
      <w:r>
        <w:t>,</w:t>
      </w:r>
      <w:r w:rsidRPr="00E8511C">
        <w:t xml:space="preserve"> economics becomes exploitive, dehumanized and lacking in morality.</w:t>
      </w:r>
    </w:p>
    <w:p w:rsidR="00062028" w:rsidRDefault="00062028" w:rsidP="00F210EB">
      <w:pPr>
        <w:pStyle w:val="BodyText"/>
      </w:pPr>
      <w:r w:rsidRPr="00E8511C">
        <w:t>Such love</w:t>
      </w:r>
      <w:r>
        <w:fldChar w:fldCharType="begin"/>
      </w:r>
      <w:r>
        <w:instrText xml:space="preserve"> XE “</w:instrText>
      </w:r>
      <w:r w:rsidRPr="00147344">
        <w:instrText>love</w:instrText>
      </w:r>
      <w:r>
        <w:instrText xml:space="preserve">” </w:instrText>
      </w:r>
      <w:r>
        <w:fldChar w:fldCharType="end"/>
      </w:r>
      <w:r w:rsidRPr="00E8511C">
        <w:t xml:space="preserve"> is released where the Holy Spirit</w:t>
      </w:r>
      <w:r>
        <w:fldChar w:fldCharType="begin"/>
      </w:r>
      <w:r>
        <w:instrText xml:space="preserve"> XE “</w:instrText>
      </w:r>
      <w:r w:rsidRPr="00346341">
        <w:instrText>Holy Spirit</w:instrText>
      </w:r>
      <w:r>
        <w:instrText xml:space="preserve">” </w:instrText>
      </w:r>
      <w:r>
        <w:fldChar w:fldCharType="end"/>
      </w:r>
      <w:r w:rsidRPr="00E8511C">
        <w:t xml:space="preserve"> moves freely. Where revivals</w:t>
      </w:r>
      <w:r>
        <w:fldChar w:fldCharType="begin"/>
      </w:r>
      <w:r>
        <w:instrText xml:space="preserve"> XE “</w:instrText>
      </w:r>
      <w:r w:rsidRPr="00930C60">
        <w:instrText>revival</w:instrText>
      </w:r>
      <w:r>
        <w:instrText xml:space="preserve">” </w:instrText>
      </w:r>
      <w:r>
        <w:fldChar w:fldCharType="end"/>
      </w:r>
      <w:r w:rsidRPr="00E8511C">
        <w:t xml:space="preserve"> occur, the love of the Holy Spirit overwhelms many.  There are immediate economic changes that occur.  Families become whole, sins are put away, unjust and sordid businesses disappear.  Research shows that 50 years after revivals develop, economies peak</w:t>
      </w:r>
      <w:r>
        <w:t xml:space="preserve"> (McLelland, 1962)</w:t>
      </w:r>
      <w:r w:rsidRPr="00E8511C">
        <w:t xml:space="preserve">.  As revivals die, the distance between people increases, sins against others and society increase, and economics begin to disintegrate.  </w:t>
      </w:r>
      <w:r>
        <w:t>But such economic change is largely determined by the theology preceding a revival</w:t>
      </w:r>
      <w:r>
        <w:fldChar w:fldCharType="begin"/>
      </w:r>
      <w:r>
        <w:instrText xml:space="preserve"> XE “</w:instrText>
      </w:r>
      <w:r w:rsidRPr="00930C60">
        <w:instrText>revival</w:instrText>
      </w:r>
      <w:r>
        <w:instrText xml:space="preserve">” </w:instrText>
      </w:r>
      <w:r>
        <w:fldChar w:fldCharType="end"/>
      </w:r>
      <w:r>
        <w:t xml:space="preserve">.  This book seeks to lay out some patterns of theology as a basis for the next wave of revival across the postmodern youth of New Zealand. </w:t>
      </w:r>
    </w:p>
    <w:p w:rsidR="00062028" w:rsidRDefault="00062028" w:rsidP="00F210EB">
      <w:pPr>
        <w:jc w:val="right"/>
        <w:rPr>
          <w:sz w:val="22"/>
          <w:szCs w:val="22"/>
        </w:rPr>
      </w:pPr>
      <w:r w:rsidRPr="00E8511C">
        <w:br w:type="page"/>
      </w:r>
    </w:p>
    <w:p w:rsidR="00062028" w:rsidRDefault="00062028" w:rsidP="00F210EB">
      <w:pPr>
        <w:pStyle w:val="Heading2"/>
      </w:pPr>
      <w:bookmarkStart w:id="11" w:name="_Toc132770314"/>
      <w:r>
        <w:t>Discover Foundational Financial Principles</w:t>
      </w:r>
      <w:bookmarkEnd w:id="11"/>
    </w:p>
    <w:p w:rsidR="00062028" w:rsidRDefault="00062028" w:rsidP="00F210EB">
      <w:pPr>
        <w:pStyle w:val="BodyText"/>
      </w:pPr>
      <w:r w:rsidRPr="003D0E5A">
        <w:t>As you read the following chapters, fill in this chart with the principle and reference</w:t>
      </w:r>
      <w:r>
        <w:t>.</w:t>
      </w:r>
    </w:p>
    <w:tbl>
      <w:tblPr>
        <w:tblW w:w="0" w:type="auto"/>
        <w:tblBorders>
          <w:top w:val="double" w:sz="4" w:space="0" w:color="auto"/>
          <w:left w:val="double" w:sz="4" w:space="0" w:color="auto"/>
          <w:bottom w:val="double" w:sz="4" w:space="0" w:color="auto"/>
          <w:right w:val="double" w:sz="4" w:space="0" w:color="auto"/>
        </w:tblBorders>
        <w:tblLayout w:type="fixed"/>
        <w:tblLook w:val="01E0"/>
      </w:tblPr>
      <w:tblGrid>
        <w:gridCol w:w="1998"/>
        <w:gridCol w:w="1720"/>
        <w:gridCol w:w="1976"/>
        <w:gridCol w:w="1976"/>
        <w:gridCol w:w="2086"/>
      </w:tblGrid>
      <w:tr w:rsidR="00062028" w:rsidRPr="00F90F89">
        <w:tc>
          <w:tcPr>
            <w:tcW w:w="9756" w:type="dxa"/>
            <w:gridSpan w:val="5"/>
            <w:tcBorders>
              <w:top w:val="double" w:sz="4" w:space="0" w:color="auto"/>
            </w:tcBorders>
            <w:shd w:val="clear" w:color="auto" w:fill="E6E6E6"/>
          </w:tcPr>
          <w:p w:rsidR="00062028" w:rsidRPr="00F90F89" w:rsidRDefault="00062028" w:rsidP="00F210EB">
            <w:pPr>
              <w:pStyle w:val="PlainText"/>
              <w:jc w:val="center"/>
              <w:rPr>
                <w:rFonts w:ascii="Garamond" w:hAnsi="Garamond"/>
                <w:b/>
                <w:sz w:val="32"/>
                <w:szCs w:val="32"/>
              </w:rPr>
            </w:pPr>
            <w:r w:rsidRPr="00F90F89">
              <w:rPr>
                <w:rFonts w:ascii="Garamond" w:hAnsi="Garamond"/>
                <w:b/>
                <w:sz w:val="32"/>
                <w:szCs w:val="32"/>
              </w:rPr>
              <w:t>Ten Principles of Economic Discipleship</w:t>
            </w:r>
            <w:r w:rsidRPr="00F90F89">
              <w:rPr>
                <w:rFonts w:ascii="Garamond" w:hAnsi="Garamond"/>
                <w:b/>
                <w:sz w:val="32"/>
                <w:szCs w:val="32"/>
              </w:rPr>
              <w:fldChar w:fldCharType="begin"/>
            </w:r>
            <w:r>
              <w:instrText xml:space="preserve"> XE “economic d</w:instrText>
            </w:r>
            <w:r w:rsidRPr="005616D3">
              <w:instrText>iscipleship</w:instrText>
            </w:r>
            <w:r>
              <w:instrText xml:space="preserve">” </w:instrText>
            </w:r>
            <w:r w:rsidRPr="00F90F89">
              <w:rPr>
                <w:rFonts w:ascii="Garamond" w:hAnsi="Garamond"/>
                <w:b/>
                <w:sz w:val="32"/>
                <w:szCs w:val="32"/>
              </w:rPr>
              <w:fldChar w:fldCharType="end"/>
            </w:r>
          </w:p>
          <w:p w:rsidR="00062028" w:rsidRPr="00F90F89" w:rsidRDefault="00062028" w:rsidP="00F210EB">
            <w:pPr>
              <w:pStyle w:val="PlainText"/>
              <w:jc w:val="center"/>
              <w:rPr>
                <w:rFonts w:ascii="Garamond" w:hAnsi="Garamond"/>
                <w:b/>
                <w:sz w:val="32"/>
                <w:szCs w:val="32"/>
              </w:rPr>
            </w:pPr>
            <w:r w:rsidRPr="00F90F89">
              <w:rPr>
                <w:rFonts w:ascii="Garamond" w:hAnsi="Garamond"/>
                <w:b/>
                <w:sz w:val="32"/>
                <w:szCs w:val="32"/>
              </w:rPr>
              <w:t>Love is expressed in the following ways</w:t>
            </w:r>
          </w:p>
          <w:p w:rsidR="00062028" w:rsidRPr="00F90F89" w:rsidRDefault="00062028" w:rsidP="00F210EB">
            <w:pPr>
              <w:pStyle w:val="PlainText"/>
              <w:jc w:val="center"/>
              <w:rPr>
                <w:rFonts w:ascii="Garamond" w:hAnsi="Garamond"/>
                <w:b/>
                <w:sz w:val="32"/>
                <w:szCs w:val="32"/>
              </w:rPr>
            </w:pPr>
          </w:p>
        </w:tc>
      </w:tr>
      <w:tr w:rsidR="00062028" w:rsidRPr="00F90F89">
        <w:tc>
          <w:tcPr>
            <w:tcW w:w="1998" w:type="dxa"/>
            <w:tcBorders>
              <w:top w:val="double" w:sz="4" w:space="0" w:color="auto"/>
            </w:tcBorders>
            <w:shd w:val="clear" w:color="auto" w:fill="E6E6E6"/>
          </w:tcPr>
          <w:p w:rsidR="00062028" w:rsidRPr="00F90F89" w:rsidRDefault="00062028" w:rsidP="00F210EB">
            <w:pPr>
              <w:pStyle w:val="PlainText"/>
              <w:jc w:val="center"/>
              <w:rPr>
                <w:rFonts w:ascii="Garamond" w:hAnsi="Garamond"/>
                <w:b/>
                <w:sz w:val="22"/>
                <w:szCs w:val="22"/>
              </w:rPr>
            </w:pPr>
            <w:r w:rsidRPr="00F90F89">
              <w:rPr>
                <w:rFonts w:ascii="Garamond" w:hAnsi="Garamond"/>
                <w:b/>
                <w:sz w:val="22"/>
                <w:szCs w:val="22"/>
              </w:rPr>
              <w:t>Principle</w:t>
            </w:r>
          </w:p>
        </w:tc>
        <w:tc>
          <w:tcPr>
            <w:tcW w:w="1720" w:type="dxa"/>
            <w:tcBorders>
              <w:top w:val="double" w:sz="4" w:space="0" w:color="auto"/>
            </w:tcBorders>
            <w:shd w:val="clear" w:color="auto" w:fill="E0E0E0"/>
          </w:tcPr>
          <w:p w:rsidR="00062028" w:rsidRPr="00F90F89" w:rsidRDefault="00062028" w:rsidP="00F210EB">
            <w:pPr>
              <w:pStyle w:val="PlainText"/>
              <w:jc w:val="center"/>
              <w:rPr>
                <w:rFonts w:ascii="Garamond" w:hAnsi="Garamond"/>
                <w:b/>
                <w:sz w:val="22"/>
                <w:szCs w:val="22"/>
              </w:rPr>
            </w:pPr>
            <w:r w:rsidRPr="00F90F89">
              <w:rPr>
                <w:rFonts w:ascii="Garamond" w:hAnsi="Garamond"/>
                <w:b/>
                <w:sz w:val="22"/>
                <w:szCs w:val="22"/>
              </w:rPr>
              <w:t>Genesis 1-4</w:t>
            </w:r>
          </w:p>
        </w:tc>
        <w:tc>
          <w:tcPr>
            <w:tcW w:w="1976" w:type="dxa"/>
            <w:tcBorders>
              <w:top w:val="double" w:sz="4" w:space="0" w:color="auto"/>
            </w:tcBorders>
            <w:shd w:val="clear" w:color="auto" w:fill="E0E0E0"/>
          </w:tcPr>
          <w:p w:rsidR="00062028" w:rsidRPr="00F90F89" w:rsidRDefault="00062028" w:rsidP="00F210EB">
            <w:pPr>
              <w:pStyle w:val="PlainText"/>
              <w:jc w:val="center"/>
              <w:rPr>
                <w:rFonts w:ascii="Garamond" w:hAnsi="Garamond"/>
                <w:b/>
                <w:sz w:val="22"/>
                <w:szCs w:val="22"/>
              </w:rPr>
            </w:pPr>
            <w:r w:rsidRPr="00F90F89">
              <w:rPr>
                <w:rFonts w:ascii="Garamond" w:hAnsi="Garamond"/>
                <w:b/>
                <w:sz w:val="22"/>
                <w:szCs w:val="22"/>
              </w:rPr>
              <w:t>Sabbath</w:t>
            </w:r>
            <w:r w:rsidRPr="00F90F89">
              <w:rPr>
                <w:rFonts w:ascii="Garamond" w:hAnsi="Garamond"/>
                <w:b/>
                <w:sz w:val="22"/>
                <w:szCs w:val="22"/>
              </w:rPr>
              <w:fldChar w:fldCharType="begin"/>
            </w:r>
            <w:r>
              <w:instrText xml:space="preserve"> XE “</w:instrText>
            </w:r>
            <w:r>
              <w:rPr>
                <w:rFonts w:ascii="Garamond" w:hAnsi="Garamond"/>
                <w:b/>
                <w:sz w:val="22"/>
                <w:szCs w:val="22"/>
              </w:rPr>
              <w:instrText>Sabbath</w:instrText>
            </w:r>
            <w:r>
              <w:instrText xml:space="preserve">” </w:instrText>
            </w:r>
            <w:r w:rsidRPr="00F90F89">
              <w:rPr>
                <w:rFonts w:ascii="Garamond" w:hAnsi="Garamond"/>
                <w:b/>
                <w:sz w:val="22"/>
                <w:szCs w:val="22"/>
              </w:rPr>
              <w:fldChar w:fldCharType="end"/>
            </w:r>
            <w:r w:rsidRPr="00F90F89">
              <w:rPr>
                <w:rFonts w:ascii="Garamond" w:hAnsi="Garamond"/>
                <w:b/>
                <w:sz w:val="22"/>
                <w:szCs w:val="22"/>
              </w:rPr>
              <w:t xml:space="preserve"> &amp; Jubilee</w:t>
            </w:r>
            <w:r w:rsidRPr="00A07FF0">
              <w:rPr>
                <w:rFonts w:ascii="Garamond" w:hAnsi="Garamond"/>
                <w:sz w:val="22"/>
                <w:szCs w:val="22"/>
              </w:rPr>
              <w:fldChar w:fldCharType="begin"/>
            </w:r>
            <w:r w:rsidRPr="00A07FF0">
              <w:instrText xml:space="preserve"> XE “</w:instrText>
            </w:r>
            <w:r w:rsidRPr="00A07FF0">
              <w:rPr>
                <w:rFonts w:ascii="Garamond" w:hAnsi="Garamond"/>
                <w:sz w:val="22"/>
                <w:szCs w:val="22"/>
              </w:rPr>
              <w:instrText>Jubilee</w:instrText>
            </w:r>
            <w:r w:rsidRPr="00A07FF0">
              <w:instrText xml:space="preserve">” </w:instrText>
            </w:r>
            <w:r w:rsidRPr="00A07FF0">
              <w:rPr>
                <w:rFonts w:ascii="Garamond" w:hAnsi="Garamond"/>
                <w:sz w:val="22"/>
                <w:szCs w:val="22"/>
              </w:rPr>
              <w:fldChar w:fldCharType="end"/>
            </w:r>
            <w:r w:rsidRPr="00F90F89">
              <w:rPr>
                <w:rFonts w:ascii="Garamond" w:hAnsi="Garamond"/>
                <w:b/>
                <w:sz w:val="22"/>
                <w:szCs w:val="22"/>
              </w:rPr>
              <w:t xml:space="preserve"> (Lev 23,25)</w:t>
            </w:r>
          </w:p>
        </w:tc>
        <w:tc>
          <w:tcPr>
            <w:tcW w:w="1976" w:type="dxa"/>
            <w:tcBorders>
              <w:top w:val="double" w:sz="4" w:space="0" w:color="auto"/>
            </w:tcBorders>
            <w:shd w:val="clear" w:color="auto" w:fill="E0E0E0"/>
          </w:tcPr>
          <w:p w:rsidR="00062028" w:rsidRPr="00F90F89" w:rsidRDefault="00062028" w:rsidP="00F210EB">
            <w:pPr>
              <w:pStyle w:val="PlainText"/>
              <w:jc w:val="center"/>
              <w:rPr>
                <w:rFonts w:ascii="Garamond" w:hAnsi="Garamond"/>
                <w:b/>
                <w:sz w:val="22"/>
                <w:szCs w:val="22"/>
              </w:rPr>
            </w:pPr>
            <w:r w:rsidRPr="00F90F89">
              <w:rPr>
                <w:rFonts w:ascii="Garamond" w:hAnsi="Garamond"/>
                <w:b/>
                <w:sz w:val="22"/>
                <w:szCs w:val="22"/>
              </w:rPr>
              <w:t>Gospels &amp; Acts</w:t>
            </w:r>
          </w:p>
        </w:tc>
        <w:tc>
          <w:tcPr>
            <w:tcW w:w="2086" w:type="dxa"/>
            <w:tcBorders>
              <w:top w:val="double" w:sz="4" w:space="0" w:color="auto"/>
            </w:tcBorders>
            <w:shd w:val="clear" w:color="auto" w:fill="E0E0E0"/>
          </w:tcPr>
          <w:p w:rsidR="00062028" w:rsidRPr="00F90F89" w:rsidRDefault="00062028" w:rsidP="00F210EB">
            <w:pPr>
              <w:pStyle w:val="PlainText"/>
              <w:jc w:val="center"/>
              <w:rPr>
                <w:rFonts w:ascii="Garamond" w:hAnsi="Garamond"/>
                <w:b/>
                <w:sz w:val="22"/>
                <w:szCs w:val="22"/>
              </w:rPr>
            </w:pPr>
            <w:r w:rsidRPr="00F90F89">
              <w:rPr>
                <w:rFonts w:ascii="Garamond" w:hAnsi="Garamond"/>
                <w:b/>
                <w:sz w:val="22"/>
                <w:szCs w:val="22"/>
              </w:rPr>
              <w:t>Epistles</w:t>
            </w:r>
          </w:p>
        </w:tc>
      </w:tr>
      <w:tr w:rsidR="00062028" w:rsidRPr="00F90F89">
        <w:tc>
          <w:tcPr>
            <w:tcW w:w="1998" w:type="dxa"/>
            <w:shd w:val="clear" w:color="auto" w:fill="E6E6E6"/>
          </w:tcPr>
          <w:p w:rsidR="00062028" w:rsidRPr="00F90F89" w:rsidRDefault="00062028" w:rsidP="00F210EB">
            <w:pPr>
              <w:pStyle w:val="PlainText"/>
              <w:jc w:val="left"/>
              <w:rPr>
                <w:rFonts w:ascii="Garamond" w:hAnsi="Garamond"/>
                <w:b/>
                <w:sz w:val="22"/>
                <w:szCs w:val="22"/>
              </w:rPr>
            </w:pPr>
            <w:r w:rsidRPr="00F90F89">
              <w:rPr>
                <w:rFonts w:ascii="Garamond" w:hAnsi="Garamond"/>
                <w:b/>
                <w:sz w:val="22"/>
                <w:szCs w:val="22"/>
              </w:rPr>
              <w:t>1. Love and Human Worth</w:t>
            </w:r>
          </w:p>
        </w:tc>
        <w:tc>
          <w:tcPr>
            <w:tcW w:w="1720"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rPr>
                <w:rFonts w:ascii="Garamond" w:hAnsi="Garamond"/>
                <w:sz w:val="22"/>
                <w:szCs w:val="22"/>
              </w:rPr>
            </w:pPr>
            <w:r w:rsidRPr="00F90F89">
              <w:rPr>
                <w:rFonts w:ascii="Garamond" w:hAnsi="Garamond"/>
                <w:sz w:val="22"/>
                <w:szCs w:val="22"/>
              </w:rPr>
              <w:t>_______________</w:t>
            </w:r>
          </w:p>
        </w:tc>
        <w:tc>
          <w:tcPr>
            <w:tcW w:w="1976"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rPr>
                <w:rFonts w:ascii="Garamond" w:hAnsi="Garamond"/>
                <w:sz w:val="22"/>
                <w:szCs w:val="22"/>
              </w:rPr>
            </w:pPr>
            <w:r w:rsidRPr="00F90F89">
              <w:rPr>
                <w:rFonts w:ascii="Garamond" w:hAnsi="Garamond"/>
                <w:sz w:val="22"/>
                <w:szCs w:val="22"/>
              </w:rPr>
              <w:t>________________</w:t>
            </w:r>
          </w:p>
        </w:tc>
        <w:tc>
          <w:tcPr>
            <w:tcW w:w="1976" w:type="dxa"/>
          </w:tcPr>
          <w:p w:rsidR="00062028" w:rsidRPr="00F90F89" w:rsidRDefault="00062028" w:rsidP="00F210EB">
            <w:pPr>
              <w:pStyle w:val="PlainText"/>
              <w:jc w:val="left"/>
              <w:rPr>
                <w:rFonts w:ascii="Garamond" w:hAnsi="Garamond"/>
                <w:sz w:val="22"/>
                <w:szCs w:val="22"/>
              </w:rPr>
            </w:pPr>
          </w:p>
          <w:p w:rsidR="00062028" w:rsidRPr="00F90F89" w:rsidRDefault="00062028" w:rsidP="00F210EB">
            <w:pPr>
              <w:pStyle w:val="PlainText"/>
              <w:pBdr>
                <w:top w:val="single" w:sz="12" w:space="1" w:color="auto"/>
                <w:bottom w:val="single" w:sz="12" w:space="1" w:color="auto"/>
              </w:pBdr>
              <w:jc w:val="left"/>
              <w:rPr>
                <w:rFonts w:ascii="Garamond" w:hAnsi="Garamond"/>
                <w:sz w:val="22"/>
                <w:szCs w:val="22"/>
              </w:rPr>
            </w:pPr>
          </w:p>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________________</w:t>
            </w:r>
          </w:p>
        </w:tc>
        <w:tc>
          <w:tcPr>
            <w:tcW w:w="2086"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rPr>
                <w:rFonts w:ascii="Garamond" w:hAnsi="Garamond"/>
                <w:sz w:val="22"/>
                <w:szCs w:val="22"/>
              </w:rPr>
            </w:pPr>
            <w:r w:rsidRPr="00F90F89">
              <w:rPr>
                <w:rFonts w:ascii="Garamond" w:hAnsi="Garamond"/>
                <w:sz w:val="22"/>
                <w:szCs w:val="22"/>
              </w:rPr>
              <w:t>_________________</w:t>
            </w:r>
          </w:p>
        </w:tc>
      </w:tr>
      <w:tr w:rsidR="00062028" w:rsidRPr="00F90F89">
        <w:tc>
          <w:tcPr>
            <w:tcW w:w="1998" w:type="dxa"/>
            <w:shd w:val="clear" w:color="auto" w:fill="E6E6E6"/>
          </w:tcPr>
          <w:p w:rsidR="00062028" w:rsidRPr="00F90F89" w:rsidRDefault="00062028" w:rsidP="00F210EB">
            <w:pPr>
              <w:pStyle w:val="PlainText"/>
              <w:rPr>
                <w:rFonts w:ascii="Garamond" w:hAnsi="Garamond"/>
                <w:b/>
                <w:sz w:val="22"/>
                <w:szCs w:val="22"/>
              </w:rPr>
            </w:pPr>
            <w:r w:rsidRPr="00F90F89">
              <w:rPr>
                <w:rFonts w:ascii="Garamond" w:hAnsi="Garamond"/>
                <w:b/>
                <w:sz w:val="22"/>
                <w:szCs w:val="22"/>
              </w:rPr>
              <w:t>2. Creativity</w:t>
            </w:r>
            <w:r w:rsidRPr="00A07FF0">
              <w:rPr>
                <w:rFonts w:ascii="Garamond" w:hAnsi="Garamond"/>
                <w:sz w:val="22"/>
                <w:szCs w:val="22"/>
              </w:rPr>
              <w:fldChar w:fldCharType="begin"/>
            </w:r>
            <w:r w:rsidRPr="00A07FF0">
              <w:instrText xml:space="preserve"> XE “</w:instrText>
            </w:r>
            <w:r w:rsidRPr="00A07FF0">
              <w:rPr>
                <w:rFonts w:ascii="Garamond" w:hAnsi="Garamond"/>
                <w:sz w:val="22"/>
                <w:szCs w:val="22"/>
              </w:rPr>
              <w:instrText>creativity</w:instrText>
            </w:r>
            <w:r w:rsidRPr="00A07FF0">
              <w:instrText xml:space="preserve">” </w:instrText>
            </w:r>
            <w:r w:rsidRPr="00A07FF0">
              <w:rPr>
                <w:rFonts w:ascii="Garamond" w:hAnsi="Garamond"/>
                <w:sz w:val="22"/>
                <w:szCs w:val="22"/>
              </w:rPr>
              <w:fldChar w:fldCharType="end"/>
            </w:r>
          </w:p>
        </w:tc>
        <w:tc>
          <w:tcPr>
            <w:tcW w:w="1720"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rPr>
                <w:rFonts w:ascii="Garamond" w:hAnsi="Garamond"/>
                <w:sz w:val="22"/>
                <w:szCs w:val="22"/>
              </w:rPr>
            </w:pPr>
            <w:r w:rsidRPr="00F90F89">
              <w:rPr>
                <w:rFonts w:ascii="Garamond" w:hAnsi="Garamond"/>
                <w:sz w:val="22"/>
                <w:szCs w:val="22"/>
              </w:rPr>
              <w:t>_______________</w:t>
            </w:r>
          </w:p>
        </w:tc>
        <w:tc>
          <w:tcPr>
            <w:tcW w:w="1976"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rPr>
                <w:rFonts w:ascii="Garamond" w:hAnsi="Garamond"/>
                <w:sz w:val="22"/>
                <w:szCs w:val="22"/>
              </w:rPr>
            </w:pPr>
            <w:r w:rsidRPr="00F90F89">
              <w:rPr>
                <w:rFonts w:ascii="Garamond" w:hAnsi="Garamond"/>
                <w:sz w:val="22"/>
                <w:szCs w:val="22"/>
              </w:rPr>
              <w:t>________________</w:t>
            </w:r>
          </w:p>
        </w:tc>
        <w:tc>
          <w:tcPr>
            <w:tcW w:w="1976"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________________</w:t>
            </w:r>
          </w:p>
        </w:tc>
        <w:tc>
          <w:tcPr>
            <w:tcW w:w="2086"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rPr>
                <w:rFonts w:ascii="Garamond" w:hAnsi="Garamond"/>
                <w:sz w:val="22"/>
                <w:szCs w:val="22"/>
              </w:rPr>
            </w:pPr>
            <w:r w:rsidRPr="00F90F89">
              <w:rPr>
                <w:rFonts w:ascii="Garamond" w:hAnsi="Garamond"/>
                <w:sz w:val="22"/>
                <w:szCs w:val="22"/>
              </w:rPr>
              <w:t>________________</w:t>
            </w:r>
          </w:p>
        </w:tc>
      </w:tr>
      <w:tr w:rsidR="00062028" w:rsidRPr="00F90F89">
        <w:tc>
          <w:tcPr>
            <w:tcW w:w="1998" w:type="dxa"/>
            <w:shd w:val="clear" w:color="auto" w:fill="E6E6E6"/>
          </w:tcPr>
          <w:p w:rsidR="00062028" w:rsidRPr="00F90F89" w:rsidRDefault="00062028" w:rsidP="00F210EB">
            <w:pPr>
              <w:pStyle w:val="PlainText"/>
              <w:rPr>
                <w:rFonts w:ascii="Garamond" w:hAnsi="Garamond"/>
                <w:b/>
                <w:sz w:val="22"/>
                <w:szCs w:val="22"/>
              </w:rPr>
            </w:pPr>
            <w:r w:rsidRPr="00F90F89">
              <w:rPr>
                <w:rFonts w:ascii="Garamond" w:hAnsi="Garamond"/>
                <w:b/>
                <w:sz w:val="22"/>
                <w:szCs w:val="22"/>
              </w:rPr>
              <w:t>3. Productivity</w:t>
            </w:r>
            <w:r w:rsidRPr="00A07FF0">
              <w:rPr>
                <w:rFonts w:ascii="Garamond" w:hAnsi="Garamond"/>
                <w:sz w:val="22"/>
                <w:szCs w:val="22"/>
              </w:rPr>
              <w:fldChar w:fldCharType="begin"/>
            </w:r>
            <w:r w:rsidRPr="00A07FF0">
              <w:instrText xml:space="preserve"> XE “</w:instrText>
            </w:r>
            <w:r w:rsidRPr="00A07FF0">
              <w:rPr>
                <w:rFonts w:ascii="Garamond" w:hAnsi="Garamond"/>
                <w:sz w:val="22"/>
                <w:szCs w:val="22"/>
              </w:rPr>
              <w:instrText>productivity</w:instrText>
            </w:r>
            <w:r w:rsidRPr="00A07FF0">
              <w:instrText xml:space="preserve">” </w:instrText>
            </w:r>
            <w:r w:rsidRPr="00A07FF0">
              <w:rPr>
                <w:rFonts w:ascii="Garamond" w:hAnsi="Garamond"/>
                <w:sz w:val="22"/>
                <w:szCs w:val="22"/>
              </w:rPr>
              <w:fldChar w:fldCharType="end"/>
            </w:r>
          </w:p>
        </w:tc>
        <w:tc>
          <w:tcPr>
            <w:tcW w:w="1720"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rPr>
                <w:rFonts w:ascii="Garamond" w:hAnsi="Garamond"/>
                <w:sz w:val="22"/>
                <w:szCs w:val="22"/>
              </w:rPr>
            </w:pPr>
            <w:r w:rsidRPr="00F90F89">
              <w:rPr>
                <w:rFonts w:ascii="Garamond" w:hAnsi="Garamond"/>
                <w:sz w:val="22"/>
                <w:szCs w:val="22"/>
              </w:rPr>
              <w:t>_______________</w:t>
            </w:r>
          </w:p>
        </w:tc>
        <w:tc>
          <w:tcPr>
            <w:tcW w:w="1976"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rPr>
                <w:rFonts w:ascii="Garamond" w:hAnsi="Garamond"/>
                <w:sz w:val="22"/>
                <w:szCs w:val="22"/>
              </w:rPr>
            </w:pPr>
            <w:r w:rsidRPr="00F90F89">
              <w:rPr>
                <w:rFonts w:ascii="Garamond" w:hAnsi="Garamond"/>
                <w:sz w:val="22"/>
                <w:szCs w:val="22"/>
              </w:rPr>
              <w:t>_______________</w:t>
            </w:r>
          </w:p>
        </w:tc>
        <w:tc>
          <w:tcPr>
            <w:tcW w:w="1976"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________________</w:t>
            </w:r>
          </w:p>
        </w:tc>
        <w:tc>
          <w:tcPr>
            <w:tcW w:w="2086"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rPr>
                <w:rFonts w:ascii="Garamond" w:hAnsi="Garamond"/>
                <w:sz w:val="22"/>
                <w:szCs w:val="22"/>
              </w:rPr>
            </w:pPr>
            <w:r w:rsidRPr="00F90F89">
              <w:rPr>
                <w:rFonts w:ascii="Garamond" w:hAnsi="Garamond"/>
                <w:sz w:val="22"/>
                <w:szCs w:val="22"/>
              </w:rPr>
              <w:t>________________</w:t>
            </w:r>
          </w:p>
        </w:tc>
      </w:tr>
      <w:tr w:rsidR="00062028" w:rsidRPr="00F90F89">
        <w:tc>
          <w:tcPr>
            <w:tcW w:w="1998" w:type="dxa"/>
            <w:shd w:val="clear" w:color="auto" w:fill="E6E6E6"/>
          </w:tcPr>
          <w:p w:rsidR="00062028" w:rsidRPr="00F90F89" w:rsidRDefault="00062028" w:rsidP="00F210EB">
            <w:pPr>
              <w:pStyle w:val="PlainText"/>
              <w:rPr>
                <w:rFonts w:ascii="Garamond" w:hAnsi="Garamond"/>
                <w:b/>
                <w:sz w:val="22"/>
                <w:szCs w:val="22"/>
              </w:rPr>
            </w:pPr>
            <w:r w:rsidRPr="00F90F89">
              <w:rPr>
                <w:rFonts w:ascii="Garamond" w:hAnsi="Garamond"/>
                <w:b/>
                <w:sz w:val="22"/>
                <w:szCs w:val="22"/>
              </w:rPr>
              <w:t>4.Cooperative</w:t>
            </w:r>
            <w:r w:rsidRPr="00F90F89">
              <w:rPr>
                <w:rFonts w:ascii="Garamond" w:hAnsi="Garamond"/>
                <w:b/>
                <w:sz w:val="22"/>
                <w:szCs w:val="22"/>
              </w:rPr>
              <w:fldChar w:fldCharType="begin"/>
            </w:r>
            <w:r>
              <w:instrText xml:space="preserve"> XE “c</w:instrText>
            </w:r>
            <w:r w:rsidRPr="00147344">
              <w:instrText>ooperative</w:instrText>
            </w:r>
            <w:r>
              <w:instrText xml:space="preserve">” </w:instrText>
            </w:r>
            <w:r w:rsidRPr="00F90F89">
              <w:rPr>
                <w:rFonts w:ascii="Garamond" w:hAnsi="Garamond"/>
                <w:b/>
                <w:sz w:val="22"/>
                <w:szCs w:val="22"/>
              </w:rPr>
              <w:fldChar w:fldCharType="end"/>
            </w:r>
            <w:r w:rsidRPr="00F90F89">
              <w:rPr>
                <w:rFonts w:ascii="Garamond" w:hAnsi="Garamond"/>
                <w:b/>
                <w:sz w:val="22"/>
                <w:szCs w:val="22"/>
              </w:rPr>
              <w:t xml:space="preserve"> Economics</w:t>
            </w:r>
            <w:r w:rsidRPr="00F90F89">
              <w:rPr>
                <w:rFonts w:ascii="Garamond" w:hAnsi="Garamond"/>
                <w:b/>
                <w:sz w:val="22"/>
                <w:szCs w:val="22"/>
              </w:rPr>
              <w:fldChar w:fldCharType="begin"/>
            </w:r>
            <w:r>
              <w:instrText xml:space="preserve"> XE “</w:instrText>
            </w:r>
            <w:r w:rsidRPr="00EA0D5B">
              <w:rPr>
                <w:rFonts w:ascii="Garamond" w:hAnsi="Garamond"/>
                <w:sz w:val="22"/>
                <w:szCs w:val="22"/>
              </w:rPr>
              <w:instrText>cooperative economics</w:instrText>
            </w:r>
            <w:r>
              <w:instrText xml:space="preserve">” </w:instrText>
            </w:r>
            <w:r w:rsidRPr="00F90F89">
              <w:rPr>
                <w:rFonts w:ascii="Garamond" w:hAnsi="Garamond"/>
                <w:b/>
                <w:sz w:val="22"/>
                <w:szCs w:val="22"/>
              </w:rPr>
              <w:fldChar w:fldCharType="end"/>
            </w:r>
          </w:p>
        </w:tc>
        <w:tc>
          <w:tcPr>
            <w:tcW w:w="1720"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rPr>
                <w:rFonts w:ascii="Garamond" w:hAnsi="Garamond"/>
                <w:sz w:val="22"/>
                <w:szCs w:val="22"/>
              </w:rPr>
            </w:pPr>
            <w:r w:rsidRPr="00F90F89">
              <w:rPr>
                <w:rFonts w:ascii="Garamond" w:hAnsi="Garamond"/>
                <w:sz w:val="22"/>
                <w:szCs w:val="22"/>
              </w:rPr>
              <w:t>_______________</w:t>
            </w:r>
          </w:p>
        </w:tc>
        <w:tc>
          <w:tcPr>
            <w:tcW w:w="1976"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rPr>
                <w:rFonts w:ascii="Garamond" w:hAnsi="Garamond"/>
                <w:sz w:val="22"/>
                <w:szCs w:val="22"/>
              </w:rPr>
            </w:pPr>
            <w:r w:rsidRPr="00F90F89">
              <w:rPr>
                <w:rFonts w:ascii="Garamond" w:hAnsi="Garamond"/>
                <w:sz w:val="22"/>
                <w:szCs w:val="22"/>
              </w:rPr>
              <w:t>_______________</w:t>
            </w:r>
          </w:p>
        </w:tc>
        <w:tc>
          <w:tcPr>
            <w:tcW w:w="1976"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________________</w:t>
            </w:r>
          </w:p>
        </w:tc>
        <w:tc>
          <w:tcPr>
            <w:tcW w:w="2086"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rPr>
                <w:rFonts w:ascii="Garamond" w:hAnsi="Garamond"/>
                <w:sz w:val="22"/>
                <w:szCs w:val="22"/>
              </w:rPr>
            </w:pPr>
            <w:r w:rsidRPr="00F90F89">
              <w:rPr>
                <w:rFonts w:ascii="Garamond" w:hAnsi="Garamond"/>
                <w:sz w:val="22"/>
                <w:szCs w:val="22"/>
              </w:rPr>
              <w:t>________________</w:t>
            </w:r>
          </w:p>
        </w:tc>
      </w:tr>
      <w:tr w:rsidR="00062028" w:rsidRPr="00F90F89">
        <w:tc>
          <w:tcPr>
            <w:tcW w:w="1998" w:type="dxa"/>
            <w:shd w:val="clear" w:color="auto" w:fill="E6E6E6"/>
          </w:tcPr>
          <w:p w:rsidR="00062028" w:rsidRPr="00F90F89" w:rsidRDefault="00062028" w:rsidP="00F210EB">
            <w:pPr>
              <w:pStyle w:val="PlainText"/>
              <w:rPr>
                <w:rFonts w:ascii="Garamond" w:hAnsi="Garamond"/>
                <w:b/>
                <w:sz w:val="22"/>
                <w:szCs w:val="22"/>
              </w:rPr>
            </w:pPr>
            <w:r w:rsidRPr="00F90F89">
              <w:rPr>
                <w:rFonts w:ascii="Garamond" w:hAnsi="Garamond"/>
                <w:b/>
                <w:sz w:val="22"/>
                <w:szCs w:val="22"/>
              </w:rPr>
              <w:t xml:space="preserve">5. Work &amp;  </w:t>
            </w:r>
            <w:r>
              <w:rPr>
                <w:rFonts w:ascii="Garamond" w:hAnsi="Garamond"/>
                <w:b/>
                <w:sz w:val="22"/>
                <w:szCs w:val="22"/>
              </w:rPr>
              <w:t>Rest</w:t>
            </w:r>
            <w:r w:rsidRPr="00A07FF0">
              <w:rPr>
                <w:rFonts w:ascii="Garamond" w:hAnsi="Garamond"/>
                <w:sz w:val="22"/>
                <w:szCs w:val="22"/>
              </w:rPr>
              <w:fldChar w:fldCharType="begin"/>
            </w:r>
            <w:r w:rsidRPr="00A07FF0">
              <w:instrText xml:space="preserve"> XE “</w:instrText>
            </w:r>
            <w:r w:rsidRPr="00A07FF0">
              <w:rPr>
                <w:rFonts w:ascii="Garamond" w:hAnsi="Garamond"/>
                <w:sz w:val="22"/>
                <w:szCs w:val="22"/>
              </w:rPr>
              <w:instrText>work</w:instrText>
            </w:r>
            <w:r w:rsidRPr="00A07FF0">
              <w:instrText xml:space="preserve">” </w:instrText>
            </w:r>
            <w:r w:rsidRPr="00A07FF0">
              <w:rPr>
                <w:rFonts w:ascii="Garamond" w:hAnsi="Garamond"/>
                <w:sz w:val="22"/>
                <w:szCs w:val="22"/>
              </w:rPr>
              <w:fldChar w:fldCharType="end"/>
            </w:r>
            <w:r w:rsidRPr="00A07FF0">
              <w:rPr>
                <w:rFonts w:ascii="Garamond" w:hAnsi="Garamond"/>
                <w:sz w:val="22"/>
                <w:szCs w:val="22"/>
              </w:rPr>
              <w:fldChar w:fldCharType="begin"/>
            </w:r>
            <w:r w:rsidRPr="00A07FF0">
              <w:instrText xml:space="preserve"> XE “</w:instrText>
            </w:r>
            <w:r w:rsidRPr="00A07FF0">
              <w:rPr>
                <w:rFonts w:ascii="Garamond" w:hAnsi="Garamond"/>
                <w:sz w:val="22"/>
                <w:szCs w:val="22"/>
              </w:rPr>
              <w:instrText>rest</w:instrText>
            </w:r>
            <w:r w:rsidRPr="00A07FF0">
              <w:instrText xml:space="preserve">” </w:instrText>
            </w:r>
            <w:r w:rsidRPr="00A07FF0">
              <w:rPr>
                <w:rFonts w:ascii="Garamond" w:hAnsi="Garamond"/>
                <w:sz w:val="22"/>
                <w:szCs w:val="22"/>
              </w:rPr>
              <w:fldChar w:fldCharType="end"/>
            </w:r>
          </w:p>
        </w:tc>
        <w:tc>
          <w:tcPr>
            <w:tcW w:w="1720"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_______________</w:t>
            </w:r>
          </w:p>
        </w:tc>
        <w:tc>
          <w:tcPr>
            <w:tcW w:w="1976"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________________</w:t>
            </w:r>
          </w:p>
        </w:tc>
        <w:tc>
          <w:tcPr>
            <w:tcW w:w="1976"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________________</w:t>
            </w:r>
          </w:p>
        </w:tc>
        <w:tc>
          <w:tcPr>
            <w:tcW w:w="2086"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rPr>
                <w:rFonts w:ascii="Garamond" w:hAnsi="Garamond"/>
                <w:sz w:val="22"/>
                <w:szCs w:val="22"/>
              </w:rPr>
            </w:pPr>
            <w:r w:rsidRPr="00F90F89">
              <w:rPr>
                <w:rFonts w:ascii="Garamond" w:hAnsi="Garamond"/>
                <w:sz w:val="22"/>
                <w:szCs w:val="22"/>
              </w:rPr>
              <w:t>________________</w:t>
            </w:r>
          </w:p>
        </w:tc>
      </w:tr>
      <w:tr w:rsidR="00062028" w:rsidRPr="00F90F89">
        <w:tc>
          <w:tcPr>
            <w:tcW w:w="1998" w:type="dxa"/>
            <w:shd w:val="clear" w:color="auto" w:fill="E6E6E6"/>
          </w:tcPr>
          <w:p w:rsidR="00062028" w:rsidRPr="00F90F89" w:rsidRDefault="00062028" w:rsidP="00F210EB">
            <w:pPr>
              <w:pStyle w:val="PlainText"/>
              <w:rPr>
                <w:rFonts w:ascii="Garamond" w:hAnsi="Garamond"/>
                <w:b/>
                <w:sz w:val="22"/>
                <w:szCs w:val="22"/>
              </w:rPr>
            </w:pPr>
            <w:r w:rsidRPr="00F90F89">
              <w:rPr>
                <w:rFonts w:ascii="Garamond" w:hAnsi="Garamond"/>
                <w:b/>
                <w:sz w:val="22"/>
                <w:szCs w:val="22"/>
              </w:rPr>
              <w:t xml:space="preserve">6. Detachment &amp; Simplicity </w:t>
            </w:r>
            <w:r w:rsidRPr="00F90F89">
              <w:rPr>
                <w:rFonts w:ascii="Garamond" w:hAnsi="Garamond"/>
                <w:b/>
                <w:sz w:val="22"/>
                <w:szCs w:val="22"/>
              </w:rPr>
              <w:fldChar w:fldCharType="begin"/>
            </w:r>
            <w:r>
              <w:instrText xml:space="preserve"> XE “</w:instrText>
            </w:r>
            <w:r w:rsidRPr="00F90F89">
              <w:rPr>
                <w:lang w:val="en-US"/>
              </w:rPr>
              <w:instrText>simplicity</w:instrText>
            </w:r>
            <w:r>
              <w:instrText xml:space="preserve">” </w:instrText>
            </w:r>
            <w:r w:rsidRPr="00F90F89">
              <w:rPr>
                <w:rFonts w:ascii="Garamond" w:hAnsi="Garamond"/>
                <w:b/>
                <w:sz w:val="22"/>
                <w:szCs w:val="22"/>
              </w:rPr>
              <w:fldChar w:fldCharType="end"/>
            </w:r>
          </w:p>
        </w:tc>
        <w:tc>
          <w:tcPr>
            <w:tcW w:w="1720"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rPr>
                <w:rFonts w:ascii="Garamond" w:hAnsi="Garamond"/>
                <w:sz w:val="22"/>
                <w:szCs w:val="22"/>
              </w:rPr>
            </w:pPr>
            <w:r w:rsidRPr="00F90F89">
              <w:rPr>
                <w:rFonts w:ascii="Garamond" w:hAnsi="Garamond"/>
                <w:sz w:val="22"/>
                <w:szCs w:val="22"/>
              </w:rPr>
              <w:t>_______________</w:t>
            </w:r>
          </w:p>
        </w:tc>
        <w:tc>
          <w:tcPr>
            <w:tcW w:w="1976"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rPr>
                <w:rFonts w:ascii="Garamond" w:hAnsi="Garamond"/>
                <w:sz w:val="22"/>
                <w:szCs w:val="22"/>
              </w:rPr>
            </w:pPr>
            <w:r w:rsidRPr="00F90F89">
              <w:rPr>
                <w:rFonts w:ascii="Garamond" w:hAnsi="Garamond"/>
                <w:sz w:val="22"/>
                <w:szCs w:val="22"/>
              </w:rPr>
              <w:t>________________</w:t>
            </w:r>
          </w:p>
        </w:tc>
        <w:tc>
          <w:tcPr>
            <w:tcW w:w="1976"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________________</w:t>
            </w:r>
          </w:p>
        </w:tc>
        <w:tc>
          <w:tcPr>
            <w:tcW w:w="2086"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rPr>
                <w:rFonts w:ascii="Garamond" w:hAnsi="Garamond"/>
                <w:sz w:val="22"/>
                <w:szCs w:val="22"/>
              </w:rPr>
            </w:pPr>
            <w:r w:rsidRPr="00F90F89">
              <w:rPr>
                <w:rFonts w:ascii="Garamond" w:hAnsi="Garamond"/>
                <w:sz w:val="22"/>
                <w:szCs w:val="22"/>
              </w:rPr>
              <w:t>________________</w:t>
            </w:r>
          </w:p>
        </w:tc>
      </w:tr>
      <w:tr w:rsidR="00062028" w:rsidRPr="00F90F89">
        <w:tc>
          <w:tcPr>
            <w:tcW w:w="1998" w:type="dxa"/>
            <w:shd w:val="clear" w:color="auto" w:fill="E6E6E6"/>
          </w:tcPr>
          <w:p w:rsidR="00062028" w:rsidRPr="00F90F89" w:rsidRDefault="00062028" w:rsidP="00F210EB">
            <w:pPr>
              <w:pStyle w:val="PlainText"/>
              <w:rPr>
                <w:rFonts w:ascii="Garamond" w:hAnsi="Garamond"/>
                <w:b/>
                <w:sz w:val="22"/>
                <w:szCs w:val="22"/>
                <w:lang w:val="en-GB"/>
              </w:rPr>
            </w:pPr>
            <w:r w:rsidRPr="00F90F89">
              <w:rPr>
                <w:rFonts w:ascii="Garamond" w:hAnsi="Garamond"/>
                <w:b/>
                <w:sz w:val="22"/>
                <w:szCs w:val="22"/>
              </w:rPr>
              <w:t>7.Redistribut’n</w:t>
            </w:r>
            <w:r w:rsidRPr="00F90F89">
              <w:rPr>
                <w:rFonts w:ascii="Garamond" w:hAnsi="Garamond"/>
                <w:b/>
                <w:sz w:val="22"/>
                <w:szCs w:val="22"/>
              </w:rPr>
              <w:br/>
              <w:t>for Equality</w:t>
            </w:r>
            <w:r w:rsidRPr="00F90F89">
              <w:rPr>
                <w:rFonts w:ascii="Garamond" w:hAnsi="Garamond"/>
                <w:b/>
                <w:sz w:val="22"/>
                <w:szCs w:val="22"/>
              </w:rPr>
              <w:fldChar w:fldCharType="begin"/>
            </w:r>
            <w:r>
              <w:instrText xml:space="preserve"> XE “</w:instrText>
            </w:r>
            <w:r w:rsidRPr="005616D3">
              <w:instrText>equality</w:instrText>
            </w:r>
            <w:r>
              <w:instrText xml:space="preserve">” </w:instrText>
            </w:r>
            <w:r w:rsidRPr="00F90F89">
              <w:rPr>
                <w:rFonts w:ascii="Garamond" w:hAnsi="Garamond"/>
                <w:b/>
                <w:sz w:val="22"/>
                <w:szCs w:val="22"/>
              </w:rPr>
              <w:fldChar w:fldCharType="end"/>
            </w:r>
          </w:p>
        </w:tc>
        <w:tc>
          <w:tcPr>
            <w:tcW w:w="1720"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rPr>
                <w:rFonts w:ascii="Garamond" w:hAnsi="Garamond"/>
                <w:sz w:val="22"/>
                <w:szCs w:val="22"/>
              </w:rPr>
            </w:pPr>
            <w:r w:rsidRPr="00F90F89">
              <w:rPr>
                <w:rFonts w:ascii="Garamond" w:hAnsi="Garamond"/>
                <w:sz w:val="22"/>
                <w:szCs w:val="22"/>
              </w:rPr>
              <w:t>_______________</w:t>
            </w:r>
          </w:p>
        </w:tc>
        <w:tc>
          <w:tcPr>
            <w:tcW w:w="1976"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rPr>
                <w:rFonts w:ascii="Garamond" w:hAnsi="Garamond"/>
                <w:sz w:val="22"/>
                <w:szCs w:val="22"/>
              </w:rPr>
            </w:pPr>
            <w:r w:rsidRPr="00F90F89">
              <w:rPr>
                <w:rFonts w:ascii="Garamond" w:hAnsi="Garamond"/>
                <w:sz w:val="22"/>
                <w:szCs w:val="22"/>
              </w:rPr>
              <w:t>________________</w:t>
            </w:r>
          </w:p>
        </w:tc>
        <w:tc>
          <w:tcPr>
            <w:tcW w:w="1976"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________________</w:t>
            </w:r>
          </w:p>
        </w:tc>
        <w:tc>
          <w:tcPr>
            <w:tcW w:w="2086"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rPr>
                <w:rFonts w:ascii="Garamond" w:hAnsi="Garamond"/>
                <w:sz w:val="22"/>
                <w:szCs w:val="22"/>
              </w:rPr>
            </w:pPr>
            <w:r w:rsidRPr="00F90F89">
              <w:rPr>
                <w:rFonts w:ascii="Garamond" w:hAnsi="Garamond"/>
                <w:sz w:val="22"/>
                <w:szCs w:val="22"/>
              </w:rPr>
              <w:t>________________</w:t>
            </w:r>
          </w:p>
        </w:tc>
      </w:tr>
      <w:tr w:rsidR="00062028" w:rsidRPr="00F90F89">
        <w:tc>
          <w:tcPr>
            <w:tcW w:w="1998" w:type="dxa"/>
            <w:shd w:val="clear" w:color="auto" w:fill="E6E6E6"/>
          </w:tcPr>
          <w:p w:rsidR="00062028" w:rsidRPr="00F90F89" w:rsidRDefault="00062028" w:rsidP="00F210EB">
            <w:pPr>
              <w:pStyle w:val="PlainText"/>
              <w:rPr>
                <w:rFonts w:ascii="Garamond" w:hAnsi="Garamond"/>
                <w:b/>
                <w:sz w:val="22"/>
                <w:szCs w:val="22"/>
              </w:rPr>
            </w:pPr>
            <w:r w:rsidRPr="00F90F89">
              <w:rPr>
                <w:rFonts w:ascii="Garamond" w:hAnsi="Garamond"/>
                <w:b/>
                <w:sz w:val="22"/>
                <w:szCs w:val="22"/>
              </w:rPr>
              <w:t>8.Management</w:t>
            </w:r>
            <w:r w:rsidRPr="00F90F89">
              <w:rPr>
                <w:rFonts w:ascii="Garamond" w:hAnsi="Garamond"/>
                <w:b/>
                <w:sz w:val="22"/>
                <w:szCs w:val="22"/>
              </w:rPr>
              <w:fldChar w:fldCharType="begin"/>
            </w:r>
            <w:r>
              <w:instrText xml:space="preserve"> XE “</w:instrText>
            </w:r>
            <w:r w:rsidRPr="00F90F89">
              <w:rPr>
                <w:rFonts w:ascii="Garamond" w:hAnsi="Garamond"/>
                <w:b/>
                <w:sz w:val="22"/>
                <w:szCs w:val="22"/>
              </w:rPr>
              <w:instrText>management</w:instrText>
            </w:r>
            <w:r>
              <w:instrText xml:space="preserve">” </w:instrText>
            </w:r>
            <w:r w:rsidRPr="00F90F89">
              <w:rPr>
                <w:rFonts w:ascii="Garamond" w:hAnsi="Garamond"/>
                <w:b/>
                <w:sz w:val="22"/>
                <w:szCs w:val="22"/>
              </w:rPr>
              <w:fldChar w:fldCharType="end"/>
            </w:r>
            <w:r w:rsidRPr="00F90F89">
              <w:rPr>
                <w:rFonts w:ascii="Garamond" w:hAnsi="Garamond"/>
                <w:b/>
                <w:sz w:val="22"/>
                <w:szCs w:val="22"/>
              </w:rPr>
              <w:t>, Savings</w:t>
            </w:r>
            <w:r w:rsidRPr="00A07FF0">
              <w:rPr>
                <w:rFonts w:ascii="Garamond" w:hAnsi="Garamond"/>
                <w:sz w:val="22"/>
                <w:szCs w:val="22"/>
              </w:rPr>
              <w:fldChar w:fldCharType="begin"/>
            </w:r>
            <w:r w:rsidRPr="00A07FF0">
              <w:rPr>
                <w:rFonts w:ascii="Garamond" w:hAnsi="Garamond"/>
              </w:rPr>
              <w:instrText xml:space="preserve"> XE “</w:instrText>
            </w:r>
            <w:r w:rsidRPr="00A07FF0">
              <w:rPr>
                <w:rFonts w:ascii="Garamond" w:hAnsi="Garamond"/>
                <w:sz w:val="22"/>
                <w:szCs w:val="22"/>
              </w:rPr>
              <w:instrText>savings</w:instrText>
            </w:r>
            <w:r w:rsidRPr="00A07FF0">
              <w:rPr>
                <w:rFonts w:ascii="Garamond" w:hAnsi="Garamond"/>
              </w:rPr>
              <w:instrText xml:space="preserve">” </w:instrText>
            </w:r>
            <w:r w:rsidRPr="00A07FF0">
              <w:rPr>
                <w:rFonts w:ascii="Garamond" w:hAnsi="Garamond"/>
                <w:sz w:val="22"/>
                <w:szCs w:val="22"/>
              </w:rPr>
              <w:fldChar w:fldCharType="end"/>
            </w:r>
            <w:r w:rsidRPr="00F90F89">
              <w:rPr>
                <w:rFonts w:ascii="Garamond" w:hAnsi="Garamond"/>
                <w:b/>
                <w:sz w:val="22"/>
                <w:szCs w:val="22"/>
              </w:rPr>
              <w:t xml:space="preserve"> &amp; Debt</w:t>
            </w:r>
            <w:r w:rsidRPr="00A07FF0">
              <w:rPr>
                <w:rFonts w:ascii="Garamond" w:hAnsi="Garamond"/>
                <w:sz w:val="28"/>
                <w:szCs w:val="22"/>
              </w:rPr>
              <w:fldChar w:fldCharType="begin"/>
            </w:r>
            <w:r w:rsidRPr="00A07FF0">
              <w:rPr>
                <w:rFonts w:ascii="Garamond" w:hAnsi="Garamond"/>
                <w:sz w:val="28"/>
              </w:rPr>
              <w:instrText xml:space="preserve"> XE “</w:instrText>
            </w:r>
            <w:r w:rsidRPr="00A07FF0">
              <w:rPr>
                <w:rFonts w:ascii="Garamond" w:hAnsi="Garamond"/>
                <w:sz w:val="28"/>
                <w:szCs w:val="22"/>
              </w:rPr>
              <w:instrText>debt</w:instrText>
            </w:r>
            <w:r w:rsidRPr="00A07FF0">
              <w:rPr>
                <w:rFonts w:ascii="Garamond" w:hAnsi="Garamond"/>
                <w:sz w:val="28"/>
              </w:rPr>
              <w:instrText xml:space="preserve">” </w:instrText>
            </w:r>
            <w:r w:rsidRPr="00A07FF0">
              <w:rPr>
                <w:rFonts w:ascii="Garamond" w:hAnsi="Garamond"/>
                <w:sz w:val="28"/>
                <w:szCs w:val="22"/>
              </w:rPr>
              <w:fldChar w:fldCharType="end"/>
            </w:r>
          </w:p>
        </w:tc>
        <w:tc>
          <w:tcPr>
            <w:tcW w:w="1720"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rPr>
                <w:rFonts w:ascii="Garamond" w:hAnsi="Garamond"/>
                <w:sz w:val="22"/>
                <w:szCs w:val="22"/>
              </w:rPr>
            </w:pPr>
            <w:r w:rsidRPr="00F90F89">
              <w:rPr>
                <w:rFonts w:ascii="Garamond" w:hAnsi="Garamond"/>
                <w:sz w:val="22"/>
                <w:szCs w:val="22"/>
              </w:rPr>
              <w:t>_______________</w:t>
            </w:r>
          </w:p>
        </w:tc>
        <w:tc>
          <w:tcPr>
            <w:tcW w:w="1976"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rPr>
                <w:rFonts w:ascii="Garamond" w:hAnsi="Garamond"/>
                <w:sz w:val="22"/>
                <w:szCs w:val="22"/>
              </w:rPr>
            </w:pPr>
            <w:r w:rsidRPr="00F90F89">
              <w:rPr>
                <w:rFonts w:ascii="Garamond" w:hAnsi="Garamond"/>
                <w:sz w:val="22"/>
                <w:szCs w:val="22"/>
              </w:rPr>
              <w:t>________________</w:t>
            </w:r>
          </w:p>
        </w:tc>
        <w:tc>
          <w:tcPr>
            <w:tcW w:w="1976"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________________</w:t>
            </w:r>
          </w:p>
        </w:tc>
        <w:tc>
          <w:tcPr>
            <w:tcW w:w="2086"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rPr>
                <w:rFonts w:ascii="Garamond" w:hAnsi="Garamond"/>
                <w:sz w:val="22"/>
                <w:szCs w:val="22"/>
              </w:rPr>
            </w:pPr>
            <w:r w:rsidRPr="00F90F89">
              <w:rPr>
                <w:rFonts w:ascii="Garamond" w:hAnsi="Garamond"/>
                <w:sz w:val="22"/>
                <w:szCs w:val="22"/>
              </w:rPr>
              <w:t>________________</w:t>
            </w:r>
          </w:p>
        </w:tc>
      </w:tr>
      <w:tr w:rsidR="00062028" w:rsidRPr="00F90F89">
        <w:tc>
          <w:tcPr>
            <w:tcW w:w="1998" w:type="dxa"/>
            <w:shd w:val="clear" w:color="auto" w:fill="E6E6E6"/>
          </w:tcPr>
          <w:p w:rsidR="00062028" w:rsidRPr="00F90F89" w:rsidRDefault="00062028" w:rsidP="00F210EB">
            <w:pPr>
              <w:pStyle w:val="PlainText"/>
              <w:rPr>
                <w:rFonts w:ascii="Garamond" w:hAnsi="Garamond"/>
                <w:b/>
                <w:sz w:val="22"/>
                <w:szCs w:val="22"/>
              </w:rPr>
            </w:pPr>
            <w:r w:rsidRPr="00F90F89">
              <w:rPr>
                <w:rFonts w:ascii="Garamond" w:hAnsi="Garamond"/>
                <w:b/>
                <w:sz w:val="22"/>
                <w:szCs w:val="22"/>
              </w:rPr>
              <w:t>9. Celebration</w:t>
            </w:r>
            <w:r w:rsidRPr="00A07FF0">
              <w:rPr>
                <w:rFonts w:ascii="Garamond" w:hAnsi="Garamond"/>
                <w:sz w:val="22"/>
                <w:szCs w:val="22"/>
              </w:rPr>
              <w:fldChar w:fldCharType="begin"/>
            </w:r>
            <w:r w:rsidRPr="00A07FF0">
              <w:instrText xml:space="preserve"> XE “</w:instrText>
            </w:r>
            <w:r w:rsidRPr="00A07FF0">
              <w:rPr>
                <w:rFonts w:ascii="Garamond" w:hAnsi="Garamond"/>
                <w:sz w:val="22"/>
                <w:szCs w:val="22"/>
              </w:rPr>
              <w:instrText>celebration</w:instrText>
            </w:r>
            <w:r w:rsidRPr="00A07FF0">
              <w:instrText xml:space="preserve">” </w:instrText>
            </w:r>
            <w:r w:rsidRPr="00A07FF0">
              <w:rPr>
                <w:rFonts w:ascii="Garamond" w:hAnsi="Garamond"/>
                <w:sz w:val="22"/>
                <w:szCs w:val="22"/>
              </w:rPr>
              <w:fldChar w:fldCharType="end"/>
            </w:r>
          </w:p>
        </w:tc>
        <w:tc>
          <w:tcPr>
            <w:tcW w:w="1720"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rPr>
                <w:rFonts w:ascii="Garamond" w:hAnsi="Garamond"/>
                <w:sz w:val="22"/>
                <w:szCs w:val="22"/>
              </w:rPr>
            </w:pPr>
            <w:r w:rsidRPr="00F90F89">
              <w:rPr>
                <w:rFonts w:ascii="Garamond" w:hAnsi="Garamond"/>
                <w:sz w:val="22"/>
                <w:szCs w:val="22"/>
              </w:rPr>
              <w:t>_______________</w:t>
            </w:r>
          </w:p>
        </w:tc>
        <w:tc>
          <w:tcPr>
            <w:tcW w:w="1976"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rPr>
                <w:rFonts w:ascii="Garamond" w:hAnsi="Garamond"/>
                <w:sz w:val="22"/>
                <w:szCs w:val="22"/>
              </w:rPr>
            </w:pPr>
            <w:r w:rsidRPr="00F90F89">
              <w:rPr>
                <w:rFonts w:ascii="Garamond" w:hAnsi="Garamond"/>
                <w:sz w:val="22"/>
                <w:szCs w:val="22"/>
              </w:rPr>
              <w:t>________________</w:t>
            </w:r>
          </w:p>
        </w:tc>
        <w:tc>
          <w:tcPr>
            <w:tcW w:w="1976"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rPr>
                <w:rFonts w:ascii="Garamond" w:hAnsi="Garamond"/>
                <w:sz w:val="22"/>
                <w:szCs w:val="22"/>
              </w:rPr>
            </w:pPr>
            <w:r w:rsidRPr="00F90F89">
              <w:rPr>
                <w:rFonts w:ascii="Garamond" w:hAnsi="Garamond"/>
                <w:sz w:val="22"/>
                <w:szCs w:val="22"/>
              </w:rPr>
              <w:t>________________</w:t>
            </w:r>
          </w:p>
        </w:tc>
        <w:tc>
          <w:tcPr>
            <w:tcW w:w="2086" w:type="dxa"/>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rPr>
                <w:rFonts w:ascii="Garamond" w:hAnsi="Garamond"/>
                <w:sz w:val="22"/>
                <w:szCs w:val="22"/>
              </w:rPr>
            </w:pPr>
            <w:r w:rsidRPr="00F90F89">
              <w:rPr>
                <w:rFonts w:ascii="Garamond" w:hAnsi="Garamond"/>
                <w:sz w:val="22"/>
                <w:szCs w:val="22"/>
              </w:rPr>
              <w:t>________________</w:t>
            </w:r>
          </w:p>
        </w:tc>
      </w:tr>
      <w:tr w:rsidR="00062028" w:rsidRPr="00F90F89">
        <w:tc>
          <w:tcPr>
            <w:tcW w:w="1998" w:type="dxa"/>
            <w:tcBorders>
              <w:bottom w:val="double" w:sz="4" w:space="0" w:color="auto"/>
            </w:tcBorders>
            <w:shd w:val="clear" w:color="auto" w:fill="E6E6E6"/>
          </w:tcPr>
          <w:p w:rsidR="00062028" w:rsidRPr="00F90F89" w:rsidRDefault="00062028" w:rsidP="00F210EB">
            <w:pPr>
              <w:pStyle w:val="PlainText"/>
              <w:jc w:val="left"/>
              <w:rPr>
                <w:rFonts w:ascii="Garamond" w:hAnsi="Garamond"/>
                <w:b/>
                <w:sz w:val="22"/>
                <w:szCs w:val="22"/>
              </w:rPr>
            </w:pPr>
            <w:r w:rsidRPr="00F90F89">
              <w:rPr>
                <w:rFonts w:ascii="Garamond" w:hAnsi="Garamond"/>
                <w:b/>
                <w:sz w:val="22"/>
                <w:szCs w:val="22"/>
              </w:rPr>
              <w:t>10. Land</w:t>
            </w:r>
            <w:r w:rsidRPr="00F90F89">
              <w:rPr>
                <w:rFonts w:ascii="Garamond" w:hAnsi="Garamond"/>
                <w:b/>
                <w:sz w:val="22"/>
                <w:szCs w:val="22"/>
              </w:rPr>
              <w:fldChar w:fldCharType="begin"/>
            </w:r>
            <w:r>
              <w:instrText xml:space="preserve"> XE “</w:instrText>
            </w:r>
            <w:r w:rsidRPr="00F90F89">
              <w:rPr>
                <w:rFonts w:ascii="Garamond" w:hAnsi="Garamond"/>
                <w:b/>
                <w:sz w:val="22"/>
                <w:szCs w:val="22"/>
              </w:rPr>
              <w:instrText>land</w:instrText>
            </w:r>
            <w:r>
              <w:instrText xml:space="preserve">” </w:instrText>
            </w:r>
            <w:r w:rsidRPr="00F90F89">
              <w:rPr>
                <w:rFonts w:ascii="Garamond" w:hAnsi="Garamond"/>
                <w:b/>
                <w:sz w:val="22"/>
                <w:szCs w:val="22"/>
              </w:rPr>
              <w:fldChar w:fldCharType="end"/>
            </w:r>
            <w:r w:rsidRPr="00F90F89">
              <w:rPr>
                <w:rFonts w:ascii="Garamond" w:hAnsi="Garamond"/>
                <w:b/>
                <w:sz w:val="22"/>
                <w:szCs w:val="22"/>
              </w:rPr>
              <w:t xml:space="preserve"> Ownership</w:t>
            </w:r>
            <w:r w:rsidRPr="00F90F89">
              <w:rPr>
                <w:rFonts w:ascii="Garamond" w:hAnsi="Garamond"/>
                <w:b/>
                <w:sz w:val="22"/>
                <w:szCs w:val="22"/>
              </w:rPr>
              <w:fldChar w:fldCharType="begin"/>
            </w:r>
            <w:r>
              <w:instrText xml:space="preserve"> XE “</w:instrText>
            </w:r>
            <w:r w:rsidRPr="00F90F89">
              <w:rPr>
                <w:rFonts w:ascii="Garamond" w:hAnsi="Garamond"/>
                <w:b/>
                <w:sz w:val="22"/>
                <w:szCs w:val="22"/>
              </w:rPr>
              <w:instrText>ownership</w:instrText>
            </w:r>
            <w:r>
              <w:instrText xml:space="preserve">” </w:instrText>
            </w:r>
            <w:r w:rsidRPr="00F90F89">
              <w:rPr>
                <w:rFonts w:ascii="Garamond" w:hAnsi="Garamond"/>
                <w:b/>
                <w:sz w:val="22"/>
                <w:szCs w:val="22"/>
              </w:rPr>
              <w:fldChar w:fldCharType="end"/>
            </w:r>
            <w:r w:rsidRPr="00F90F89">
              <w:rPr>
                <w:rFonts w:ascii="Garamond" w:hAnsi="Garamond"/>
                <w:b/>
                <w:sz w:val="22"/>
                <w:szCs w:val="22"/>
              </w:rPr>
              <w:t xml:space="preserve"> &amp; Property</w:t>
            </w:r>
            <w:r w:rsidRPr="00F90F89">
              <w:rPr>
                <w:rFonts w:ascii="Garamond" w:hAnsi="Garamond"/>
                <w:b/>
                <w:sz w:val="22"/>
                <w:szCs w:val="22"/>
              </w:rPr>
              <w:fldChar w:fldCharType="begin"/>
            </w:r>
            <w:r>
              <w:instrText xml:space="preserve"> XE “</w:instrText>
            </w:r>
            <w:r w:rsidRPr="00F90F89">
              <w:rPr>
                <w:rFonts w:ascii="Garamond" w:hAnsi="Garamond"/>
                <w:b/>
                <w:sz w:val="22"/>
                <w:szCs w:val="22"/>
              </w:rPr>
              <w:instrText>property</w:instrText>
            </w:r>
            <w:r>
              <w:instrText xml:space="preserve">” </w:instrText>
            </w:r>
            <w:r w:rsidRPr="00F90F89">
              <w:rPr>
                <w:rFonts w:ascii="Garamond" w:hAnsi="Garamond"/>
                <w:b/>
                <w:sz w:val="22"/>
                <w:szCs w:val="22"/>
              </w:rPr>
              <w:fldChar w:fldCharType="end"/>
            </w:r>
            <w:r w:rsidRPr="00F90F89">
              <w:rPr>
                <w:rFonts w:ascii="Garamond" w:hAnsi="Garamond"/>
                <w:b/>
                <w:sz w:val="22"/>
                <w:szCs w:val="22"/>
              </w:rPr>
              <w:t xml:space="preserve"> Rights</w:t>
            </w:r>
            <w:r w:rsidRPr="00F90F89">
              <w:rPr>
                <w:rFonts w:ascii="Garamond" w:hAnsi="Garamond"/>
                <w:b/>
                <w:sz w:val="22"/>
                <w:szCs w:val="22"/>
              </w:rPr>
              <w:fldChar w:fldCharType="begin"/>
            </w:r>
            <w:r>
              <w:instrText xml:space="preserve"> XE “” </w:instrText>
            </w:r>
            <w:r w:rsidRPr="00F90F89">
              <w:rPr>
                <w:rFonts w:ascii="Garamond" w:hAnsi="Garamond"/>
                <w:b/>
                <w:sz w:val="22"/>
                <w:szCs w:val="22"/>
              </w:rPr>
              <w:fldChar w:fldCharType="end"/>
            </w:r>
          </w:p>
        </w:tc>
        <w:tc>
          <w:tcPr>
            <w:tcW w:w="1720" w:type="dxa"/>
            <w:tcBorders>
              <w:bottom w:val="double" w:sz="4" w:space="0" w:color="auto"/>
            </w:tcBorders>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rPr>
                <w:rFonts w:ascii="Garamond" w:hAnsi="Garamond"/>
                <w:sz w:val="22"/>
                <w:szCs w:val="22"/>
              </w:rPr>
            </w:pPr>
            <w:r w:rsidRPr="00F90F89">
              <w:rPr>
                <w:rFonts w:ascii="Garamond" w:hAnsi="Garamond"/>
                <w:sz w:val="22"/>
                <w:szCs w:val="22"/>
              </w:rPr>
              <w:t>_______________</w:t>
            </w:r>
          </w:p>
        </w:tc>
        <w:tc>
          <w:tcPr>
            <w:tcW w:w="1976" w:type="dxa"/>
            <w:tcBorders>
              <w:bottom w:val="double" w:sz="4" w:space="0" w:color="auto"/>
            </w:tcBorders>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rPr>
                <w:rFonts w:ascii="Garamond" w:hAnsi="Garamond"/>
                <w:sz w:val="22"/>
                <w:szCs w:val="22"/>
              </w:rPr>
            </w:pPr>
            <w:r w:rsidRPr="00F90F89">
              <w:rPr>
                <w:rFonts w:ascii="Garamond" w:hAnsi="Garamond"/>
                <w:sz w:val="22"/>
                <w:szCs w:val="22"/>
              </w:rPr>
              <w:t>________________</w:t>
            </w:r>
          </w:p>
        </w:tc>
        <w:tc>
          <w:tcPr>
            <w:tcW w:w="1976" w:type="dxa"/>
            <w:tcBorders>
              <w:bottom w:val="double" w:sz="4" w:space="0" w:color="auto"/>
            </w:tcBorders>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rPr>
                <w:rFonts w:ascii="Garamond" w:hAnsi="Garamond"/>
                <w:sz w:val="22"/>
                <w:szCs w:val="22"/>
              </w:rPr>
            </w:pPr>
            <w:r w:rsidRPr="00F90F89">
              <w:rPr>
                <w:rFonts w:ascii="Garamond" w:hAnsi="Garamond"/>
                <w:sz w:val="22"/>
                <w:szCs w:val="22"/>
              </w:rPr>
              <w:t>________________</w:t>
            </w:r>
          </w:p>
        </w:tc>
        <w:tc>
          <w:tcPr>
            <w:tcW w:w="2086" w:type="dxa"/>
            <w:tcBorders>
              <w:bottom w:val="double" w:sz="4" w:space="0" w:color="auto"/>
            </w:tcBorders>
          </w:tcPr>
          <w:p w:rsidR="00062028" w:rsidRPr="00F90F89" w:rsidRDefault="00062028" w:rsidP="00F210EB">
            <w:pPr>
              <w:pStyle w:val="PlainText"/>
              <w:rPr>
                <w:rFonts w:ascii="Garamond" w:hAnsi="Garamond"/>
                <w:sz w:val="22"/>
                <w:szCs w:val="22"/>
              </w:rPr>
            </w:pPr>
          </w:p>
          <w:p w:rsidR="00062028" w:rsidRPr="00F90F89" w:rsidRDefault="00062028" w:rsidP="00F210EB">
            <w:pPr>
              <w:pStyle w:val="PlainText"/>
              <w:pBdr>
                <w:top w:val="single" w:sz="12" w:space="1" w:color="auto"/>
                <w:bottom w:val="single" w:sz="12" w:space="1" w:color="auto"/>
              </w:pBdr>
              <w:rPr>
                <w:rFonts w:ascii="Garamond" w:hAnsi="Garamond"/>
                <w:sz w:val="22"/>
                <w:szCs w:val="22"/>
              </w:rPr>
            </w:pPr>
          </w:p>
          <w:p w:rsidR="00062028" w:rsidRPr="00F90F89" w:rsidRDefault="00062028" w:rsidP="00F210EB">
            <w:pPr>
              <w:pStyle w:val="PlainText"/>
              <w:pBdr>
                <w:bottom w:val="single" w:sz="12" w:space="1" w:color="auto"/>
                <w:between w:val="single" w:sz="12" w:space="1" w:color="auto"/>
              </w:pBdr>
              <w:rPr>
                <w:rFonts w:ascii="Garamond" w:hAnsi="Garamond"/>
                <w:sz w:val="22"/>
                <w:szCs w:val="22"/>
              </w:rPr>
            </w:pPr>
          </w:p>
          <w:p w:rsidR="00062028" w:rsidRPr="00F90F89" w:rsidRDefault="00062028" w:rsidP="00F210EB">
            <w:pPr>
              <w:pStyle w:val="PlainText"/>
              <w:rPr>
                <w:rFonts w:ascii="Garamond" w:hAnsi="Garamond"/>
                <w:sz w:val="22"/>
                <w:szCs w:val="22"/>
              </w:rPr>
            </w:pPr>
          </w:p>
        </w:tc>
      </w:tr>
    </w:tbl>
    <w:p w:rsidR="00062028" w:rsidRDefault="00062028" w:rsidP="00F210EB"/>
    <w:p w:rsidR="00062028" w:rsidRDefault="00062028" w:rsidP="00F210EB">
      <w:pPr>
        <w:jc w:val="center"/>
      </w:pPr>
      <w:r>
        <w:br w:type="page"/>
      </w:r>
    </w:p>
    <w:p w:rsidR="00062028" w:rsidRDefault="00062028" w:rsidP="00F210EB">
      <w:pPr>
        <w:jc w:val="center"/>
      </w:pPr>
    </w:p>
    <w:p w:rsidR="00062028" w:rsidRDefault="00062028" w:rsidP="00F210EB">
      <w:pPr>
        <w:jc w:val="center"/>
      </w:pPr>
    </w:p>
    <w:p w:rsidR="00062028" w:rsidRDefault="00062028" w:rsidP="00F210EB">
      <w:pPr>
        <w:jc w:val="center"/>
      </w:pPr>
    </w:p>
    <w:p w:rsidR="00062028" w:rsidRDefault="00062028" w:rsidP="00F210EB">
      <w:pPr>
        <w:jc w:val="center"/>
      </w:pPr>
    </w:p>
    <w:p w:rsidR="00062028" w:rsidRDefault="00062028" w:rsidP="00F210EB">
      <w:pPr>
        <w:jc w:val="center"/>
      </w:pPr>
    </w:p>
    <w:p w:rsidR="00062028" w:rsidRDefault="00062028" w:rsidP="00F210EB">
      <w:pPr>
        <w:jc w:val="center"/>
      </w:pPr>
    </w:p>
    <w:p w:rsidR="00062028" w:rsidRDefault="00062028" w:rsidP="00F210EB">
      <w:pPr>
        <w:jc w:val="center"/>
      </w:pPr>
    </w:p>
    <w:p w:rsidR="00062028" w:rsidRDefault="00062028" w:rsidP="00F210EB">
      <w:pPr>
        <w:jc w:val="center"/>
      </w:pPr>
    </w:p>
    <w:p w:rsidR="00062028" w:rsidRPr="007454E3" w:rsidRDefault="00062028" w:rsidP="00F210EB">
      <w:pPr>
        <w:jc w:val="center"/>
        <w:rPr>
          <w:b/>
          <w:sz w:val="48"/>
        </w:rPr>
      </w:pPr>
      <w:r w:rsidRPr="007454E3">
        <w:rPr>
          <w:b/>
          <w:sz w:val="48"/>
        </w:rPr>
        <w:t xml:space="preserve">Part 1 </w:t>
      </w:r>
      <w:r>
        <w:rPr>
          <w:b/>
          <w:sz w:val="48"/>
        </w:rPr>
        <w:br/>
        <w:t>Economics as I</w:t>
      </w:r>
      <w:r w:rsidRPr="007454E3">
        <w:rPr>
          <w:b/>
          <w:sz w:val="48"/>
        </w:rPr>
        <w:t xml:space="preserve">ndividuals, </w:t>
      </w:r>
      <w:r>
        <w:rPr>
          <w:b/>
          <w:sz w:val="48"/>
        </w:rPr>
        <w:br/>
      </w:r>
      <w:r w:rsidRPr="007454E3">
        <w:rPr>
          <w:b/>
          <w:sz w:val="48"/>
        </w:rPr>
        <w:t>Families and Local Communities</w:t>
      </w:r>
    </w:p>
    <w:p w:rsidR="00062028" w:rsidRPr="00017A8F" w:rsidRDefault="00062028" w:rsidP="00F210EB">
      <w:pPr>
        <w:jc w:val="center"/>
      </w:pPr>
    </w:p>
    <w:p w:rsidR="00062028" w:rsidRDefault="00062028" w:rsidP="00F210EB"/>
    <w:p w:rsidR="00062028" w:rsidRDefault="00062028" w:rsidP="00F210EB">
      <w:pPr>
        <w:sectPr w:rsidR="00062028" w:rsidSect="00F210EB">
          <w:headerReference w:type="even" r:id="rId16"/>
          <w:headerReference w:type="first" r:id="rId17"/>
          <w:pgSz w:w="11907" w:h="16840" w:code="9"/>
          <w:pgMar w:top="1134" w:right="1134" w:bottom="1236" w:left="1134" w:gutter="57"/>
          <w:pgNumType w:fmt="lowerRoman"/>
          <w:docGrid w:linePitch="360"/>
        </w:sectPr>
      </w:pPr>
    </w:p>
    <w:p w:rsidR="00062028" w:rsidRPr="00017A8F" w:rsidRDefault="00062028" w:rsidP="00F210EB"/>
    <w:p w:rsidR="00062028" w:rsidRPr="0045468D" w:rsidRDefault="00062028" w:rsidP="00F210EB">
      <w:pPr>
        <w:pStyle w:val="Heading1"/>
        <w:jc w:val="center"/>
      </w:pPr>
      <w:bookmarkStart w:id="12" w:name="_Toc132770315"/>
      <w:r>
        <w:t xml:space="preserve">Chapter 1 </w:t>
      </w:r>
      <w:r>
        <w:br/>
        <w:t>Responding to the Crises of our Time</w:t>
      </w:r>
      <w:bookmarkEnd w:id="12"/>
    </w:p>
    <w:p w:rsidR="00062028" w:rsidRDefault="00062028" w:rsidP="00F210EB">
      <w:pPr>
        <w:pStyle w:val="BodyText"/>
      </w:pPr>
      <w:r>
        <w:fldChar w:fldCharType="begin"/>
      </w:r>
      <w:r>
        <w:instrText xml:space="preserve"> XE “c</w:instrText>
      </w:r>
      <w:r w:rsidRPr="00930C60">
        <w:instrText>risis</w:instrText>
      </w:r>
      <w:r>
        <w:instrText xml:space="preserve">” </w:instrText>
      </w:r>
      <w:r>
        <w:fldChar w:fldCharType="end"/>
      </w:r>
      <w:r>
        <w:t>”</w:t>
      </w:r>
      <w:r w:rsidRPr="002A6684">
        <w:rPr>
          <w:i/>
        </w:rPr>
        <w:t xml:space="preserve">In the days of </w:t>
      </w:r>
      <w:r>
        <w:rPr>
          <w:i/>
        </w:rPr>
        <w:t>f</w:t>
      </w:r>
      <w:r w:rsidRPr="002A6684">
        <w:rPr>
          <w:i/>
        </w:rPr>
        <w:t>amine</w:t>
      </w:r>
      <w:r>
        <w:rPr>
          <w:i/>
        </w:rPr>
        <w:fldChar w:fldCharType="begin"/>
      </w:r>
      <w:r>
        <w:instrText xml:space="preserve"> XE “</w:instrText>
      </w:r>
      <w:r w:rsidRPr="00930C60">
        <w:instrText>famine</w:instrText>
      </w:r>
      <w:r>
        <w:instrText xml:space="preserve">” </w:instrText>
      </w:r>
      <w:r>
        <w:rPr>
          <w:i/>
        </w:rPr>
        <w:fldChar w:fldCharType="end"/>
      </w:r>
      <w:r w:rsidRPr="002A6684">
        <w:rPr>
          <w:i/>
        </w:rPr>
        <w:t>, they shall be satisfied</w:t>
      </w:r>
      <w:r>
        <w:t>”</w:t>
      </w:r>
      <w:r w:rsidRPr="00E8511C">
        <w:t xml:space="preserve"> </w:t>
      </w:r>
      <w:r>
        <w:t>(</w:t>
      </w:r>
      <w:r w:rsidRPr="00E8511C">
        <w:t>Psalm 37:19b</w:t>
      </w:r>
      <w:r>
        <w:t>).</w:t>
      </w:r>
    </w:p>
    <w:p w:rsidR="00062028" w:rsidRDefault="00062028" w:rsidP="00F210EB"/>
    <w:p w:rsidR="00062028" w:rsidRDefault="00062028" w:rsidP="00F210EB"/>
    <w:p w:rsidR="00062028" w:rsidRDefault="00062028" w:rsidP="00F210EB"/>
    <w:p w:rsidR="00062028" w:rsidRPr="00E8511C" w:rsidRDefault="00062028" w:rsidP="00F210EB"/>
    <w:p w:rsidR="00062028" w:rsidRDefault="00062028" w:rsidP="00F210EB">
      <w:pPr>
        <w:pStyle w:val="BodyText"/>
      </w:pPr>
      <w:r w:rsidRPr="00E8511C">
        <w:pict>
          <v:shape id="_x0000_s1027" type="#_x0000_t75" alt="Economic Crisis" style="position:absolute;left:0;text-align:left;margin-left:0;margin-top:13.5pt;width:180pt;height:132pt;z-index:251661312;mso-wrap-distance-left:0;mso-wrap-distance-right:0;mso-position-horizontal:left;mso-position-vertical-relative:line" o:allowoverlap="f">
            <v:imagedata r:id="rId18" o:title=""/>
            <w10:wrap type="square"/>
          </v:shape>
        </w:pict>
      </w:r>
      <w:r>
        <w:t>My deaf neighbour lost his job of ten years. My friends newly graduated could not find work.  My wife struggled for six months to find work in her field.  Another friend quietly became unemployed.  Recession? Depression? Econmic collapse? The Biblical concept of famine runs parallel to this idea in an agricultural society.</w:t>
      </w:r>
    </w:p>
    <w:p w:rsidR="00062028" w:rsidRDefault="00062028" w:rsidP="00F210EB">
      <w:pPr>
        <w:pStyle w:val="BodyText"/>
      </w:pPr>
      <w:r w:rsidRPr="00E8511C">
        <w:t>Many are anxious during the current economic crisis</w:t>
      </w:r>
      <w:r>
        <w:fldChar w:fldCharType="begin"/>
      </w:r>
      <w:r>
        <w:instrText xml:space="preserve"> XE “</w:instrText>
      </w:r>
      <w:r w:rsidRPr="00930C60">
        <w:instrText>crisis</w:instrText>
      </w:r>
      <w:r>
        <w:instrText xml:space="preserve">” </w:instrText>
      </w:r>
      <w:r>
        <w:fldChar w:fldCharType="end"/>
      </w:r>
      <w:r w:rsidRPr="00E8511C">
        <w:t xml:space="preserve">. </w:t>
      </w:r>
      <w:r>
        <w:t xml:space="preserve">But famines are ancient, and the ancient wisdom of God’s response is well tested.  </w:t>
      </w:r>
      <w:r w:rsidRPr="00A965E8">
        <w:rPr>
          <w:i/>
        </w:rPr>
        <w:t>Those who put their trust in the Lord, shall lack for no good thing</w:t>
      </w:r>
      <w:r w:rsidRPr="00E8511C">
        <w:t>.</w:t>
      </w:r>
      <w:r>
        <w:t xml:space="preserve">  </w:t>
      </w:r>
      <w:r w:rsidRPr="00E8511C">
        <w:t>Did you know that Isaac sowed during a time of famine</w:t>
      </w:r>
      <w:r>
        <w:fldChar w:fldCharType="begin"/>
      </w:r>
      <w:r>
        <w:instrText xml:space="preserve"> XE “</w:instrText>
      </w:r>
      <w:r w:rsidRPr="00930C60">
        <w:instrText>famine</w:instrText>
      </w:r>
      <w:r>
        <w:instrText xml:space="preserve">” </w:instrText>
      </w:r>
      <w:r>
        <w:fldChar w:fldCharType="end"/>
      </w:r>
      <w:r w:rsidRPr="00E8511C">
        <w:t xml:space="preserve"> and reaped a hundred fold?</w:t>
      </w:r>
      <w:r>
        <w:t xml:space="preserve"> Amartyr Sen, the economists says no democrative captilist nation has faced famine.  But surely the achilles heel of capitlism are these frequent economic collapses, where many become unemployed and large amounts of weatlh are tansfered to the rich from among the poor.</w:t>
      </w:r>
    </w:p>
    <w:p w:rsidR="00062028" w:rsidRPr="006C2C1B" w:rsidRDefault="00062028" w:rsidP="00F210EB">
      <w:pPr>
        <w:pStyle w:val="BodyTextIndent"/>
        <w:rPr>
          <w:i/>
        </w:rPr>
      </w:pPr>
      <w:r w:rsidRPr="006C2C1B">
        <w:rPr>
          <w:i/>
        </w:rPr>
        <w:t>“And there was a famine</w:t>
      </w:r>
      <w:r w:rsidRPr="006C2C1B">
        <w:rPr>
          <w:i/>
        </w:rPr>
        <w:fldChar w:fldCharType="begin"/>
      </w:r>
      <w:r w:rsidRPr="006C2C1B">
        <w:rPr>
          <w:i/>
        </w:rPr>
        <w:instrText xml:space="preserve"> XE “famine” </w:instrText>
      </w:r>
      <w:r w:rsidRPr="006C2C1B">
        <w:rPr>
          <w:i/>
        </w:rPr>
        <w:fldChar w:fldCharType="end"/>
      </w:r>
      <w:r w:rsidRPr="006C2C1B">
        <w:rPr>
          <w:i/>
        </w:rPr>
        <w:t xml:space="preserve"> in the land. . . Then Isaac sowed in that land, and received in the same year an hundredfold: and the Lord blessed him.” (Gen 26:1, 12). </w:t>
      </w:r>
    </w:p>
    <w:p w:rsidR="00062028" w:rsidRDefault="00062028" w:rsidP="00F210EB">
      <w:pPr>
        <w:pStyle w:val="BodyText"/>
      </w:pPr>
      <w:r>
        <w:t xml:space="preserve">That is, there are Biblical mysteries, economic themes that protect us during such times. But untaught in scriptural economics, we live in the world’s ways.  </w:t>
      </w:r>
    </w:p>
    <w:p w:rsidR="00062028" w:rsidRDefault="00062028" w:rsidP="00F210EB">
      <w:pPr>
        <w:pStyle w:val="BodyText"/>
      </w:pPr>
      <w:r w:rsidRPr="00E8511C">
        <w:t>For many decades, Christian thinkers have been critiquing the advances and excesses of Capitalism</w:t>
      </w:r>
      <w:r>
        <w:fldChar w:fldCharType="begin"/>
      </w:r>
      <w:r>
        <w:instrText xml:space="preserve"> XE “</w:instrText>
      </w:r>
      <w:r w:rsidRPr="00930C60">
        <w:instrText>Capitalism</w:instrText>
      </w:r>
      <w:r>
        <w:instrText xml:space="preserve">” </w:instrText>
      </w:r>
      <w:r>
        <w:fldChar w:fldCharType="end"/>
      </w:r>
      <w:r w:rsidRPr="00E8511C">
        <w:t xml:space="preserve">, predicting </w:t>
      </w:r>
      <w:r>
        <w:t xml:space="preserve">that </w:t>
      </w:r>
      <w:r w:rsidRPr="00E8511C">
        <w:t>areas of</w:t>
      </w:r>
      <w:r>
        <w:t xml:space="preserve"> violation of divine principles</w:t>
      </w:r>
      <w:r w:rsidRPr="00E8511C">
        <w:t>, as with Communism</w:t>
      </w:r>
      <w:r>
        <w:fldChar w:fldCharType="begin"/>
      </w:r>
      <w:r>
        <w:instrText xml:space="preserve"> XE “</w:instrText>
      </w:r>
      <w:r w:rsidRPr="00930C60">
        <w:instrText>Communism</w:instrText>
      </w:r>
      <w:r>
        <w:instrText xml:space="preserve">” </w:instrText>
      </w:r>
      <w:r>
        <w:fldChar w:fldCharType="end"/>
      </w:r>
      <w:r w:rsidRPr="00E8511C">
        <w:t>, will eventually lead to catastrophic system meltdowns. The New Zealand church knows little of these Biblical teachings. There have been few to teach Kingdom</w:t>
      </w:r>
      <w:r>
        <w:t xml:space="preserve"> </w:t>
      </w:r>
      <w:r w:rsidRPr="00E8511C">
        <w:t>Economic</w:t>
      </w:r>
      <w:r>
        <w:fldChar w:fldCharType="begin"/>
      </w:r>
      <w:r>
        <w:instrText xml:space="preserve"> XE “</w:instrText>
      </w:r>
      <w:r w:rsidRPr="00930C60">
        <w:instrText>Kingdom Economic</w:instrText>
      </w:r>
      <w:r>
        <w:instrText xml:space="preserve">” </w:instrText>
      </w:r>
      <w:r>
        <w:fldChar w:fldCharType="end"/>
      </w:r>
      <w:r w:rsidRPr="00E8511C">
        <w:t xml:space="preserve"> principles across the land. Particularly in Pentecostal streams these teachings</w:t>
      </w:r>
      <w:r>
        <w:t>,</w:t>
      </w:r>
      <w:r w:rsidRPr="00E8511C">
        <w:t xml:space="preserve"> which require serious intellectual work</w:t>
      </w:r>
      <w:r>
        <w:t xml:space="preserve"> </w:t>
      </w:r>
      <w:r w:rsidRPr="00E8511C">
        <w:t xml:space="preserve">have been lacking, resulting in the easy entry of the </w:t>
      </w:r>
      <w:r>
        <w:t>“</w:t>
      </w:r>
      <w:r w:rsidRPr="00E8511C">
        <w:t>Prosperity</w:t>
      </w:r>
      <w:r>
        <w:fldChar w:fldCharType="begin"/>
      </w:r>
      <w:r>
        <w:instrText xml:space="preserve"> XE “p</w:instrText>
      </w:r>
      <w:r w:rsidRPr="00930C60">
        <w:instrText>rosperity</w:instrText>
      </w:r>
      <w:r>
        <w:instrText xml:space="preserve">: gospel” </w:instrText>
      </w:r>
      <w:r>
        <w:fldChar w:fldCharType="end"/>
      </w:r>
      <w:r w:rsidRPr="00E8511C">
        <w:t xml:space="preserve"> Gospel</w:t>
      </w:r>
      <w:r>
        <w:t>”</w:t>
      </w:r>
      <w:r w:rsidRPr="00E8511C">
        <w:t>, a false gospel</w:t>
      </w:r>
      <w:r>
        <w:t xml:space="preserve"> of blessing based on magic</w:t>
      </w:r>
      <w:r w:rsidRPr="00E8511C">
        <w:t>. Apart fr</w:t>
      </w:r>
      <w:r>
        <w:t>om activists on the left of the</w:t>
      </w:r>
      <w:r w:rsidRPr="00E8511C">
        <w:t xml:space="preserve"> mainline churches</w:t>
      </w:r>
      <w:r>
        <w:t>,</w:t>
      </w:r>
      <w:r w:rsidRPr="00E8511C">
        <w:t xml:space="preserve"> the prophetic voice has been </w:t>
      </w:r>
      <w:r>
        <w:t xml:space="preserve">largely </w:t>
      </w:r>
      <w:r w:rsidRPr="00E8511C">
        <w:t>missing.</w:t>
      </w:r>
    </w:p>
    <w:p w:rsidR="00062028" w:rsidRDefault="00062028" w:rsidP="00F210EB">
      <w:pPr>
        <w:pStyle w:val="BodyText"/>
      </w:pPr>
      <w:r w:rsidRPr="00E8511C">
        <w:t xml:space="preserve">This </w:t>
      </w:r>
      <w:r>
        <w:t xml:space="preserve">conversations </w:t>
      </w:r>
      <w:r w:rsidRPr="00E8511C">
        <w:t>integrate</w:t>
      </w:r>
      <w:r>
        <w:t>s</w:t>
      </w:r>
      <w:r w:rsidRPr="00E8511C">
        <w:t xml:space="preserve"> these two: the current economic crisis</w:t>
      </w:r>
      <w:r>
        <w:fldChar w:fldCharType="begin"/>
      </w:r>
      <w:r>
        <w:instrText xml:space="preserve"> XE “</w:instrText>
      </w:r>
      <w:r w:rsidRPr="00930C60">
        <w:instrText>crisis</w:instrText>
      </w:r>
      <w:r>
        <w:instrText xml:space="preserve">” </w:instrText>
      </w:r>
      <w:r>
        <w:fldChar w:fldCharType="end"/>
      </w:r>
      <w:r w:rsidRPr="00E8511C">
        <w:t xml:space="preserve"> and the Biblical teachings that predicted it</w:t>
      </w:r>
      <w:r>
        <w:t xml:space="preserve"> </w:t>
      </w:r>
      <w:r w:rsidRPr="00E8511C">
        <w:t>and which bring solutions to it.</w:t>
      </w:r>
      <w:r>
        <w:t xml:space="preserve">  It is not a heavy theological study – you can find these in the bibliography.  Nor is it a course in economics.  Rather it is a simple summary of some key Biblical themes rarely taught in our churches, and an initial engagement of these with some current economic and financial themes, an introduction to conversations, whereby we can bring Kingdom</w:t>
      </w:r>
      <w:r>
        <w:fldChar w:fldCharType="begin"/>
      </w:r>
      <w:r>
        <w:instrText xml:space="preserve"> XE “</w:instrText>
      </w:r>
      <w:r w:rsidRPr="00930C60">
        <w:instrText>Kingdom</w:instrText>
      </w:r>
      <w:r>
        <w:instrText xml:space="preserve">” </w:instrText>
      </w:r>
      <w:r>
        <w:fldChar w:fldCharType="end"/>
      </w:r>
      <w:r>
        <w:t xml:space="preserve"> principles into the economics of our nation.    </w:t>
      </w:r>
    </w:p>
    <w:p w:rsidR="00062028" w:rsidRDefault="00062028" w:rsidP="00F210EB">
      <w:pPr>
        <w:pStyle w:val="BodyText"/>
      </w:pPr>
      <w:r>
        <w:t>This is not primarily for businessmen who live in the world of making money</w:t>
      </w:r>
      <w:r>
        <w:fldChar w:fldCharType="begin"/>
      </w:r>
      <w:r>
        <w:instrText xml:space="preserve"> XE “</w:instrText>
      </w:r>
      <w:r w:rsidRPr="004B11F1">
        <w:rPr>
          <w:rStyle w:val="Strong"/>
          <w:b w:val="0"/>
        </w:rPr>
        <w:instrText>money</w:instrText>
      </w:r>
      <w:r>
        <w:instrText xml:space="preserve">” </w:instrText>
      </w:r>
      <w:r>
        <w:fldChar w:fldCharType="end"/>
      </w:r>
      <w:r>
        <w:t>,</w:t>
      </w:r>
      <w:r w:rsidRPr="007A39C4">
        <w:rPr>
          <w:rStyle w:val="FootnoteReference"/>
        </w:rPr>
        <w:t xml:space="preserve"> </w:t>
      </w:r>
      <w:r>
        <w:t>though they will find it of value, as there are many books written about business principles from a Christian perspective.</w:t>
      </w:r>
      <w:r>
        <w:rPr>
          <w:rStyle w:val="FootnoteReference"/>
        </w:rPr>
        <w:footnoteReference w:id="-1"/>
      </w:r>
      <w:r>
        <w:t xml:space="preserve">  It is more for average families who bumble along without clear instruction in how to follow the Lord with their finances, and the second part is for church leaders who are responsible to train their people to speak into the national economic debates and build a society that reflects the principles of the Kingdom of God.  It is also not a study on how to deliver social work</w:t>
      </w:r>
      <w:r>
        <w:fldChar w:fldCharType="begin"/>
      </w:r>
      <w:r>
        <w:instrText xml:space="preserve"> XE “</w:instrText>
      </w:r>
      <w:r w:rsidRPr="005616D3">
        <w:instrText>work</w:instrText>
      </w:r>
      <w:r>
        <w:instrText xml:space="preserve">” </w:instrText>
      </w:r>
      <w:r>
        <w:fldChar w:fldCharType="end"/>
      </w:r>
      <w:r>
        <w:t xml:space="preserve"> programs for the destitute – the members of the </w:t>
      </w:r>
      <w:r w:rsidRPr="00146458">
        <w:rPr>
          <w:i/>
        </w:rPr>
        <w:t>Christian Council of Social Services</w:t>
      </w:r>
      <w:r>
        <w:t xml:space="preserve"> is constantly addressing such issues across New Zealand. </w:t>
      </w:r>
    </w:p>
    <w:p w:rsidR="00062028" w:rsidRDefault="00062028" w:rsidP="00F210EB">
      <w:pPr>
        <w:pStyle w:val="BodyText"/>
      </w:pPr>
      <w:r>
        <w:t>Western s</w:t>
      </w:r>
      <w:r w:rsidRPr="00E8511C">
        <w:t>ocialised Capitalism</w:t>
      </w:r>
      <w:r>
        <w:fldChar w:fldCharType="begin"/>
      </w:r>
      <w:r>
        <w:instrText xml:space="preserve"> XE “</w:instrText>
      </w:r>
      <w:r w:rsidRPr="00930C60">
        <w:instrText>Capitalism</w:instrText>
      </w:r>
      <w:r>
        <w:instrText xml:space="preserve">” </w:instrText>
      </w:r>
      <w:r>
        <w:fldChar w:fldCharType="end"/>
      </w:r>
      <w:r w:rsidRPr="00E8511C">
        <w:t xml:space="preserve"> includes many aspects of Biblical Economics</w:t>
      </w:r>
      <w:r>
        <w:fldChar w:fldCharType="begin"/>
      </w:r>
      <w:r>
        <w:instrText xml:space="preserve"> XE “b</w:instrText>
      </w:r>
      <w:r w:rsidRPr="00930C60">
        <w:instrText xml:space="preserve">iblical </w:instrText>
      </w:r>
      <w:r>
        <w:instrText>e</w:instrText>
      </w:r>
      <w:r w:rsidRPr="00930C60">
        <w:instrText>conomics</w:instrText>
      </w:r>
      <w:r>
        <w:instrText xml:space="preserve">” </w:instrText>
      </w:r>
      <w:r>
        <w:fldChar w:fldCharType="end"/>
      </w:r>
      <w:r>
        <w:t>, and grew out of the values of the Protestant Reformation, the First and the Second Great Awakenings</w:t>
      </w:r>
      <w:r w:rsidRPr="00E8511C">
        <w:t>.  It has, as a system, enabled many millions around the globe to escape poverty</w:t>
      </w:r>
      <w:r>
        <w:fldChar w:fldCharType="begin"/>
      </w:r>
      <w:r>
        <w:instrText xml:space="preserve"> XE “</w:instrText>
      </w:r>
      <w:r w:rsidRPr="005616D3">
        <w:instrText>poverty</w:instrText>
      </w:r>
      <w:r>
        <w:instrText xml:space="preserve">” </w:instrText>
      </w:r>
      <w:r>
        <w:fldChar w:fldCharType="end"/>
      </w:r>
      <w:r w:rsidRPr="00E8511C">
        <w:t xml:space="preserve"> over the last century.  It has also violated each of the bib</w:t>
      </w:r>
      <w:r>
        <w:t>lical principles documented in the following chapters</w:t>
      </w:r>
      <w:r w:rsidRPr="00E8511C">
        <w:t>, and as it has moved into Globalised Capitalism</w:t>
      </w:r>
      <w:r>
        <w:fldChar w:fldCharType="begin"/>
      </w:r>
      <w:r>
        <w:instrText xml:space="preserve"> XE “</w:instrText>
      </w:r>
      <w:r w:rsidRPr="00930C60">
        <w:instrText>Capitalism</w:instrText>
      </w:r>
      <w:r>
        <w:instrText xml:space="preserve">” </w:instrText>
      </w:r>
      <w:r>
        <w:fldChar w:fldCharType="end"/>
      </w:r>
      <w:r w:rsidRPr="00E8511C">
        <w:t>, it has created increasing levels of oppression</w:t>
      </w:r>
      <w:r>
        <w:fldChar w:fldCharType="begin"/>
      </w:r>
      <w:r>
        <w:instrText xml:space="preserve"> XE “</w:instrText>
      </w:r>
      <w:r w:rsidRPr="00346341">
        <w:instrText>oppression</w:instrText>
      </w:r>
      <w:r>
        <w:instrText xml:space="preserve">” </w:instrText>
      </w:r>
      <w:r>
        <w:fldChar w:fldCharType="end"/>
      </w:r>
      <w:r w:rsidRPr="00E8511C">
        <w:t xml:space="preserve"> and reversal of the democratisation of wealth</w:t>
      </w:r>
      <w:r>
        <w:fldChar w:fldCharType="begin"/>
      </w:r>
      <w:r>
        <w:instrText xml:space="preserve"> XE “</w:instrText>
      </w:r>
      <w:r w:rsidRPr="00930C60">
        <w:instrText>wealth</w:instrText>
      </w:r>
      <w:r>
        <w:instrText xml:space="preserve">” </w:instrText>
      </w:r>
      <w:r>
        <w:fldChar w:fldCharType="end"/>
      </w:r>
      <w:r w:rsidRPr="00E8511C">
        <w:t xml:space="preserve"> central to Biblical teaching.</w:t>
      </w:r>
    </w:p>
    <w:p w:rsidR="00062028" w:rsidRDefault="00062028" w:rsidP="00F210EB">
      <w:pPr>
        <w:pStyle w:val="BodyText"/>
      </w:pPr>
      <w:r>
        <w:t xml:space="preserve">A U.S. prophet, </w:t>
      </w:r>
      <w:r w:rsidRPr="00E8511C">
        <w:t>Bruce Maclaren</w:t>
      </w:r>
      <w:r>
        <w:rPr>
          <w:rStyle w:val="FootnoteReference"/>
        </w:rPr>
        <w:footnoteReference w:id="0"/>
      </w:r>
      <w:r w:rsidRPr="00E8511C">
        <w:t xml:space="preserve"> writes:</w:t>
      </w:r>
    </w:p>
    <w:p w:rsidR="00062028" w:rsidRPr="00A544E2" w:rsidRDefault="00062028" w:rsidP="00F210EB">
      <w:pPr>
        <w:pStyle w:val="StylequotesNotItalic"/>
        <w:rPr>
          <w:i/>
        </w:rPr>
      </w:pPr>
      <w:r w:rsidRPr="00A544E2">
        <w:rPr>
          <w:i/>
        </w:rPr>
        <w:t>The Prosperity</w:t>
      </w:r>
      <w:r w:rsidRPr="00A544E2">
        <w:rPr>
          <w:i/>
        </w:rPr>
        <w:fldChar w:fldCharType="begin"/>
      </w:r>
      <w:r w:rsidRPr="00A544E2">
        <w:rPr>
          <w:i/>
        </w:rPr>
        <w:instrText xml:space="preserve"> XE </w:instrText>
      </w:r>
      <w:r>
        <w:rPr>
          <w:i/>
        </w:rPr>
        <w:instrText>“</w:instrText>
      </w:r>
      <w:r w:rsidRPr="00CE67E1">
        <w:instrText>prosperity:</w:instrText>
      </w:r>
      <w:r>
        <w:rPr>
          <w:i/>
        </w:rPr>
        <w:instrText xml:space="preserve"> </w:instrText>
      </w:r>
      <w:r w:rsidRPr="00CE67E1">
        <w:instrText>crisis</w:instrText>
      </w:r>
      <w:r>
        <w:rPr>
          <w:i/>
        </w:rPr>
        <w:instrText>”</w:instrText>
      </w:r>
      <w:r w:rsidRPr="00A544E2">
        <w:rPr>
          <w:i/>
        </w:rPr>
        <w:instrText xml:space="preserve"> </w:instrText>
      </w:r>
      <w:r w:rsidRPr="00A544E2">
        <w:rPr>
          <w:i/>
        </w:rPr>
        <w:fldChar w:fldCharType="end"/>
      </w:r>
      <w:r w:rsidRPr="00A544E2">
        <w:rPr>
          <w:i/>
        </w:rPr>
        <w:t xml:space="preserve"> Crisis was the key symptom of an unsustainable (or suicidal) system. The economic system that we have created in the last few centuries has indeed produced wealth</w:t>
      </w:r>
      <w:r w:rsidRPr="00CE67E1">
        <w:fldChar w:fldCharType="begin"/>
      </w:r>
      <w:r w:rsidRPr="00CE67E1">
        <w:instrText xml:space="preserve"> XE “wealth” </w:instrText>
      </w:r>
      <w:r w:rsidRPr="00CE67E1">
        <w:fldChar w:fldCharType="end"/>
      </w:r>
      <w:r w:rsidRPr="00A544E2">
        <w:rPr>
          <w:i/>
        </w:rPr>
        <w:t xml:space="preserve"> for the West that lifts the middle class to live at a level of comfort and wealth that a king could only have dreamed of a few centuries ago - medical care, hot water, bountiful food, heated and air conditioned homes, mobile phones, not to mention entertainment like MP3</w:t>
      </w:r>
      <w:r>
        <w:rPr>
          <w:i/>
        </w:rPr>
        <w:t>’</w:t>
      </w:r>
      <w:r w:rsidRPr="00A544E2">
        <w:rPr>
          <w:i/>
        </w:rPr>
        <w:t>s and The Office at our fingertips!</w:t>
      </w:r>
    </w:p>
    <w:p w:rsidR="00062028" w:rsidRPr="00A544E2" w:rsidRDefault="00062028" w:rsidP="00F210EB">
      <w:pPr>
        <w:pStyle w:val="StylequotesNotItalic"/>
        <w:rPr>
          <w:i/>
        </w:rPr>
      </w:pPr>
      <w:r w:rsidRPr="00A544E2">
        <w:rPr>
          <w:i/>
        </w:rPr>
        <w:t>But this unprecedented prosperity has too often been purchased through various kinds of theft. First, we have stolen resources</w:t>
      </w:r>
      <w:r w:rsidRPr="00CB5184">
        <w:fldChar w:fldCharType="begin"/>
      </w:r>
      <w:r w:rsidRPr="00CB5184">
        <w:instrText xml:space="preserve"> XE “resources” </w:instrText>
      </w:r>
      <w:r w:rsidRPr="00CB5184">
        <w:fldChar w:fldCharType="end"/>
      </w:r>
      <w:r w:rsidRPr="00A544E2">
        <w:rPr>
          <w:i/>
        </w:rPr>
        <w:t xml:space="preserve"> from the planet at an indefensible rate, stealing from our children and children</w:t>
      </w:r>
      <w:r>
        <w:rPr>
          <w:i/>
        </w:rPr>
        <w:t>’</w:t>
      </w:r>
      <w:r w:rsidRPr="00A544E2">
        <w:rPr>
          <w:i/>
        </w:rPr>
        <w:t>s children. Second, we have stolen land from native peoples, and we have stolen resources from nations whose people lack even basic needs (take dirty Coltan exports from Congo in our cell phones, for example, or dirty diamond exports from West Africa on our fingers, or dirty coal taken from Appalachia through mountaintop removal). Third, through a whole range of complex and newly invented financial instruments, a rich minority has succeeded in profiting from our retirement accounts and investments and real estate values. Fourth, through skyrocketing debt</w:t>
      </w:r>
      <w:r w:rsidRPr="00CB5184">
        <w:fldChar w:fldCharType="begin"/>
      </w:r>
      <w:r w:rsidRPr="00CB5184">
        <w:instrText xml:space="preserve"> XE “debt” </w:instrText>
      </w:r>
      <w:r w:rsidRPr="00CB5184">
        <w:fldChar w:fldCharType="end"/>
      </w:r>
      <w:r w:rsidRPr="00A544E2">
        <w:rPr>
          <w:i/>
        </w:rPr>
        <w:t>, we keep trying to prop up both our personal and national wealth</w:t>
      </w:r>
      <w:r w:rsidRPr="00CB5184">
        <w:fldChar w:fldCharType="begin"/>
      </w:r>
      <w:r w:rsidRPr="00CB5184">
        <w:instrText xml:space="preserve"> XE “wealth” </w:instrText>
      </w:r>
      <w:r w:rsidRPr="00CB5184">
        <w:fldChar w:fldCharType="end"/>
      </w:r>
      <w:r w:rsidRPr="00A544E2">
        <w:rPr>
          <w:i/>
        </w:rPr>
        <w:t xml:space="preserve"> ... purchasing our own prosperity on the backs of future generations who will have to pay the mortgage</w:t>
      </w:r>
      <w:r w:rsidRPr="00CB5184">
        <w:fldChar w:fldCharType="begin"/>
      </w:r>
      <w:r w:rsidRPr="00CB5184">
        <w:instrText xml:space="preserve"> XE “</w:instrText>
      </w:r>
      <w:r w:rsidRPr="00CB5184">
        <w:rPr>
          <w:lang w:val="en-AU"/>
        </w:rPr>
        <w:instrText>mortgage</w:instrText>
      </w:r>
      <w:r w:rsidRPr="00CB5184">
        <w:instrText xml:space="preserve">” </w:instrText>
      </w:r>
      <w:r w:rsidRPr="00CB5184">
        <w:fldChar w:fldCharType="end"/>
      </w:r>
      <w:r w:rsidRPr="00A544E2">
        <w:rPr>
          <w:i/>
        </w:rPr>
        <w:t>.</w:t>
      </w:r>
    </w:p>
    <w:p w:rsidR="00062028" w:rsidRPr="00A544E2" w:rsidRDefault="00062028" w:rsidP="00F210EB">
      <w:pPr>
        <w:pStyle w:val="StylequotesNotItalic1"/>
        <w:rPr>
          <w:i/>
        </w:rPr>
      </w:pPr>
      <w:r w:rsidRPr="00A544E2">
        <w:rPr>
          <w:i/>
        </w:rPr>
        <w:t>How can we create a new kind of economy that heals rather than destroys creation, that takes into account the needs and dreams of the poor</w:t>
      </w:r>
      <w:r w:rsidRPr="00CB5184">
        <w:fldChar w:fldCharType="begin"/>
      </w:r>
      <w:r w:rsidRPr="00CB5184">
        <w:instrText xml:space="preserve"> XE “poor” </w:instrText>
      </w:r>
      <w:r w:rsidRPr="00CB5184">
        <w:fldChar w:fldCharType="end"/>
      </w:r>
      <w:r w:rsidRPr="00A544E2">
        <w:rPr>
          <w:i/>
        </w:rPr>
        <w:t xml:space="preserve"> majority in our world and not just the super-rich minority, that diverts funds from swords and spears to plowshares and pruning hooks?</w:t>
      </w:r>
    </w:p>
    <w:p w:rsidR="00062028" w:rsidRDefault="00062028" w:rsidP="00F210EB">
      <w:pPr>
        <w:pStyle w:val="Heading3"/>
      </w:pPr>
      <w:bookmarkStart w:id="13" w:name="_Toc132770316"/>
      <w:r>
        <w:t>Finding Answers to the Causes of Poverty</w:t>
      </w:r>
      <w:bookmarkEnd w:id="13"/>
    </w:p>
    <w:p w:rsidR="00062028" w:rsidRDefault="00062028" w:rsidP="00F210EB">
      <w:pPr>
        <w:pStyle w:val="BodyText"/>
      </w:pPr>
      <w:r>
        <w:t>There are other global conversations. Economics begins in seeking answers to the curse of poverty and the creation of wealth.  M</w:t>
      </w:r>
      <w:r w:rsidRPr="00E8511C">
        <w:t xml:space="preserve">y </w:t>
      </w:r>
      <w:r>
        <w:t xml:space="preserve">own </w:t>
      </w:r>
      <w:r w:rsidRPr="00E8511C">
        <w:t>experience in forming  slum</w:t>
      </w:r>
      <w:r>
        <w:t>-</w:t>
      </w:r>
      <w:r w:rsidRPr="00E8511C">
        <w:t>dwellers</w:t>
      </w:r>
      <w:r>
        <w:t>’</w:t>
      </w:r>
      <w:r w:rsidRPr="00E8511C">
        <w:t xml:space="preserve"> theologies </w:t>
      </w:r>
      <w:r>
        <w:t>has involved a</w:t>
      </w:r>
      <w:r w:rsidRPr="00E8511C">
        <w:t xml:space="preserve"> constant search to answer t</w:t>
      </w:r>
      <w:r>
        <w:t>wo</w:t>
      </w:r>
      <w:r w:rsidRPr="00E8511C">
        <w:t xml:space="preserve"> </w:t>
      </w:r>
      <w:r>
        <w:t xml:space="preserve">pressing </w:t>
      </w:r>
      <w:r w:rsidRPr="00E8511C">
        <w:t>question</w:t>
      </w:r>
      <w:r>
        <w:t>s</w:t>
      </w:r>
      <w:r w:rsidRPr="00E8511C">
        <w:t xml:space="preserve"> </w:t>
      </w:r>
      <w:r>
        <w:t>faced by two billion slum-dwellers globally as to how</w:t>
      </w:r>
      <w:r w:rsidRPr="00E8511C">
        <w:t xml:space="preserve"> the poor</w:t>
      </w:r>
      <w:r>
        <w:fldChar w:fldCharType="begin"/>
      </w:r>
      <w:r>
        <w:instrText xml:space="preserve"> XE “</w:instrText>
      </w:r>
      <w:r w:rsidRPr="005616D3">
        <w:instrText>poor</w:instrText>
      </w:r>
      <w:r>
        <w:instrText xml:space="preserve">” </w:instrText>
      </w:r>
      <w:r>
        <w:fldChar w:fldCharType="end"/>
      </w:r>
      <w:r w:rsidRPr="00E8511C">
        <w:t xml:space="preserve"> of the slums </w:t>
      </w:r>
      <w:r>
        <w:t xml:space="preserve">escape </w:t>
      </w:r>
      <w:r w:rsidRPr="00E8511C">
        <w:t>poverty</w:t>
      </w:r>
      <w:r>
        <w:fldChar w:fldCharType="begin"/>
      </w:r>
      <w:r>
        <w:instrText xml:space="preserve"> XE “</w:instrText>
      </w:r>
      <w:r w:rsidRPr="005616D3">
        <w:instrText>poverty</w:instrText>
      </w:r>
      <w:r>
        <w:instrText xml:space="preserve">” </w:instrText>
      </w:r>
      <w:r>
        <w:fldChar w:fldCharType="end"/>
      </w:r>
      <w:r w:rsidRPr="00E8511C">
        <w:t xml:space="preserve">, </w:t>
      </w:r>
      <w:r>
        <w:t xml:space="preserve">and how to </w:t>
      </w:r>
      <w:r w:rsidRPr="00E8511C">
        <w:t>break oppressive barriers</w:t>
      </w:r>
      <w:r>
        <w:fldChar w:fldCharType="begin"/>
      </w:r>
      <w:r>
        <w:instrText xml:space="preserve"> XE “</w:instrText>
      </w:r>
      <w:r w:rsidRPr="00147344">
        <w:instrText>barriers</w:instrText>
      </w:r>
      <w:r>
        <w:instrText xml:space="preserve">” </w:instrText>
      </w:r>
      <w:r>
        <w:fldChar w:fldCharType="end"/>
      </w:r>
      <w:r w:rsidRPr="00E8511C">
        <w:t xml:space="preserve"> that lock them there</w:t>
      </w:r>
      <w:r>
        <w:t xml:space="preserve"> (two different agendas). </w:t>
      </w:r>
    </w:p>
    <w:p w:rsidR="00062028" w:rsidRDefault="00062028" w:rsidP="00F210EB">
      <w:pPr>
        <w:pStyle w:val="BodyText"/>
      </w:pPr>
      <w:r>
        <w:t xml:space="preserve">I was flying out from meeting with leaders in the slums of Nairobi and sat besides the financial controller of a multinational based in Hong Kong.  </w:t>
      </w:r>
    </w:p>
    <w:p w:rsidR="00062028" w:rsidRDefault="00062028" w:rsidP="00F210EB">
      <w:pPr>
        <w:pStyle w:val="BodyText"/>
      </w:pPr>
      <w:r>
        <w:t>“It must be rewarding the work you do.”</w:t>
      </w:r>
    </w:p>
    <w:p w:rsidR="00062028" w:rsidRDefault="00062028" w:rsidP="00F210EB">
      <w:pPr>
        <w:pStyle w:val="BodyText"/>
      </w:pPr>
      <w:r>
        <w:t>“Rewarding, but always there are challenges!  My main work is to facilitate movements that transform the values among the poor!  Where there is spiritual change in revival, values of hard work, integrity, cooperative economics, servanthood, a passion for excellence develop – all foundational to the emergence of successful businesses and a moral basis for economy.”</w:t>
      </w:r>
    </w:p>
    <w:p w:rsidR="00062028" w:rsidRDefault="00062028" w:rsidP="00F210EB">
      <w:r w:rsidRPr="00F32314">
        <w:t>“Is that significant in seeing them released from poverty?”</w:t>
      </w:r>
    </w:p>
    <w:p w:rsidR="00062028" w:rsidRPr="00F32314" w:rsidRDefault="00062028" w:rsidP="00F210EB"/>
    <w:p w:rsidR="00062028" w:rsidRDefault="00062028" w:rsidP="00F210EB">
      <w:pPr>
        <w:pStyle w:val="BodyText"/>
      </w:pPr>
      <w:r>
        <w:t>“Years ago I read McLelland’s analysis of how 50 years after revival, a nation would peak economically.  The children of revival often moved into business.  These values resulted in them becoming the leaders of business 50 years later and impacting the political world as well.  We are seeing this in countries like Brazil and the Philippines.”</w:t>
      </w:r>
    </w:p>
    <w:p w:rsidR="00062028" w:rsidRDefault="00062028" w:rsidP="00F210EB">
      <w:pPr>
        <w:pStyle w:val="BodyText"/>
      </w:pPr>
      <w:r>
        <w:t>“But I have just been with a brother from Uganda.  There revival is multiplying.  But the catastrophic murder of 800,000 by Amin and the deaths of another 800,000 through AIDS has totally destroyed any infrastructure in the nation.  New politicians seem to have little capacity for building such structures.  The people of a nation rich in resources continue to live in poverty.  Training these believers who carry values of honesty, hard work, caring for others in how to create economic structures is a critical issue in lifting the poor from poverty.”</w:t>
      </w:r>
    </w:p>
    <w:p w:rsidR="00062028" w:rsidRDefault="00062028" w:rsidP="00F210EB">
      <w:pPr>
        <w:pStyle w:val="BodyText"/>
      </w:pPr>
      <w:r>
        <w:t>I described how the search for responses has lead to foci on eight issues: (1) the formation of movements with high motivation and high values of work, integrity, excellence, fairness (i.e. the necessity of spiritual-moral revival in nations as a basis for economic change); (2) migration as the best way to escape poverty (Galbraith); (3) vocational training as an essential deposit of knowledge as the poor become urban; (4) educational uplift as critical to building a base for a strong society; (5) co-operatives as core to capital formation; (6) expansion of  macro-economic arrangements;  (7) the need to confront oppression</w:t>
      </w:r>
      <w:r>
        <w:fldChar w:fldCharType="begin"/>
      </w:r>
      <w:r>
        <w:instrText xml:space="preserve"> XE “</w:instrText>
      </w:r>
      <w:r w:rsidRPr="00346341">
        <w:instrText>oppression</w:instrText>
      </w:r>
      <w:r>
        <w:instrText xml:space="preserve">” </w:instrText>
      </w:r>
      <w:r>
        <w:fldChar w:fldCharType="end"/>
      </w:r>
      <w:r>
        <w:t xml:space="preserve"> in such nations (Idi Amin’s slaying of 800,000 was at the core of the loss of the structuring for economic wealth). (8) I had been walking in the shoes of 800,000 slum dwellers in Kibera, still slumdwellers after 40 years of independent rule, that could have reversed the British failure to give land rights to the urban poor. T</w:t>
      </w:r>
      <w:r w:rsidRPr="00E8511C">
        <w:t xml:space="preserve">he necessity in each city of simple pathways to land rights </w:t>
      </w:r>
      <w:r>
        <w:t xml:space="preserve">as a basis for economic capital and housing </w:t>
      </w:r>
      <w:r w:rsidRPr="00E8511C">
        <w:t xml:space="preserve">for all. </w:t>
      </w:r>
    </w:p>
    <w:p w:rsidR="00062028" w:rsidRDefault="00062028" w:rsidP="00F210EB">
      <w:pPr>
        <w:pStyle w:val="BodyText"/>
      </w:pPr>
      <w:r w:rsidRPr="00E8511C">
        <w:t xml:space="preserve">These complex issues </w:t>
      </w:r>
      <w:r>
        <w:t>are the field of economists.  Is there a B</w:t>
      </w:r>
      <w:r w:rsidRPr="00E8511C">
        <w:t>iblical theology of economics</w:t>
      </w:r>
      <w:r>
        <w:t xml:space="preserve"> and structures that can engage with economic conversations within our nations – or do the scriptures have little to say to these issues?</w:t>
      </w:r>
    </w:p>
    <w:p w:rsidR="00062028" w:rsidRDefault="00062028" w:rsidP="00F210EB">
      <w:pPr>
        <w:pStyle w:val="Heading4"/>
      </w:pPr>
      <w:r>
        <w:t>How We Interpret the Bible</w:t>
      </w:r>
    </w:p>
    <w:p w:rsidR="00062028" w:rsidRDefault="00062028" w:rsidP="00F210EB">
      <w:pPr>
        <w:pStyle w:val="BodyText"/>
      </w:pPr>
      <w:r>
        <w:t xml:space="preserve">Relating teaching from 4000 or 2000 years ago to complex structural issues of today is in itself a complex process. This book has sought to keep it simple, and not develop a high level theological analysis.First a theolgian seeks to understand the scriptures in their contexts, for the scriptures have many stories. Then identify themese that run across these stories. These are often called Biblical theological themes.  Then identify the issues of the current context.  Then map the Biblical themes against the current contextual themes, evaluating the etrnal agaisnt the current configurations of culture and cultural story.  Since stories have multiple interwoven themes, this process is an ongoing one, for the cultural themes twist and turn across the decades, so new theological responses have to form.  </w:t>
      </w:r>
    </w:p>
    <w:p w:rsidR="00062028" w:rsidRDefault="00062028" w:rsidP="00F210EB">
      <w:pPr>
        <w:pStyle w:val="BodyText"/>
      </w:pPr>
      <w:r>
        <w:t xml:space="preserve">In this study, I will simply look at ten economic themes, and show how these recurr in different stories across the scriptures, without going too deep into the detail of the stories and their contexts. I do this under an overarching Biblical theme of the Kingdom of God, which was the central theme in Jesus teaching.  </w:t>
      </w:r>
    </w:p>
    <w:p w:rsidR="00062028" w:rsidRDefault="00062028" w:rsidP="00F210EB">
      <w:pPr>
        <w:pStyle w:val="BodyText"/>
      </w:pPr>
      <w:r>
        <w:t>Then in the conversation, I switch sides and start from 21</w:t>
      </w:r>
      <w:r w:rsidRPr="00141128">
        <w:rPr>
          <w:vertAlign w:val="superscript"/>
        </w:rPr>
        <w:t>st</w:t>
      </w:r>
      <w:r>
        <w:t xml:space="preserve"> century economic issues and systems, and ask which Biblical themes have implications, be it critique, affirmation or limitation of such issues and systems. I do this for both microeconomic systems and macroeconomic systems.</w:t>
      </w:r>
    </w:p>
    <w:p w:rsidR="00062028" w:rsidRDefault="00062028" w:rsidP="00F210EB">
      <w:pPr>
        <w:pStyle w:val="BodyText"/>
      </w:pPr>
      <w:r>
        <w:t xml:space="preserve">Along the way the scriptural principles indicate alernative systems.  Both the modification of existing systems and the creation of new Third Ways, alternative systems. </w:t>
      </w:r>
    </w:p>
    <w:p w:rsidR="00062028" w:rsidRDefault="00062028" w:rsidP="00F210EB">
      <w:pPr>
        <w:pStyle w:val="BodyText"/>
      </w:pPr>
      <w:r>
        <w:t>At higher theological levels, validity of arguments is established by comparing back with historical formulations.  In postmodern theology comparison across the globe, with parallel theological positions becomes more important.  This study draws both from tradition and from global theology, but most of that is hidden in the background.</w:t>
      </w:r>
    </w:p>
    <w:p w:rsidR="00062028" w:rsidRDefault="00062028" w:rsidP="00F210EB">
      <w:pPr>
        <w:pStyle w:val="BodyText"/>
      </w:pPr>
    </w:p>
    <w:p w:rsidR="00062028" w:rsidRPr="00F63880" w:rsidRDefault="00062028" w:rsidP="00F210EB">
      <w:pPr>
        <w:pStyle w:val="Heading3"/>
      </w:pPr>
      <w:bookmarkStart w:id="14" w:name="_Toc132770317"/>
      <w:r w:rsidRPr="00F63880">
        <w:t>Human Dignity</w:t>
      </w:r>
      <w:r>
        <w:t xml:space="preserve"> </w:t>
      </w:r>
      <w:r w:rsidRPr="00F63880">
        <w:t>vs. Technologically-Defined Non-Personhood</w:t>
      </w:r>
      <w:r>
        <w:t xml:space="preserve"> (Principle 1)</w:t>
      </w:r>
      <w:bookmarkEnd w:id="14"/>
    </w:p>
    <w:p w:rsidR="00062028" w:rsidRDefault="00062028" w:rsidP="00F210EB">
      <w:pPr>
        <w:pStyle w:val="BodyText"/>
      </w:pPr>
      <w:r>
        <w:fldChar w:fldCharType="begin"/>
      </w:r>
      <w:r>
        <w:instrText xml:space="preserve"> XE “v</w:instrText>
      </w:r>
      <w:r w:rsidRPr="00346341">
        <w:instrText>alues</w:instrText>
      </w:r>
      <w:r>
        <w:instrText xml:space="preserve">” </w:instrText>
      </w:r>
      <w:r>
        <w:fldChar w:fldCharType="end"/>
      </w:r>
      <w:r>
        <w:fldChar w:fldCharType="begin"/>
      </w:r>
      <w:r>
        <w:instrText xml:space="preserve"> XE “h</w:instrText>
      </w:r>
      <w:r w:rsidRPr="00346341">
        <w:instrText xml:space="preserve">uman </w:instrText>
      </w:r>
      <w:r>
        <w:instrText>d</w:instrText>
      </w:r>
      <w:r w:rsidRPr="00346341">
        <w:instrText>ignity</w:instrText>
      </w:r>
      <w:r>
        <w:instrText xml:space="preserve">” </w:instrText>
      </w:r>
      <w:r>
        <w:fldChar w:fldCharType="end"/>
      </w:r>
      <w:r>
        <w:t>In multiple teaching contexts both in the first world and with slum pastors, I have tried to reduce such a theology into some manageable pattern and hence build the fifty(?) or is it a hundred(?) principles around ten core themes.   The first of these is human dignity, of humans being created in the image of God. An image which we must neither scar nor marr.</w:t>
      </w:r>
    </w:p>
    <w:p w:rsidR="00062028" w:rsidRDefault="00062028" w:rsidP="00F210EB">
      <w:pPr>
        <w:pStyle w:val="BodyText"/>
      </w:pPr>
      <w:r w:rsidRPr="00F63880">
        <w:t>It is apparent</w:t>
      </w:r>
      <w:r>
        <w:t xml:space="preserve"> on</w:t>
      </w:r>
      <w:r w:rsidRPr="00F63880">
        <w:t xml:space="preserve"> returning to New Zealand after a decade, that</w:t>
      </w:r>
      <w:r>
        <w:t xml:space="preserve"> governments, year by year, have</w:t>
      </w:r>
      <w:r w:rsidRPr="00F63880">
        <w:t xml:space="preserve"> increased the levels of pressure on New Zealanders to produce</w:t>
      </w:r>
      <w:r>
        <w:fldChar w:fldCharType="begin"/>
      </w:r>
      <w:r>
        <w:instrText xml:space="preserve"> XE “</w:instrText>
      </w:r>
      <w:r w:rsidRPr="00346341">
        <w:instrText>produce</w:instrText>
      </w:r>
      <w:r>
        <w:instrText xml:space="preserve">” </w:instrText>
      </w:r>
      <w:r>
        <w:fldChar w:fldCharType="end"/>
      </w:r>
      <w:r w:rsidRPr="00F63880">
        <w:t xml:space="preserve">. This has </w:t>
      </w:r>
      <w:r>
        <w:t xml:space="preserve">positively </w:t>
      </w:r>
      <w:r w:rsidRPr="00F63880">
        <w:t>included the increase of employment</w:t>
      </w:r>
      <w:r>
        <w:t>.</w:t>
      </w:r>
      <w:r w:rsidRPr="00F63880">
        <w:t xml:space="preserve"> </w:t>
      </w:r>
      <w:r>
        <w:t xml:space="preserve">Negatively it includes </w:t>
      </w:r>
      <w:r w:rsidRPr="00F63880">
        <w:t>deliberate policies to force women into the workforce in order to increase productivity (Knight &amp; Laugeson, 2005)</w:t>
      </w:r>
      <w:r>
        <w:t>;</w:t>
      </w:r>
      <w:r w:rsidRPr="00F63880">
        <w:t xml:space="preserve"> yearly increase</w:t>
      </w:r>
      <w:r>
        <w:t>s</w:t>
      </w:r>
      <w:r w:rsidRPr="00F63880">
        <w:t xml:space="preserve"> of the tax take</w:t>
      </w:r>
      <w:r>
        <w:t xml:space="preserve"> (Penk, 2008); attempts at</w:t>
      </w:r>
      <w:r w:rsidRPr="00F63880">
        <w:t xml:space="preserve"> destruction of the power</w:t>
      </w:r>
      <w:r>
        <w:fldChar w:fldCharType="begin"/>
      </w:r>
      <w:r>
        <w:instrText xml:space="preserve"> XE “</w:instrText>
      </w:r>
      <w:r w:rsidRPr="001B0D38">
        <w:instrText>power:</w:instrText>
      </w:r>
      <w:r w:rsidRPr="001B0D38">
        <w:rPr>
          <w:lang w:val="en-US"/>
        </w:rPr>
        <w:instrText>centralization</w:instrText>
      </w:r>
      <w:r>
        <w:instrText xml:space="preserve">” </w:instrText>
      </w:r>
      <w:r>
        <w:fldChar w:fldCharType="end"/>
      </w:r>
      <w:r w:rsidRPr="00F63880">
        <w:t xml:space="preserve"> of the trade unions</w:t>
      </w:r>
      <w:r>
        <w:fldChar w:fldCharType="begin"/>
      </w:r>
      <w:r>
        <w:instrText xml:space="preserve"> XE “</w:instrText>
      </w:r>
      <w:r w:rsidRPr="00346341">
        <w:instrText>trade unions</w:instrText>
      </w:r>
      <w:r>
        <w:instrText xml:space="preserve">” </w:instrText>
      </w:r>
      <w:r>
        <w:fldChar w:fldCharType="end"/>
      </w:r>
      <w:r w:rsidRPr="00F63880">
        <w:t xml:space="preserve"> (developed to protect the poorest workers) and collective bargaining processes</w:t>
      </w:r>
      <w:r>
        <w:t>;</w:t>
      </w:r>
      <w:r w:rsidRPr="00F63880">
        <w:t xml:space="preserve"> and the creation of an indebted student population.</w:t>
      </w:r>
    </w:p>
    <w:p w:rsidR="00062028" w:rsidRDefault="00062028" w:rsidP="00F210EB">
      <w:pPr>
        <w:pStyle w:val="BodyText"/>
      </w:pPr>
      <w:r w:rsidRPr="00E8511C">
        <w:t xml:space="preserve">The reassertion of human dignity against such policies, which are based on assumptions of </w:t>
      </w:r>
      <w:r>
        <w:t>humans as</w:t>
      </w:r>
      <w:r w:rsidRPr="00E8511C">
        <w:t xml:space="preserve"> the </w:t>
      </w:r>
      <w:r>
        <w:t>production</w:t>
      </w:r>
      <w:r>
        <w:fldChar w:fldCharType="begin"/>
      </w:r>
      <w:r>
        <w:instrText xml:space="preserve"> XE “</w:instrText>
      </w:r>
      <w:r w:rsidRPr="00346341">
        <w:instrText>production</w:instrText>
      </w:r>
      <w:r>
        <w:instrText xml:space="preserve">” </w:instrText>
      </w:r>
      <w:r>
        <w:fldChar w:fldCharType="end"/>
      </w:r>
      <w:r>
        <w:t xml:space="preserve"> </w:t>
      </w:r>
      <w:r w:rsidRPr="00E8511C">
        <w:t xml:space="preserve">machine, woman the equal machine, is crucial for the sustaining of a just and good society. While there is no evidence of Evangelicals bringing these </w:t>
      </w:r>
      <w:r>
        <w:t xml:space="preserve">ten </w:t>
      </w:r>
      <w:r w:rsidRPr="00E8511C">
        <w:t xml:space="preserve">principles into the national legislative process, the stories in </w:t>
      </w:r>
      <w:r>
        <w:t>these chapters</w:t>
      </w:r>
      <w:r w:rsidRPr="00E8511C">
        <w:t xml:space="preserve"> each contain the application into the workplace of values of the worth, the creativity</w:t>
      </w:r>
      <w:r>
        <w:fldChar w:fldCharType="begin"/>
      </w:r>
      <w:r>
        <w:instrText xml:space="preserve"> XE “</w:instrText>
      </w:r>
      <w:r w:rsidRPr="00346341">
        <w:instrText>creativity</w:instrText>
      </w:r>
      <w:r>
        <w:instrText xml:space="preserve">” </w:instrText>
      </w:r>
      <w:r>
        <w:fldChar w:fldCharType="end"/>
      </w:r>
      <w:r w:rsidRPr="00E8511C">
        <w:t>, the dignity of each individual</w:t>
      </w:r>
      <w:r>
        <w:fldChar w:fldCharType="begin"/>
      </w:r>
      <w:r>
        <w:instrText xml:space="preserve"> XE “worth: of </w:instrText>
      </w:r>
      <w:r w:rsidRPr="00346341">
        <w:instrText>individual</w:instrText>
      </w:r>
      <w:r>
        <w:instrText xml:space="preserve">” </w:instrText>
      </w:r>
      <w:r>
        <w:fldChar w:fldCharType="end"/>
      </w:r>
      <w:r w:rsidRPr="00E8511C">
        <w:t xml:space="preserve">. </w:t>
      </w:r>
    </w:p>
    <w:p w:rsidR="00062028" w:rsidRDefault="00062028" w:rsidP="00F210EB">
      <w:pPr>
        <w:pStyle w:val="BodyText"/>
      </w:pPr>
      <w:r>
        <w:t>T</w:t>
      </w:r>
      <w:r w:rsidRPr="00E8511C">
        <w:t xml:space="preserve">hey show an emphasis by Evangelicals on three of several </w:t>
      </w:r>
      <w:r>
        <w:t xml:space="preserve">other </w:t>
      </w:r>
      <w:r w:rsidRPr="00E8511C">
        <w:t xml:space="preserve">major economic themes of the Scriptures: </w:t>
      </w:r>
      <w:r w:rsidRPr="00BD13EE">
        <w:rPr>
          <w:i/>
        </w:rPr>
        <w:t>work</w:t>
      </w:r>
      <w:r>
        <w:rPr>
          <w:i/>
        </w:rPr>
        <w:t xml:space="preserve"> </w:t>
      </w:r>
      <w:r w:rsidRPr="00F32314">
        <w:t>(Principle 5)</w:t>
      </w:r>
      <w:r w:rsidRPr="00F32314">
        <w:fldChar w:fldCharType="begin"/>
      </w:r>
      <w:r w:rsidRPr="00F32314">
        <w:instrText xml:space="preserve"> XE “work” </w:instrText>
      </w:r>
      <w:r w:rsidRPr="00F32314">
        <w:fldChar w:fldCharType="end"/>
      </w:r>
      <w:r w:rsidRPr="00BD13EE">
        <w:rPr>
          <w:i/>
        </w:rPr>
        <w:t>, production</w:t>
      </w:r>
      <w:r w:rsidRPr="00F32314">
        <w:t>(3) and</w:t>
      </w:r>
      <w:r w:rsidRPr="00BD13EE">
        <w:rPr>
          <w:i/>
        </w:rPr>
        <w:t xml:space="preserve"> creativity</w:t>
      </w:r>
      <w:r w:rsidRPr="00F32314">
        <w:t>(2).</w:t>
      </w:r>
      <w:r w:rsidRPr="00E8511C">
        <w:t xml:space="preserve"> These are paralleled by ministries from many churches to sectors of poor</w:t>
      </w:r>
      <w:r>
        <w:fldChar w:fldCharType="begin"/>
      </w:r>
      <w:r>
        <w:instrText xml:space="preserve"> XE “</w:instrText>
      </w:r>
      <w:r w:rsidRPr="005616D3">
        <w:instrText>poor</w:instrText>
      </w:r>
      <w:r>
        <w:instrText xml:space="preserve">” </w:instrText>
      </w:r>
      <w:r>
        <w:fldChar w:fldCharType="end"/>
      </w:r>
      <w:r w:rsidRPr="00E8511C">
        <w:t xml:space="preserve"> in the community, including almost every church in Auckland </w:t>
      </w:r>
      <w:r>
        <w:t xml:space="preserve">– the beautiful servant bride of Christ - </w:t>
      </w:r>
      <w:r w:rsidRPr="00E8511C">
        <w:t>reaching out to migrants</w:t>
      </w:r>
      <w:r>
        <w:fldChar w:fldCharType="begin"/>
      </w:r>
      <w:r>
        <w:instrText xml:space="preserve"> XE “</w:instrText>
      </w:r>
      <w:r w:rsidRPr="00346341">
        <w:instrText>migrants</w:instrText>
      </w:r>
      <w:r>
        <w:instrText xml:space="preserve">” </w:instrText>
      </w:r>
      <w:r>
        <w:fldChar w:fldCharType="end"/>
      </w:r>
      <w:r w:rsidRPr="00E8511C">
        <w:t xml:space="preserve">. These represent the search to apply two other biblical principles of </w:t>
      </w:r>
      <w:r w:rsidRPr="00BD13EE">
        <w:rPr>
          <w:i/>
        </w:rPr>
        <w:t>equity</w:t>
      </w:r>
      <w:r w:rsidRPr="00BD13EE">
        <w:rPr>
          <w:i/>
        </w:rPr>
        <w:fldChar w:fldCharType="begin"/>
      </w:r>
      <w:r w:rsidRPr="00BD13EE">
        <w:rPr>
          <w:i/>
        </w:rPr>
        <w:instrText xml:space="preserve"> XE </w:instrText>
      </w:r>
      <w:r>
        <w:rPr>
          <w:i/>
        </w:rPr>
        <w:instrText>“</w:instrText>
      </w:r>
      <w:r w:rsidRPr="00BD13EE">
        <w:rPr>
          <w:i/>
        </w:rPr>
        <w:instrText>equity</w:instrText>
      </w:r>
      <w:r>
        <w:rPr>
          <w:i/>
        </w:rPr>
        <w:instrText>”</w:instrText>
      </w:r>
      <w:r w:rsidRPr="00BD13EE">
        <w:rPr>
          <w:i/>
        </w:rPr>
        <w:instrText xml:space="preserve"> </w:instrText>
      </w:r>
      <w:r w:rsidRPr="00BD13EE">
        <w:rPr>
          <w:i/>
        </w:rPr>
        <w:fldChar w:fldCharType="end"/>
      </w:r>
      <w:r w:rsidRPr="00BD13EE">
        <w:rPr>
          <w:i/>
        </w:rPr>
        <w:t xml:space="preserve"> and redistribution</w:t>
      </w:r>
      <w:r w:rsidRPr="00F32314">
        <w:t>(7)</w:t>
      </w:r>
      <w:r>
        <w:fldChar w:fldCharType="begin"/>
      </w:r>
      <w:r>
        <w:instrText xml:space="preserve"> XE “</w:instrText>
      </w:r>
      <w:r w:rsidRPr="00346341">
        <w:instrText>redistribution</w:instrText>
      </w:r>
      <w:r>
        <w:instrText xml:space="preserve">” </w:instrText>
      </w:r>
      <w:r>
        <w:fldChar w:fldCharType="end"/>
      </w:r>
      <w:r w:rsidRPr="00E8511C">
        <w:t>.</w:t>
      </w:r>
    </w:p>
    <w:p w:rsidR="00062028" w:rsidRDefault="00062028" w:rsidP="00F210EB">
      <w:pPr>
        <w:pStyle w:val="Heading3"/>
      </w:pPr>
      <w:bookmarkStart w:id="15" w:name="_Toc132770318"/>
      <w:r>
        <w:t>The Biblical Critique of the Consumer Society (Principle 6)</w:t>
      </w:r>
      <w:bookmarkEnd w:id="15"/>
    </w:p>
    <w:p w:rsidR="00062028" w:rsidRDefault="00062028" w:rsidP="00F210EB">
      <w:pPr>
        <w:pStyle w:val="BodyText"/>
      </w:pPr>
      <w:r>
        <w:fldChar w:fldCharType="begin"/>
      </w:r>
      <w:r>
        <w:instrText xml:space="preserve"> XE “</w:instrText>
      </w:r>
      <w:r w:rsidRPr="00B00072">
        <w:instrText>consumer society</w:instrText>
      </w:r>
      <w:r>
        <w:instrText xml:space="preserve">” </w:instrText>
      </w:r>
      <w:r>
        <w:fldChar w:fldCharType="end"/>
      </w:r>
      <w:r w:rsidRPr="00E8511C">
        <w:t>In a context of increasing differentials between rich and poor</w:t>
      </w:r>
      <w:r>
        <w:fldChar w:fldCharType="begin"/>
      </w:r>
      <w:r>
        <w:instrText xml:space="preserve"> XE “</w:instrText>
      </w:r>
      <w:r w:rsidRPr="005616D3">
        <w:instrText>poor</w:instrText>
      </w:r>
      <w:r>
        <w:instrText xml:space="preserve">” </w:instrText>
      </w:r>
      <w:r>
        <w:fldChar w:fldCharType="end"/>
      </w:r>
      <w:r w:rsidRPr="00E8511C">
        <w:t xml:space="preserve"> and expansion of indebtedness via credit</w:t>
      </w:r>
      <w:r>
        <w:fldChar w:fldCharType="begin"/>
      </w:r>
      <w:r>
        <w:instrText xml:space="preserve"> XE “</w:instrText>
      </w:r>
      <w:r w:rsidRPr="00CF4453">
        <w:instrText>credit</w:instrText>
      </w:r>
      <w:r>
        <w:instrText xml:space="preserve">” </w:instrText>
      </w:r>
      <w:r>
        <w:fldChar w:fldCharType="end"/>
      </w:r>
      <w:r w:rsidRPr="00E8511C">
        <w:t xml:space="preserve"> card</w:t>
      </w:r>
      <w:r>
        <w:fldChar w:fldCharType="begin"/>
      </w:r>
      <w:r>
        <w:instrText xml:space="preserve"> XE “</w:instrText>
      </w:r>
      <w:r w:rsidRPr="00346341">
        <w:instrText>credit card</w:instrText>
      </w:r>
      <w:r>
        <w:instrText xml:space="preserve">” </w:instrText>
      </w:r>
      <w:r>
        <w:fldChar w:fldCharType="end"/>
      </w:r>
      <w:r w:rsidRPr="00E8511C">
        <w:t>, postmodern discipleship</w:t>
      </w:r>
      <w:r>
        <w:fldChar w:fldCharType="begin"/>
      </w:r>
      <w:r>
        <w:instrText xml:space="preserve"> XE “</w:instrText>
      </w:r>
      <w:r w:rsidRPr="00346341">
        <w:instrText>discipleship</w:instrText>
      </w:r>
      <w:r>
        <w:instrText xml:space="preserve">” </w:instrText>
      </w:r>
      <w:r>
        <w:fldChar w:fldCharType="end"/>
      </w:r>
      <w:r w:rsidRPr="00E8511C">
        <w:t xml:space="preserve"> cannot be less than economic, if it is to be true to Jesus’ words.</w:t>
      </w:r>
      <w:r>
        <w:t xml:space="preserve">  He asks us for detachment, separation and rejection of the values of the world.  </w:t>
      </w:r>
      <w:r w:rsidRPr="00E8511C">
        <w:t xml:space="preserve">For example, following Jesus’ simple statement that, </w:t>
      </w:r>
      <w:r w:rsidRPr="00B00072">
        <w:rPr>
          <w:i/>
        </w:rPr>
        <w:t>the cares of the world, the delight in riches</w:t>
      </w:r>
      <w:r>
        <w:rPr>
          <w:i/>
        </w:rPr>
        <w:fldChar w:fldCharType="begin"/>
      </w:r>
      <w:r>
        <w:instrText xml:space="preserve"> XE “</w:instrText>
      </w:r>
      <w:r w:rsidRPr="005616D3">
        <w:instrText>riches</w:instrText>
      </w:r>
      <w:r>
        <w:instrText xml:space="preserve">” </w:instrText>
      </w:r>
      <w:r>
        <w:rPr>
          <w:i/>
        </w:rPr>
        <w:fldChar w:fldCharType="end"/>
      </w:r>
      <w:r w:rsidRPr="00B00072">
        <w:rPr>
          <w:i/>
        </w:rPr>
        <w:t xml:space="preserve"> and the desire for other things enter in and choke the Word</w:t>
      </w:r>
      <w:r w:rsidRPr="00E8511C">
        <w:t xml:space="preserve"> (Mark 4:19), classic Christian discipleship</w:t>
      </w:r>
      <w:r>
        <w:fldChar w:fldCharType="begin"/>
      </w:r>
      <w:r>
        <w:instrText xml:space="preserve"> XE “</w:instrText>
      </w:r>
      <w:r w:rsidRPr="00346341">
        <w:instrText>discipleship</w:instrText>
      </w:r>
      <w:r>
        <w:instrText xml:space="preserve">” </w:instrText>
      </w:r>
      <w:r>
        <w:fldChar w:fldCharType="end"/>
      </w:r>
      <w:r w:rsidRPr="00E8511C">
        <w:t xml:space="preserve"> has developed principle</w:t>
      </w:r>
      <w:r>
        <w:t>s of simplicity and detachment</w:t>
      </w:r>
      <w:r w:rsidRPr="00E8511C">
        <w:t xml:space="preserve"> in its rejection of greed</w:t>
      </w:r>
      <w:r>
        <w:fldChar w:fldCharType="begin"/>
      </w:r>
      <w:r>
        <w:instrText xml:space="preserve"> XE “</w:instrText>
      </w:r>
      <w:r w:rsidRPr="00346341">
        <w:instrText>greed</w:instrText>
      </w:r>
      <w:r>
        <w:instrText xml:space="preserve">” </w:instrText>
      </w:r>
      <w:r>
        <w:fldChar w:fldCharType="end"/>
      </w:r>
      <w:r w:rsidRPr="00E8511C">
        <w:t>, the accumulation of wealth</w:t>
      </w:r>
      <w:r>
        <w:fldChar w:fldCharType="begin"/>
      </w:r>
      <w:r>
        <w:instrText xml:space="preserve"> XE “</w:instrText>
      </w:r>
      <w:r w:rsidRPr="00930C60">
        <w:instrText>wealth</w:instrText>
      </w:r>
      <w:r>
        <w:instrText xml:space="preserve">:accumulation of” </w:instrText>
      </w:r>
      <w:r>
        <w:fldChar w:fldCharType="end"/>
      </w:r>
      <w:r w:rsidRPr="00E8511C">
        <w:t xml:space="preserve"> and consumerism</w:t>
      </w:r>
      <w:r>
        <w:fldChar w:fldCharType="begin"/>
      </w:r>
      <w:r>
        <w:instrText xml:space="preserve"> XE “</w:instrText>
      </w:r>
      <w:r w:rsidRPr="00346341">
        <w:instrText>consumerism</w:instrText>
      </w:r>
      <w:r>
        <w:instrText xml:space="preserve">” </w:instrText>
      </w:r>
      <w:r>
        <w:fldChar w:fldCharType="end"/>
      </w:r>
      <w:r w:rsidRPr="00E8511C">
        <w:t xml:space="preserve">. </w:t>
      </w:r>
    </w:p>
    <w:p w:rsidR="00062028" w:rsidRDefault="00062028" w:rsidP="00F210EB">
      <w:pPr>
        <w:pStyle w:val="BodyText"/>
      </w:pPr>
      <w:r w:rsidRPr="00E8511C">
        <w:t xml:space="preserve">The great transition away from this standard </w:t>
      </w:r>
      <w:r>
        <w:t xml:space="preserve">of detachment </w:t>
      </w:r>
      <w:r w:rsidRPr="00E8511C">
        <w:t>perhaps occurred with the failure of the puritans after Calvin</w:t>
      </w:r>
      <w:r>
        <w:t xml:space="preserve"> (from the late 1600’s onwards)</w:t>
      </w:r>
      <w:r w:rsidRPr="00E8511C">
        <w:t xml:space="preserve">, to keep </w:t>
      </w:r>
      <w:r>
        <w:t xml:space="preserve">ethical </w:t>
      </w:r>
      <w:r w:rsidRPr="00E8511C">
        <w:t xml:space="preserve">regimentation on </w:t>
      </w:r>
      <w:r w:rsidRPr="00B00072">
        <w:rPr>
          <w:i/>
        </w:rPr>
        <w:t>profitable industry</w:t>
      </w:r>
      <w:r w:rsidRPr="00E8511C">
        <w:t>. As Britain led the world into the new consumer</w:t>
      </w:r>
      <w:r>
        <w:fldChar w:fldCharType="begin"/>
      </w:r>
      <w:r>
        <w:instrText xml:space="preserve"> XE “</w:instrText>
      </w:r>
      <w:r w:rsidRPr="00346341">
        <w:instrText>consumer</w:instrText>
      </w:r>
      <w:r>
        <w:instrText xml:space="preserve">” </w:instrText>
      </w:r>
      <w:r>
        <w:fldChar w:fldCharType="end"/>
      </w:r>
      <w:r w:rsidRPr="00E8511C">
        <w:t xml:space="preserve"> and technological age, Bishop William Temple (1881-1942) indicates that the church for 150 years failed to sustain a consistent public critique of these sins. While Christian </w:t>
      </w:r>
      <w:r>
        <w:t>Socialism</w:t>
      </w:r>
      <w:r w:rsidRPr="00E8511C">
        <w:t xml:space="preserve"> and the social gospel</w:t>
      </w:r>
      <w:r>
        <w:fldChar w:fldCharType="begin"/>
      </w:r>
      <w:r>
        <w:instrText xml:space="preserve"> XE “</w:instrText>
      </w:r>
      <w:r w:rsidRPr="00930C60">
        <w:instrText>social gospel</w:instrText>
      </w:r>
      <w:r>
        <w:instrText xml:space="preserve">” </w:instrText>
      </w:r>
      <w:r>
        <w:fldChar w:fldCharType="end"/>
      </w:r>
      <w:r w:rsidRPr="00E8511C">
        <w:t xml:space="preserve">, spoke to the issue of </w:t>
      </w:r>
      <w:r w:rsidRPr="00625D81">
        <w:rPr>
          <w:i/>
        </w:rPr>
        <w:t>redistribution</w:t>
      </w:r>
      <w:r w:rsidRPr="00F32314">
        <w:fldChar w:fldCharType="begin"/>
      </w:r>
      <w:r w:rsidRPr="00F32314">
        <w:instrText xml:space="preserve"> XE “redistribution” </w:instrText>
      </w:r>
      <w:r w:rsidRPr="00F32314">
        <w:fldChar w:fldCharType="end"/>
      </w:r>
      <w:r w:rsidRPr="00625D81">
        <w:rPr>
          <w:i/>
        </w:rPr>
        <w:t xml:space="preserve"> of wealth</w:t>
      </w:r>
      <w:r>
        <w:t xml:space="preserve"> (7)</w:t>
      </w:r>
      <w:r w:rsidRPr="00E8511C">
        <w:t xml:space="preserve">, they did not deal with the popular value systems of ordinary Christians with a call to the principles of </w:t>
      </w:r>
      <w:r w:rsidRPr="00625D81">
        <w:rPr>
          <w:i/>
        </w:rPr>
        <w:t>co-operative economics</w:t>
      </w:r>
      <w:r>
        <w:t xml:space="preserve"> (4)</w:t>
      </w:r>
      <w:r>
        <w:fldChar w:fldCharType="begin"/>
      </w:r>
      <w:r>
        <w:instrText xml:space="preserve"> XE “co</w:instrText>
      </w:r>
      <w:r w:rsidRPr="00346341">
        <w:instrText>operative economics</w:instrText>
      </w:r>
      <w:r>
        <w:instrText xml:space="preserve">” </w:instrText>
      </w:r>
      <w:r>
        <w:fldChar w:fldCharType="end"/>
      </w:r>
      <w:r w:rsidRPr="00E8511C">
        <w:t xml:space="preserve"> and </w:t>
      </w:r>
      <w:r w:rsidRPr="00625D81">
        <w:rPr>
          <w:i/>
        </w:rPr>
        <w:t>simplicity</w:t>
      </w:r>
      <w:r w:rsidRPr="00F32314">
        <w:fldChar w:fldCharType="begin"/>
      </w:r>
      <w:r w:rsidRPr="00F32314">
        <w:instrText xml:space="preserve"> XE “simplicity” </w:instrText>
      </w:r>
      <w:r w:rsidRPr="00F32314">
        <w:fldChar w:fldCharType="end"/>
      </w:r>
      <w:r w:rsidRPr="00625D81">
        <w:rPr>
          <w:i/>
        </w:rPr>
        <w:t>, without greed</w:t>
      </w:r>
      <w:r>
        <w:rPr>
          <w:i/>
        </w:rPr>
        <w:t xml:space="preserve"> </w:t>
      </w:r>
      <w:r w:rsidRPr="00625D81">
        <w:t>(6)</w:t>
      </w:r>
      <w:r w:rsidRPr="00E8511C">
        <w:t>, in the midst of increasingly competitive systems (1942:29-34).</w:t>
      </w:r>
    </w:p>
    <w:p w:rsidR="00062028" w:rsidRDefault="00062028" w:rsidP="00F210EB">
      <w:pPr>
        <w:pStyle w:val="BodyText"/>
      </w:pPr>
      <w:r w:rsidRPr="00E8511C">
        <w:t>This directly contrasts with earlier Calvinism, with its understanding of the just use of resources</w:t>
      </w:r>
      <w:r>
        <w:fldChar w:fldCharType="begin"/>
      </w:r>
      <w:r>
        <w:instrText xml:space="preserve"> XE “</w:instrText>
      </w:r>
      <w:r w:rsidRPr="005616D3">
        <w:instrText>resources</w:instrText>
      </w:r>
      <w:r>
        <w:instrText xml:space="preserve">” </w:instrText>
      </w:r>
      <w:r>
        <w:fldChar w:fldCharType="end"/>
      </w:r>
      <w:r w:rsidRPr="00E8511C">
        <w:t xml:space="preserve"> for the common good</w:t>
      </w:r>
      <w:r>
        <w:fldChar w:fldCharType="begin"/>
      </w:r>
      <w:r>
        <w:instrText xml:space="preserve"> XE “</w:instrText>
      </w:r>
      <w:r w:rsidRPr="00930C60">
        <w:instrText>common good</w:instrText>
      </w:r>
      <w:r>
        <w:instrText xml:space="preserve">” </w:instrText>
      </w:r>
      <w:r>
        <w:fldChar w:fldCharType="end"/>
      </w:r>
      <w:r w:rsidRPr="00E8511C">
        <w:t>, frugality</w:t>
      </w:r>
      <w:r>
        <w:fldChar w:fldCharType="begin"/>
      </w:r>
      <w:r>
        <w:instrText xml:space="preserve"> XE “</w:instrText>
      </w:r>
      <w:r w:rsidRPr="00930C60">
        <w:instrText>frugality</w:instrText>
      </w:r>
      <w:r>
        <w:instrText xml:space="preserve">” </w:instrText>
      </w:r>
      <w:r>
        <w:fldChar w:fldCharType="end"/>
      </w:r>
      <w:r w:rsidRPr="00E8511C">
        <w:t>, diligence</w:t>
      </w:r>
      <w:r>
        <w:fldChar w:fldCharType="begin"/>
      </w:r>
      <w:r>
        <w:instrText xml:space="preserve"> XE “</w:instrText>
      </w:r>
      <w:r w:rsidRPr="00930C60">
        <w:instrText>diligence</w:instrText>
      </w:r>
      <w:r>
        <w:instrText xml:space="preserve">” </w:instrText>
      </w:r>
      <w:r>
        <w:fldChar w:fldCharType="end"/>
      </w:r>
      <w:r w:rsidRPr="00E8511C">
        <w:t xml:space="preserve"> and their relationship to the emergenc</w:t>
      </w:r>
      <w:r>
        <w:t>e of Capitalism</w:t>
      </w:r>
      <w:r>
        <w:fldChar w:fldCharType="begin"/>
      </w:r>
      <w:r>
        <w:instrText xml:space="preserve"> XE “</w:instrText>
      </w:r>
      <w:r w:rsidRPr="00CF4453">
        <w:instrText>Capitalism</w:instrText>
      </w:r>
      <w:r>
        <w:instrText xml:space="preserve">” </w:instrText>
      </w:r>
      <w:r>
        <w:fldChar w:fldCharType="end"/>
      </w:r>
      <w:r>
        <w:t>.</w:t>
      </w:r>
      <w:r w:rsidRPr="00E8511C">
        <w:t xml:space="preserve"> While we are enjoying the expansion of wealth</w:t>
      </w:r>
      <w:r>
        <w:fldChar w:fldCharType="begin"/>
      </w:r>
      <w:r>
        <w:instrText xml:space="preserve"> XE “</w:instrText>
      </w:r>
      <w:r w:rsidRPr="00930C60">
        <w:instrText>wealth</w:instrText>
      </w:r>
      <w:r>
        <w:instrText xml:space="preserve">” </w:instrText>
      </w:r>
      <w:r>
        <w:fldChar w:fldCharType="end"/>
      </w:r>
      <w:r w:rsidRPr="00E8511C">
        <w:t>, the abolition of poverty</w:t>
      </w:r>
      <w:r>
        <w:fldChar w:fldCharType="begin"/>
      </w:r>
      <w:r>
        <w:instrText xml:space="preserve"> XE “</w:instrText>
      </w:r>
      <w:r w:rsidRPr="00930C60">
        <w:instrText>abolition of poverty</w:instrText>
      </w:r>
      <w:r>
        <w:instrText xml:space="preserve">” </w:instrText>
      </w:r>
      <w:r>
        <w:fldChar w:fldCharType="end"/>
      </w:r>
      <w:r w:rsidRPr="00E8511C">
        <w:t xml:space="preserve"> and the freedom</w:t>
      </w:r>
      <w:r>
        <w:fldChar w:fldCharType="begin"/>
      </w:r>
      <w:r>
        <w:instrText xml:space="preserve"> XE “</w:instrText>
      </w:r>
      <w:r w:rsidRPr="00930C60">
        <w:instrText>freedom</w:instrText>
      </w:r>
      <w:r>
        <w:instrText xml:space="preserve">” </w:instrText>
      </w:r>
      <w:r>
        <w:fldChar w:fldCharType="end"/>
      </w:r>
      <w:r w:rsidRPr="00E8511C">
        <w:t xml:space="preserve"> of the middle class, we pay a price in the violation of other biblical principles of </w:t>
      </w:r>
      <w:r w:rsidRPr="00625D81">
        <w:rPr>
          <w:i/>
        </w:rPr>
        <w:t>stewardship</w:t>
      </w:r>
      <w:r>
        <w:fldChar w:fldCharType="begin"/>
      </w:r>
      <w:r>
        <w:instrText xml:space="preserve"> XE “</w:instrText>
      </w:r>
      <w:r w:rsidRPr="00930C60">
        <w:instrText>stewardship</w:instrText>
      </w:r>
      <w:r>
        <w:instrText xml:space="preserve">” </w:instrText>
      </w:r>
      <w:r>
        <w:fldChar w:fldCharType="end"/>
      </w:r>
      <w:r w:rsidRPr="00E8511C">
        <w:t xml:space="preserve">, </w:t>
      </w:r>
      <w:r w:rsidRPr="00625D81">
        <w:rPr>
          <w:i/>
        </w:rPr>
        <w:t>remaining debt-free</w:t>
      </w:r>
      <w:r w:rsidRPr="00F32314">
        <w:fldChar w:fldCharType="begin"/>
      </w:r>
      <w:r w:rsidRPr="00F32314">
        <w:instrText xml:space="preserve"> XE “debt-free” </w:instrText>
      </w:r>
      <w:r w:rsidRPr="00F32314">
        <w:fldChar w:fldCharType="end"/>
      </w:r>
      <w:r w:rsidRPr="00E8511C">
        <w:t xml:space="preserve"> </w:t>
      </w:r>
      <w:r>
        <w:t xml:space="preserve">(8) </w:t>
      </w:r>
      <w:r w:rsidRPr="00E8511C">
        <w:t>and wealth for work</w:t>
      </w:r>
      <w:r>
        <w:fldChar w:fldCharType="begin"/>
      </w:r>
      <w:r>
        <w:instrText xml:space="preserve"> XE “</w:instrText>
      </w:r>
      <w:r w:rsidRPr="005616D3">
        <w:instrText>work</w:instrText>
      </w:r>
      <w:r>
        <w:instrText xml:space="preserve">” </w:instrText>
      </w:r>
      <w:r>
        <w:fldChar w:fldCharType="end"/>
      </w:r>
      <w:r w:rsidRPr="00E8511C">
        <w:t xml:space="preserve"> (vs. creation of paper money</w:t>
      </w:r>
      <w:r>
        <w:fldChar w:fldCharType="begin"/>
      </w:r>
      <w:r>
        <w:instrText xml:space="preserve"> XE “</w:instrText>
      </w:r>
      <w:r w:rsidRPr="00EA0D5B">
        <w:rPr>
          <w:rStyle w:val="Strong"/>
          <w:b w:val="0"/>
        </w:rPr>
        <w:instrText>money</w:instrText>
      </w:r>
      <w:r>
        <w:instrText xml:space="preserve">” </w:instrText>
      </w:r>
      <w:r>
        <w:fldChar w:fldCharType="end"/>
      </w:r>
      <w:r w:rsidRPr="00E8511C">
        <w:t xml:space="preserve">). One of those costs is the increasing debt burden of New Zealanders. </w:t>
      </w:r>
    </w:p>
    <w:p w:rsidR="00062028" w:rsidRDefault="00062028" w:rsidP="00F210EB">
      <w:pPr>
        <w:pStyle w:val="Heading3"/>
      </w:pPr>
      <w:bookmarkStart w:id="16" w:name="_Toc132770319"/>
      <w:r>
        <w:t>Beginning with the Roots: Accessible &amp; Secure Land Ownership (Principle 10)</w:t>
      </w:r>
      <w:bookmarkEnd w:id="16"/>
    </w:p>
    <w:p w:rsidR="00062028" w:rsidRDefault="00062028" w:rsidP="00F210EB">
      <w:pPr>
        <w:pStyle w:val="BodyText"/>
      </w:pPr>
      <w:r>
        <w:t xml:space="preserve">The underlying principle of wealth creation is accessible and easily legalised acquisition of </w:t>
      </w:r>
      <w:r w:rsidRPr="00625D81">
        <w:rPr>
          <w:i/>
        </w:rPr>
        <w:t>land for housing</w:t>
      </w:r>
      <w:r>
        <w:t xml:space="preserve"> (10).  With security of ownership through a just legal system, capital</w:t>
      </w:r>
      <w:r>
        <w:fldChar w:fldCharType="begin"/>
      </w:r>
      <w:r>
        <w:instrText xml:space="preserve"> XE “</w:instrText>
      </w:r>
      <w:r w:rsidRPr="00CF4453">
        <w:instrText>capital</w:instrText>
      </w:r>
      <w:r>
        <w:instrText xml:space="preserve">” </w:instrText>
      </w:r>
      <w:r>
        <w:fldChar w:fldCharType="end"/>
      </w:r>
      <w:r>
        <w:t xml:space="preserve"> developments can be made on that land</w:t>
      </w:r>
      <w:r>
        <w:fldChar w:fldCharType="begin"/>
      </w:r>
      <w:r>
        <w:instrText xml:space="preserve"> XE "land" </w:instrText>
      </w:r>
      <w:r>
        <w:fldChar w:fldCharType="end"/>
      </w:r>
      <w:r>
        <w:t>.  In New Zealand that is usually the basis of obtaining capital for small business</w:t>
      </w:r>
      <w:r>
        <w:fldChar w:fldCharType="begin"/>
      </w:r>
      <w:r>
        <w:instrText xml:space="preserve"> XE "small business" </w:instrText>
      </w:r>
      <w:r>
        <w:fldChar w:fldCharType="end"/>
      </w:r>
      <w:r>
        <w:t xml:space="preserve"> development. </w:t>
      </w:r>
    </w:p>
    <w:p w:rsidR="00062028" w:rsidRPr="00F32314" w:rsidRDefault="00062028" w:rsidP="00F210EB">
      <w:pPr>
        <w:pBdr>
          <w:top w:val="single" w:sz="4" w:space="1" w:color="auto"/>
          <w:left w:val="single" w:sz="4" w:space="4" w:color="auto"/>
          <w:bottom w:val="single" w:sz="4" w:space="1" w:color="auto"/>
          <w:right w:val="single" w:sz="4" w:space="4" w:color="auto"/>
        </w:pBdr>
        <w:shd w:val="pct10" w:color="auto" w:fill="auto"/>
        <w:outlineLvl w:val="0"/>
        <w:rPr>
          <w:b/>
        </w:rPr>
      </w:pPr>
      <w:r w:rsidRPr="00F32314">
        <w:rPr>
          <w:b/>
        </w:rPr>
        <w:t>Liberty Trust: A Vision of Escaping Economic Bondage</w:t>
      </w:r>
    </w:p>
    <w:p w:rsidR="00062028" w:rsidRPr="00F32314" w:rsidRDefault="00062028" w:rsidP="00F210EB">
      <w:pPr>
        <w:pBdr>
          <w:top w:val="single" w:sz="4" w:space="1" w:color="auto"/>
          <w:left w:val="single" w:sz="4" w:space="4" w:color="auto"/>
          <w:bottom w:val="single" w:sz="4" w:space="1" w:color="auto"/>
          <w:right w:val="single" w:sz="4" w:space="4" w:color="auto"/>
        </w:pBdr>
        <w:shd w:val="pct10" w:color="auto" w:fill="auto"/>
      </w:pPr>
      <w:r w:rsidRPr="00F32314">
        <w:t>One model that breaks the power</w:t>
      </w:r>
      <w:r w:rsidRPr="00F32314">
        <w:fldChar w:fldCharType="begin"/>
      </w:r>
      <w:r w:rsidRPr="00F32314">
        <w:instrText xml:space="preserve"> XE “power:centralisation” </w:instrText>
      </w:r>
      <w:r w:rsidRPr="00F32314">
        <w:fldChar w:fldCharType="end"/>
      </w:r>
      <w:r w:rsidRPr="00F32314">
        <w:t xml:space="preserve"> of debt</w:t>
      </w:r>
      <w:r w:rsidRPr="00F32314">
        <w:fldChar w:fldCharType="begin"/>
      </w:r>
      <w:r w:rsidRPr="00F32314">
        <w:instrText xml:space="preserve"> XE “debt” </w:instrText>
      </w:r>
      <w:r w:rsidRPr="00F32314">
        <w:fldChar w:fldCharType="end"/>
      </w:r>
      <w:r w:rsidRPr="00F32314">
        <w:t xml:space="preserve"> in New Zealand is Liberty</w:t>
      </w:r>
      <w:r w:rsidRPr="00F32314">
        <w:fldChar w:fldCharType="begin"/>
      </w:r>
      <w:r w:rsidRPr="00F32314">
        <w:instrText xml:space="preserve"> XE “Liberty Trust” </w:instrText>
      </w:r>
      <w:r w:rsidRPr="00F32314">
        <w:fldChar w:fldCharType="end"/>
      </w:r>
      <w:r w:rsidRPr="00F32314">
        <w:t xml:space="preserve"> Trust — a cooperative</w:t>
      </w:r>
      <w:r w:rsidRPr="00F32314">
        <w:fldChar w:fldCharType="begin"/>
      </w:r>
      <w:r w:rsidRPr="00F32314">
        <w:instrText xml:space="preserve"> XE “cooperative” </w:instrText>
      </w:r>
      <w:r w:rsidRPr="00F32314">
        <w:fldChar w:fldCharType="end"/>
      </w:r>
      <w:r w:rsidRPr="00F32314">
        <w:t xml:space="preserve"> venture enabling people to place their money</w:t>
      </w:r>
      <w:r w:rsidRPr="00F32314">
        <w:fldChar w:fldCharType="begin"/>
      </w:r>
      <w:r w:rsidRPr="00F32314">
        <w:instrText xml:space="preserve"> XE “money” </w:instrText>
      </w:r>
      <w:r w:rsidRPr="00F32314">
        <w:fldChar w:fldCharType="end"/>
      </w:r>
      <w:r w:rsidRPr="00F32314">
        <w:t xml:space="preserve"> for housing into a common pool, then making no-interest loans from that pool to others, until all in the pool have received sufficient to escape bondage</w:t>
      </w:r>
      <w:r w:rsidRPr="00F32314">
        <w:fldChar w:fldCharType="begin"/>
      </w:r>
      <w:r w:rsidRPr="00F32314">
        <w:instrText xml:space="preserve"> XE “bondage” </w:instrText>
      </w:r>
      <w:r w:rsidRPr="00F32314">
        <w:fldChar w:fldCharType="end"/>
      </w:r>
      <w:r w:rsidRPr="00F32314">
        <w:t xml:space="preserve"> to bank interest. It was born in a vision received by nurse and then discussed with Bruce MacDonald, a New Life pastor, during the charismatic renewal and has operated since 1985, setting free</w:t>
      </w:r>
      <w:r w:rsidRPr="00F32314">
        <w:fldChar w:fldCharType="begin"/>
      </w:r>
      <w:r w:rsidRPr="00F32314">
        <w:instrText xml:space="preserve"> XE “free” </w:instrText>
      </w:r>
      <w:r w:rsidRPr="00F32314">
        <w:fldChar w:fldCharType="end"/>
      </w:r>
      <w:r w:rsidRPr="00F32314">
        <w:t xml:space="preserve"> 220 families from the banks</w:t>
      </w:r>
      <w:r>
        <w:fldChar w:fldCharType="begin"/>
      </w:r>
      <w:r>
        <w:instrText xml:space="preserve"> XE "bank" </w:instrText>
      </w:r>
      <w:r>
        <w:fldChar w:fldCharType="end"/>
      </w:r>
      <w:r w:rsidRPr="00F32314">
        <w:t>.</w:t>
      </w:r>
    </w:p>
    <w:p w:rsidR="00062028" w:rsidRPr="00701962" w:rsidRDefault="00062028" w:rsidP="00F210EB">
      <w:pPr>
        <w:pStyle w:val="Heading3"/>
      </w:pPr>
      <w:bookmarkStart w:id="17" w:name="_Toc132770320"/>
      <w:r w:rsidRPr="00701962">
        <w:t>Filling the Conversation Gap Between God and the Economy</w:t>
      </w:r>
      <w:bookmarkEnd w:id="17"/>
    </w:p>
    <w:p w:rsidR="00062028" w:rsidRDefault="00062028" w:rsidP="00F210EB">
      <w:pPr>
        <w:pStyle w:val="BodyText"/>
      </w:pPr>
      <w:r w:rsidRPr="00E8511C">
        <w:t>There have been major economic systems developed over the last two centuries far removed from those that preceded them in the previous millennium. The church</w:t>
      </w:r>
      <w:r>
        <w:t>es</w:t>
      </w:r>
      <w:r w:rsidRPr="00E8511C">
        <w:t xml:space="preserve"> ha</w:t>
      </w:r>
      <w:r>
        <w:t>ve</w:t>
      </w:r>
      <w:r w:rsidRPr="00E8511C">
        <w:t xml:space="preserve"> </w:t>
      </w:r>
      <w:r>
        <w:t xml:space="preserve">mostly </w:t>
      </w:r>
      <w:r w:rsidRPr="00E8511C">
        <w:t xml:space="preserve">failed to reflect significantly on these systems. </w:t>
      </w:r>
      <w:r>
        <w:t xml:space="preserve">There are exceptions: Christian Socialism has had a strong following within British Anglican leadership around the turn of last century; Abraham </w:t>
      </w:r>
      <w:r w:rsidRPr="00E8511C">
        <w:t>Kuyper</w:t>
      </w:r>
      <w:r>
        <w:fldChar w:fldCharType="begin"/>
      </w:r>
      <w:r>
        <w:instrText xml:space="preserve"> XE “</w:instrText>
      </w:r>
      <w:r w:rsidRPr="00930C60">
        <w:instrText>Kuyper</w:instrText>
      </w:r>
      <w:r>
        <w:instrText xml:space="preserve">, Abraham” </w:instrText>
      </w:r>
      <w:r>
        <w:fldChar w:fldCharType="end"/>
      </w:r>
      <w:r>
        <w:t>, the Dutch theologian-politician</w:t>
      </w:r>
      <w:r w:rsidRPr="00E8511C">
        <w:t xml:space="preserve"> </w:t>
      </w:r>
      <w:r>
        <w:t>reflected</w:t>
      </w:r>
      <w:r w:rsidRPr="00E8511C">
        <w:t xml:space="preserve"> on these </w:t>
      </w:r>
      <w:r>
        <w:t xml:space="preserve">issues </w:t>
      </w:r>
      <w:r w:rsidRPr="00E8511C">
        <w:t>using a theology of spheres of action</w:t>
      </w:r>
      <w:r>
        <w:t xml:space="preserve"> – the political, economic, etc;</w:t>
      </w:r>
      <w:r w:rsidRPr="00E8511C">
        <w:t xml:space="preserve"> Liberation theologians</w:t>
      </w:r>
      <w:r>
        <w:fldChar w:fldCharType="begin"/>
      </w:r>
      <w:r>
        <w:instrText xml:space="preserve"> XE “</w:instrText>
      </w:r>
      <w:r w:rsidRPr="00930C60">
        <w:instrText>Liberation theologians</w:instrText>
      </w:r>
      <w:r>
        <w:instrText xml:space="preserve">” </w:instrText>
      </w:r>
      <w:r>
        <w:fldChar w:fldCharType="end"/>
      </w:r>
      <w:r w:rsidRPr="00E8511C">
        <w:t xml:space="preserve"> have taken up Marxist</w:t>
      </w:r>
      <w:r>
        <w:fldChar w:fldCharType="begin"/>
      </w:r>
      <w:r>
        <w:instrText xml:space="preserve"> XE “</w:instrText>
      </w:r>
      <w:r w:rsidRPr="00930C60">
        <w:instrText>Marxist</w:instrText>
      </w:r>
      <w:r>
        <w:instrText xml:space="preserve">” </w:instrText>
      </w:r>
      <w:r>
        <w:fldChar w:fldCharType="end"/>
      </w:r>
      <w:r w:rsidRPr="00E8511C">
        <w:t xml:space="preserve"> categories and sought to Christianize them (see Hanks </w:t>
      </w:r>
      <w:r>
        <w:t xml:space="preserve">(1983) </w:t>
      </w:r>
      <w:r w:rsidRPr="00E8511C">
        <w:t xml:space="preserve">for an excellent </w:t>
      </w:r>
      <w:r>
        <w:t>Biblical exegesis</w:t>
      </w:r>
      <w:r w:rsidRPr="00E8511C">
        <w:t>)</w:t>
      </w:r>
      <w:r>
        <w:t>;</w:t>
      </w:r>
      <w:r w:rsidRPr="00E8511C">
        <w:t xml:space="preserve"> as does Mich</w:t>
      </w:r>
      <w:r>
        <w:t>ae</w:t>
      </w:r>
      <w:r w:rsidRPr="00E8511C">
        <w:t>l Novak</w:t>
      </w:r>
      <w:r>
        <w:fldChar w:fldCharType="begin"/>
      </w:r>
      <w:r>
        <w:instrText xml:space="preserve"> XE “</w:instrText>
      </w:r>
      <w:r w:rsidRPr="0095194D">
        <w:instrText>Novak:</w:instrText>
      </w:r>
      <w:r w:rsidRPr="0095194D">
        <w:rPr>
          <w:lang w:val="en-US"/>
        </w:rPr>
        <w:instrText>Michael</w:instrText>
      </w:r>
      <w:r>
        <w:instrText xml:space="preserve">” </w:instrText>
      </w:r>
      <w:r>
        <w:fldChar w:fldCharType="end"/>
      </w:r>
      <w:r w:rsidRPr="00E8511C">
        <w:t xml:space="preserve"> for American </w:t>
      </w:r>
      <w:r>
        <w:t>Capitalism</w:t>
      </w:r>
      <w:r w:rsidRPr="00E8511C">
        <w:t xml:space="preserve"> in his groundbreaking theological reflection</w:t>
      </w:r>
      <w:r>
        <w:fldChar w:fldCharType="begin"/>
      </w:r>
      <w:r>
        <w:instrText xml:space="preserve"> XE “</w:instrText>
      </w:r>
      <w:r w:rsidRPr="00AB4A3C">
        <w:rPr>
          <w:rFonts w:cs="Arial"/>
          <w:color w:val="000000"/>
        </w:rPr>
        <w:instrText>reflection</w:instrText>
      </w:r>
      <w:r>
        <w:instrText xml:space="preserve">” </w:instrText>
      </w:r>
      <w:r>
        <w:fldChar w:fldCharType="end"/>
      </w:r>
      <w:r w:rsidRPr="00E8511C">
        <w:t xml:space="preserve">, </w:t>
      </w:r>
      <w:r w:rsidRPr="00442CAF">
        <w:rPr>
          <w:i/>
        </w:rPr>
        <w:t>The Spirit of Democratic Capitalism</w:t>
      </w:r>
      <w:r>
        <w:rPr>
          <w:i/>
        </w:rPr>
        <w:fldChar w:fldCharType="begin"/>
      </w:r>
      <w:r>
        <w:instrText xml:space="preserve"> XE “</w:instrText>
      </w:r>
      <w:r w:rsidRPr="00930C60">
        <w:instrText>Capitalism</w:instrText>
      </w:r>
      <w:r>
        <w:instrText xml:space="preserve">” </w:instrText>
      </w:r>
      <w:r>
        <w:rPr>
          <w:i/>
        </w:rPr>
        <w:fldChar w:fldCharType="end"/>
      </w:r>
      <w:r w:rsidRPr="00E8511C">
        <w:t xml:space="preserve"> (</w:t>
      </w:r>
      <w:r>
        <w:t>2000</w:t>
      </w:r>
      <w:r w:rsidRPr="00E8511C">
        <w:t xml:space="preserve">). </w:t>
      </w:r>
      <w:r>
        <w:t>Yet</w:t>
      </w:r>
      <w:r w:rsidRPr="00E8511C">
        <w:t xml:space="preserve"> Novak</w:t>
      </w:r>
      <w:r>
        <w:fldChar w:fldCharType="begin"/>
      </w:r>
      <w:r>
        <w:instrText xml:space="preserve"> XE “</w:instrText>
      </w:r>
      <w:r w:rsidRPr="0095194D">
        <w:instrText>Novak:</w:instrText>
      </w:r>
      <w:r w:rsidRPr="0095194D">
        <w:rPr>
          <w:lang w:val="en-US"/>
        </w:rPr>
        <w:instrText>Michael</w:instrText>
      </w:r>
      <w:r>
        <w:instrText xml:space="preserve">” </w:instrText>
      </w:r>
      <w:r>
        <w:fldChar w:fldCharType="end"/>
      </w:r>
      <w:r>
        <w:t>’</w:t>
      </w:r>
      <w:r w:rsidRPr="00E8511C">
        <w:t>s statement rings true:</w:t>
      </w:r>
    </w:p>
    <w:p w:rsidR="00062028" w:rsidRPr="0045468D" w:rsidRDefault="00062028" w:rsidP="00F210EB">
      <w:pPr>
        <w:pStyle w:val="quotes"/>
      </w:pPr>
      <w:r w:rsidRPr="0045468D">
        <w:t xml:space="preserve">In no major sphere of life have the traditions of theology fallen further behind. For many centuries, of course, there was no science of economics and no sustained economic growth. So the lack was hardly felt. Today it is a scandal </w:t>
      </w:r>
      <w:r w:rsidRPr="0077661E">
        <w:rPr>
          <w:rStyle w:val="StylequotesNotItalicChar"/>
          <w:i w:val="0"/>
        </w:rPr>
        <w:t>(2000:18)</w:t>
      </w:r>
      <w:r w:rsidRPr="0077661E">
        <w:rPr>
          <w:i w:val="0"/>
        </w:rPr>
        <w:t>.</w:t>
      </w:r>
    </w:p>
    <w:p w:rsidR="00062028" w:rsidRDefault="00062028" w:rsidP="00F210EB">
      <w:pPr>
        <w:pStyle w:val="BodyText"/>
      </w:pPr>
      <w:r>
        <w:t>In New Zealand, f</w:t>
      </w:r>
      <w:r w:rsidRPr="00E8511C">
        <w:t xml:space="preserve">rom </w:t>
      </w:r>
      <w:r>
        <w:t>a simple</w:t>
      </w:r>
      <w:r w:rsidRPr="00E8511C">
        <w:t xml:space="preserve"> study of the Kingdom</w:t>
      </w:r>
      <w:r>
        <w:fldChar w:fldCharType="begin"/>
      </w:r>
      <w:r>
        <w:instrText xml:space="preserve"> XE “</w:instrText>
      </w:r>
      <w:r w:rsidRPr="00930C60">
        <w:instrText>Kingdom</w:instrText>
      </w:r>
      <w:r>
        <w:instrText xml:space="preserve">” </w:instrText>
      </w:r>
      <w:r>
        <w:fldChar w:fldCharType="end"/>
      </w:r>
      <w:r w:rsidRPr="00E8511C">
        <w:t xml:space="preserve"> of God as it impinges on economics we can lay the framework from which </w:t>
      </w:r>
      <w:r>
        <w:t>to</w:t>
      </w:r>
      <w:r w:rsidRPr="00E8511C">
        <w:t xml:space="preserve"> </w:t>
      </w:r>
      <w:r>
        <w:t>build conversations between Kingdom principles, and the issues of our day. In our apathy we tend to leave these things to the experts and the secular politicians</w:t>
      </w:r>
      <w:r w:rsidRPr="00E8511C">
        <w:t xml:space="preserve">. </w:t>
      </w:r>
      <w:r>
        <w:t xml:space="preserve"> The command is that we disciple the nation, bringing not just individuals but its peoples and cultures and structures in line with Kingdom principles. And that can begin simply with common people.</w:t>
      </w:r>
    </w:p>
    <w:p w:rsidR="00062028" w:rsidRPr="00AD5D9A" w:rsidRDefault="00062028" w:rsidP="00F210EB">
      <w:pPr>
        <w:jc w:val="center"/>
      </w:pPr>
    </w:p>
    <w:p w:rsidR="00062028" w:rsidRPr="00AD5D9A" w:rsidRDefault="00062028" w:rsidP="00F210EB"/>
    <w:p w:rsidR="00062028" w:rsidRPr="00AD5D9A" w:rsidRDefault="00062028" w:rsidP="00F210EB">
      <w:pPr>
        <w:sectPr w:rsidR="00062028" w:rsidRPr="00AD5D9A" w:rsidSect="00F210EB">
          <w:pgSz w:w="11907" w:h="16840" w:code="9"/>
          <w:pgMar w:top="1134" w:right="1134" w:bottom="1236" w:left="1134" w:gutter="57"/>
          <w:pgNumType w:start="1"/>
          <w:docGrid w:linePitch="360"/>
        </w:sectPr>
      </w:pPr>
    </w:p>
    <w:p w:rsidR="00062028" w:rsidRDefault="00062028" w:rsidP="00F210EB">
      <w:pPr>
        <w:pStyle w:val="BodyText"/>
      </w:pPr>
    </w:p>
    <w:p w:rsidR="00062028" w:rsidRPr="00BF711A" w:rsidRDefault="00062028" w:rsidP="00F210EB">
      <w:pPr>
        <w:pStyle w:val="BodyText"/>
        <w:outlineLvl w:val="0"/>
      </w:pPr>
      <w:r>
        <w:rPr>
          <w:b/>
        </w:rPr>
        <w:t>Fo</w:t>
      </w:r>
      <w:r w:rsidRPr="00442CAF">
        <w:rPr>
          <w:b/>
        </w:rPr>
        <w:t>r Pastors</w:t>
      </w:r>
      <w:r>
        <w:rPr>
          <w:b/>
        </w:rPr>
        <w:t>, Deacons</w:t>
      </w:r>
      <w:r w:rsidRPr="00442CAF">
        <w:rPr>
          <w:b/>
        </w:rPr>
        <w:t xml:space="preserve"> and </w:t>
      </w:r>
      <w:r>
        <w:rPr>
          <w:b/>
        </w:rPr>
        <w:t xml:space="preserve">Small Group </w:t>
      </w:r>
      <w:r w:rsidRPr="00442CAF">
        <w:rPr>
          <w:b/>
        </w:rPr>
        <w:t>Leaders:</w:t>
      </w:r>
      <w:r>
        <w:rPr>
          <w:b/>
        </w:rPr>
        <w:t xml:space="preserve">  </w:t>
      </w:r>
    </w:p>
    <w:p w:rsidR="00062028" w:rsidRDefault="00062028" w:rsidP="00F210EB">
      <w:pPr>
        <w:pStyle w:val="Heading3"/>
        <w:pBdr>
          <w:top w:val="single" w:sz="4" w:space="1" w:color="auto"/>
          <w:left w:val="single" w:sz="4" w:space="1" w:color="auto"/>
          <w:bottom w:val="single" w:sz="4" w:space="1" w:color="auto"/>
          <w:right w:val="single" w:sz="4" w:space="1" w:color="auto"/>
        </w:pBdr>
        <w:shd w:val="pct10" w:color="auto" w:fill="auto"/>
        <w:ind w:left="576"/>
      </w:pPr>
      <w:bookmarkStart w:id="18" w:name="_Toc132770321"/>
      <w:r>
        <w:t>Economic Discipleship</w:t>
      </w:r>
      <w:r>
        <w:fldChar w:fldCharType="begin"/>
      </w:r>
      <w:r>
        <w:instrText xml:space="preserve"> XE “</w:instrText>
      </w:r>
      <w:r w:rsidRPr="005616D3">
        <w:instrText>Economic Discipleship</w:instrText>
      </w:r>
      <w:r>
        <w:instrText xml:space="preserve">” </w:instrText>
      </w:r>
      <w:r>
        <w:fldChar w:fldCharType="end"/>
      </w:r>
      <w:r>
        <w:t xml:space="preserve"> in Your Church</w:t>
      </w:r>
      <w:bookmarkEnd w:id="18"/>
      <w:r>
        <w:t xml:space="preserve"> </w:t>
      </w:r>
    </w:p>
    <w:p w:rsidR="00062028" w:rsidRPr="0009783B" w:rsidRDefault="00062028" w:rsidP="00F210EB">
      <w:pPr>
        <w:pStyle w:val="Heading3"/>
        <w:pBdr>
          <w:top w:val="single" w:sz="4" w:space="1" w:color="auto"/>
          <w:left w:val="single" w:sz="4" w:space="1" w:color="auto"/>
          <w:bottom w:val="single" w:sz="4" w:space="1" w:color="auto"/>
          <w:right w:val="single" w:sz="4" w:space="1" w:color="auto"/>
        </w:pBdr>
        <w:shd w:val="pct10" w:color="auto" w:fill="auto"/>
        <w:ind w:left="576"/>
      </w:pPr>
      <w:bookmarkStart w:id="19" w:name="_Toc132770322"/>
      <w:r w:rsidRPr="0009783B">
        <w:t>How to Use these Materials</w:t>
      </w:r>
      <w:bookmarkEnd w:id="19"/>
    </w:p>
    <w:p w:rsidR="00062028" w:rsidRDefault="00062028" w:rsidP="00F210EB">
      <w:pPr>
        <w:pStyle w:val="BodyTextIndent"/>
        <w:pBdr>
          <w:top w:val="single" w:sz="4" w:space="1" w:color="auto"/>
          <w:left w:val="single" w:sz="4" w:space="1" w:color="auto"/>
          <w:bottom w:val="single" w:sz="4" w:space="1" w:color="auto"/>
          <w:right w:val="single" w:sz="4" w:space="1" w:color="auto"/>
        </w:pBdr>
        <w:shd w:val="pct10" w:color="auto" w:fill="auto"/>
        <w:ind w:left="576"/>
        <w:jc w:val="center"/>
      </w:pPr>
      <w:r w:rsidRPr="00E8511C">
        <w:t>The following is a training process</w:t>
      </w:r>
      <w:r>
        <w:t xml:space="preserve"> with 10 chapters and two sets of small group studies </w:t>
      </w:r>
      <w:r w:rsidRPr="00E8511C">
        <w:t>to enable you to move groups in your congregation into pathways of economic discipleship</w:t>
      </w:r>
      <w:r>
        <w:fldChar w:fldCharType="begin"/>
      </w:r>
      <w:r>
        <w:instrText xml:space="preserve"> XE “</w:instrText>
      </w:r>
      <w:r w:rsidRPr="00147344">
        <w:instrText>economic discipleship</w:instrText>
      </w:r>
      <w:r>
        <w:instrText xml:space="preserve">” </w:instrText>
      </w:r>
      <w:r>
        <w:fldChar w:fldCharType="end"/>
      </w:r>
      <w:r>
        <w:t xml:space="preserve"> at family, community and national levels</w:t>
      </w:r>
      <w:r w:rsidRPr="00E8511C">
        <w:t xml:space="preserve">.  It is laid out so you have </w:t>
      </w:r>
      <w:r>
        <w:t xml:space="preserve">the following seven </w:t>
      </w:r>
      <w:r w:rsidRPr="00E8511C">
        <w:t>simple tools.</w:t>
      </w:r>
    </w:p>
    <w:p w:rsidR="00062028" w:rsidRPr="0009783B" w:rsidRDefault="00062028" w:rsidP="00F210EB"/>
    <w:p w:rsidR="00062028" w:rsidRDefault="00062028" w:rsidP="00F210EB">
      <w:pPr>
        <w:pStyle w:val="ListBullet2"/>
        <w:numPr>
          <w:ilvl w:val="0"/>
          <w:numId w:val="44"/>
        </w:numPr>
        <w:pBdr>
          <w:top w:val="single" w:sz="4" w:space="1" w:color="auto"/>
          <w:left w:val="single" w:sz="4" w:space="1" w:color="auto"/>
          <w:bottom w:val="single" w:sz="4" w:space="1" w:color="auto"/>
          <w:right w:val="single" w:sz="4" w:space="1" w:color="auto"/>
        </w:pBdr>
        <w:shd w:val="pct10" w:color="auto" w:fill="auto"/>
      </w:pPr>
      <w:r w:rsidRPr="000C3D00">
        <w:rPr>
          <w:b/>
        </w:rPr>
        <w:t xml:space="preserve">Teach: </w:t>
      </w:r>
      <w:r>
        <w:t>The material in chapter 2-3</w:t>
      </w:r>
      <w:r w:rsidRPr="00E8511C">
        <w:t xml:space="preserve"> can be utilized to </w:t>
      </w:r>
      <w:r w:rsidRPr="00CC168A">
        <w:rPr>
          <w:i/>
        </w:rPr>
        <w:t>preach a Biblical foundation</w:t>
      </w:r>
      <w:r w:rsidRPr="00E8511C">
        <w:t xml:space="preserve"> from the pulpit.  As a quarter of Jesus teaching was about economic issues, this is a godly activity – when did y</w:t>
      </w:r>
      <w:r>
        <w:t>o</w:t>
      </w:r>
      <w:r w:rsidRPr="00E8511C">
        <w:t xml:space="preserve">u last </w:t>
      </w:r>
      <w:r>
        <w:t xml:space="preserve">hear </w:t>
      </w:r>
      <w:r w:rsidRPr="00E8511C">
        <w:t>teach</w:t>
      </w:r>
      <w:r>
        <w:t>ing</w:t>
      </w:r>
      <w:r w:rsidRPr="00E8511C">
        <w:t xml:space="preserve"> on Biblical economics</w:t>
      </w:r>
      <w:r>
        <w:t xml:space="preserve">? </w:t>
      </w:r>
      <w:r w:rsidRPr="00E8511C">
        <w:t>Many pastors I talk to have only one economic message – “give to the church”, or even worse, “give your tithe</w:t>
      </w:r>
      <w:r>
        <w:fldChar w:fldCharType="begin"/>
      </w:r>
      <w:r>
        <w:instrText xml:space="preserve"> XE “</w:instrText>
      </w:r>
      <w:r w:rsidRPr="00276D41">
        <w:instrText>tithe</w:instrText>
      </w:r>
      <w:r>
        <w:instrText xml:space="preserve">” </w:instrText>
      </w:r>
      <w:r>
        <w:fldChar w:fldCharType="end"/>
      </w:r>
      <w:r w:rsidRPr="00E8511C">
        <w:t xml:space="preserve"> to the church”.  This is selfish, short-sighted and violates the mandate to train our flocks, so they can become whole and an economic</w:t>
      </w:r>
      <w:r>
        <w:t xml:space="preserve"> blessing</w:t>
      </w:r>
      <w:r>
        <w:fldChar w:fldCharType="begin"/>
      </w:r>
      <w:r>
        <w:instrText xml:space="preserve"> XE “</w:instrText>
      </w:r>
      <w:r w:rsidRPr="00346341">
        <w:instrText>blessing</w:instrText>
      </w:r>
      <w:r>
        <w:instrText xml:space="preserve">” </w:instrText>
      </w:r>
      <w:r>
        <w:fldChar w:fldCharType="end"/>
      </w:r>
      <w:r>
        <w:t xml:space="preserve"> to others. </w:t>
      </w:r>
    </w:p>
    <w:p w:rsidR="00062028" w:rsidRDefault="00062028" w:rsidP="00F210EB">
      <w:pPr>
        <w:pStyle w:val="ListBullet2"/>
        <w:numPr>
          <w:ilvl w:val="0"/>
          <w:numId w:val="44"/>
        </w:numPr>
        <w:pBdr>
          <w:top w:val="single" w:sz="4" w:space="1" w:color="auto"/>
          <w:left w:val="single" w:sz="4" w:space="1" w:color="auto"/>
          <w:bottom w:val="single" w:sz="4" w:space="1" w:color="auto"/>
          <w:right w:val="single" w:sz="4" w:space="1" w:color="auto"/>
        </w:pBdr>
        <w:shd w:val="pct10" w:color="auto" w:fill="auto"/>
      </w:pPr>
      <w:r w:rsidRPr="000C3D00">
        <w:rPr>
          <w:b/>
        </w:rPr>
        <w:t>Integrate:</w:t>
      </w:r>
      <w:r>
        <w:t xml:space="preserve"> </w:t>
      </w:r>
      <w:r w:rsidRPr="00E8511C">
        <w:t xml:space="preserve">The </w:t>
      </w:r>
      <w:r w:rsidRPr="0009783B">
        <w:rPr>
          <w:i/>
        </w:rPr>
        <w:t>10 Principles of Economic Discipleship</w:t>
      </w:r>
      <w:r>
        <w:fldChar w:fldCharType="begin"/>
      </w:r>
      <w:r>
        <w:instrText xml:space="preserve"> XE “</w:instrText>
      </w:r>
      <w:r w:rsidRPr="005616D3">
        <w:instrText>Economic Discipleship</w:instrText>
      </w:r>
      <w:r>
        <w:instrText xml:space="preserve">” </w:instrText>
      </w:r>
      <w:r>
        <w:fldChar w:fldCharType="end"/>
      </w:r>
      <w:r w:rsidRPr="00E8511C">
        <w:t xml:space="preserve"> are in a </w:t>
      </w:r>
      <w:r w:rsidRPr="00CC168A">
        <w:rPr>
          <w:i/>
        </w:rPr>
        <w:t>summary chart</w:t>
      </w:r>
      <w:r w:rsidRPr="00E8511C">
        <w:t xml:space="preserve"> </w:t>
      </w:r>
      <w:r>
        <w:t>on the next page</w:t>
      </w:r>
      <w:r w:rsidRPr="00E8511C">
        <w:t xml:space="preserve"> </w:t>
      </w:r>
      <w:r>
        <w:t xml:space="preserve">- </w:t>
      </w:r>
      <w:r w:rsidRPr="00E8511C">
        <w:t>a useful tool to integrate this pattern of teaching</w:t>
      </w:r>
      <w:r>
        <w:t xml:space="preserve"> week by week</w:t>
      </w:r>
      <w:r w:rsidRPr="00E8511C">
        <w:t>.</w:t>
      </w:r>
    </w:p>
    <w:p w:rsidR="00062028" w:rsidRDefault="00062028" w:rsidP="00F210EB">
      <w:pPr>
        <w:pStyle w:val="ListBullet2"/>
        <w:numPr>
          <w:ilvl w:val="0"/>
          <w:numId w:val="44"/>
        </w:numPr>
        <w:pBdr>
          <w:top w:val="single" w:sz="4" w:space="1" w:color="auto"/>
          <w:left w:val="single" w:sz="4" w:space="1" w:color="auto"/>
          <w:bottom w:val="single" w:sz="4" w:space="1" w:color="auto"/>
          <w:right w:val="single" w:sz="4" w:space="1" w:color="auto"/>
        </w:pBdr>
        <w:shd w:val="pct10" w:color="auto" w:fill="auto"/>
      </w:pPr>
      <w:r w:rsidRPr="000C3D00">
        <w:rPr>
          <w:b/>
        </w:rPr>
        <w:t xml:space="preserve">Small Groups: </w:t>
      </w:r>
      <w:r w:rsidRPr="00E8511C">
        <w:t xml:space="preserve">The materials in chapter </w:t>
      </w:r>
      <w:r>
        <w:t>4</w:t>
      </w:r>
      <w:r w:rsidRPr="00E8511C">
        <w:t xml:space="preserve"> are set out as a </w:t>
      </w:r>
      <w:r w:rsidRPr="00CC168A">
        <w:rPr>
          <w:i/>
        </w:rPr>
        <w:t>Level 1 Economic Discipleship</w:t>
      </w:r>
      <w:r>
        <w:rPr>
          <w:i/>
        </w:rPr>
        <w:fldChar w:fldCharType="begin"/>
      </w:r>
      <w:r>
        <w:instrText xml:space="preserve"> XE “</w:instrText>
      </w:r>
      <w:r w:rsidRPr="005616D3">
        <w:instrText>Economic Discipleship</w:instrText>
      </w:r>
      <w:r>
        <w:instrText xml:space="preserve">” </w:instrText>
      </w:r>
      <w:r>
        <w:rPr>
          <w:i/>
        </w:rPr>
        <w:fldChar w:fldCharType="end"/>
      </w:r>
      <w:r w:rsidRPr="00CC168A">
        <w:rPr>
          <w:i/>
        </w:rPr>
        <w:t xml:space="preserve"> series of small group studies</w:t>
      </w:r>
      <w:r>
        <w:t xml:space="preserve"> for 6</w:t>
      </w:r>
      <w:r w:rsidRPr="00E8511C">
        <w:t xml:space="preserve"> weeks</w:t>
      </w:r>
      <w:r>
        <w:t xml:space="preserve"> for everyone in the congregation</w:t>
      </w:r>
      <w:r w:rsidRPr="00E8511C">
        <w:t xml:space="preserve">.  </w:t>
      </w:r>
    </w:p>
    <w:p w:rsidR="00062028" w:rsidRDefault="00062028" w:rsidP="00F210EB">
      <w:pPr>
        <w:pStyle w:val="ListBullet2"/>
        <w:numPr>
          <w:ilvl w:val="0"/>
          <w:numId w:val="44"/>
        </w:numPr>
        <w:pBdr>
          <w:top w:val="single" w:sz="4" w:space="1" w:color="auto"/>
          <w:left w:val="single" w:sz="4" w:space="1" w:color="auto"/>
          <w:bottom w:val="single" w:sz="4" w:space="1" w:color="auto"/>
          <w:right w:val="single" w:sz="4" w:space="1" w:color="auto"/>
        </w:pBdr>
        <w:shd w:val="pct10" w:color="auto" w:fill="auto"/>
        <w:rPr>
          <w:i/>
        </w:rPr>
      </w:pPr>
      <w:r w:rsidRPr="000C3D00">
        <w:rPr>
          <w:b/>
        </w:rPr>
        <w:t xml:space="preserve">Budgetting Training: </w:t>
      </w:r>
      <w:r w:rsidRPr="00E8511C">
        <w:t xml:space="preserve">Some of them need to be supplemented by a </w:t>
      </w:r>
      <w:r w:rsidRPr="00CC168A">
        <w:rPr>
          <w:i/>
        </w:rPr>
        <w:t>Seminar on Budgeting</w:t>
      </w:r>
      <w:r>
        <w:rPr>
          <w:i/>
        </w:rPr>
        <w:fldChar w:fldCharType="begin"/>
      </w:r>
      <w:r>
        <w:instrText xml:space="preserve"> XE “b</w:instrText>
      </w:r>
      <w:r w:rsidRPr="005616D3">
        <w:instrText>udget</w:instrText>
      </w:r>
      <w:r>
        <w:instrText>:-</w:instrText>
      </w:r>
      <w:r w:rsidRPr="005616D3">
        <w:instrText>ing</w:instrText>
      </w:r>
      <w:r>
        <w:instrText xml:space="preserve">” </w:instrText>
      </w:r>
      <w:r>
        <w:rPr>
          <w:i/>
        </w:rPr>
        <w:fldChar w:fldCharType="end"/>
      </w:r>
    </w:p>
    <w:p w:rsidR="00062028" w:rsidRDefault="00062028" w:rsidP="00F210EB">
      <w:pPr>
        <w:pStyle w:val="ListBullet2"/>
        <w:numPr>
          <w:ilvl w:val="0"/>
          <w:numId w:val="44"/>
        </w:numPr>
        <w:pBdr>
          <w:top w:val="single" w:sz="4" w:space="1" w:color="auto"/>
          <w:left w:val="single" w:sz="4" w:space="1" w:color="auto"/>
          <w:bottom w:val="single" w:sz="4" w:space="1" w:color="auto"/>
          <w:right w:val="single" w:sz="4" w:space="1" w:color="auto"/>
        </w:pBdr>
        <w:shd w:val="pct10" w:color="auto" w:fill="auto"/>
      </w:pPr>
      <w:r w:rsidRPr="000C3D00">
        <w:rPr>
          <w:b/>
        </w:rPr>
        <w:t xml:space="preserve">Appoint and Train Deacons: </w:t>
      </w:r>
      <w:r>
        <w:t>D</w:t>
      </w:r>
      <w:r w:rsidRPr="00E8511C">
        <w:t>eacons are meant to help with church economic issues and the poor</w:t>
      </w:r>
      <w:r>
        <w:fldChar w:fldCharType="begin"/>
      </w:r>
      <w:r>
        <w:instrText xml:space="preserve"> XE “</w:instrText>
      </w:r>
      <w:r w:rsidRPr="005616D3">
        <w:instrText>poor</w:instrText>
      </w:r>
      <w:r>
        <w:instrText xml:space="preserve">” </w:instrText>
      </w:r>
      <w:r>
        <w:fldChar w:fldCharType="end"/>
      </w:r>
      <w:r>
        <w:t>. One or more</w:t>
      </w:r>
      <w:r w:rsidRPr="00E8511C">
        <w:t xml:space="preserve"> </w:t>
      </w:r>
      <w:r>
        <w:t xml:space="preserve">need to be </w:t>
      </w:r>
      <w:r w:rsidRPr="00CC168A">
        <w:rPr>
          <w:i/>
        </w:rPr>
        <w:t>assigned deacons</w:t>
      </w:r>
      <w:r>
        <w:t xml:space="preserve"> </w:t>
      </w:r>
      <w:r w:rsidRPr="00E8511C">
        <w:t>in the church to help individuals and couples to put these principles in practice.</w:t>
      </w:r>
    </w:p>
    <w:p w:rsidR="00062028" w:rsidRDefault="00062028" w:rsidP="00F210EB">
      <w:pPr>
        <w:pStyle w:val="ListBullet2"/>
        <w:numPr>
          <w:ilvl w:val="0"/>
          <w:numId w:val="44"/>
        </w:numPr>
        <w:pBdr>
          <w:top w:val="single" w:sz="4" w:space="1" w:color="auto"/>
          <w:left w:val="single" w:sz="4" w:space="1" w:color="auto"/>
          <w:bottom w:val="single" w:sz="4" w:space="1" w:color="auto"/>
          <w:right w:val="single" w:sz="4" w:space="1" w:color="auto"/>
        </w:pBdr>
        <w:shd w:val="pct10" w:color="auto" w:fill="auto"/>
      </w:pPr>
      <w:r w:rsidRPr="0009783B">
        <w:rPr>
          <w:b/>
        </w:rPr>
        <w:t>Engage</w:t>
      </w:r>
      <w:r>
        <w:rPr>
          <w:b/>
        </w:rPr>
        <w:t xml:space="preserve"> Societal Issues</w:t>
      </w:r>
      <w:r w:rsidRPr="0009783B">
        <w:rPr>
          <w:b/>
        </w:rPr>
        <w:t>:</w:t>
      </w:r>
      <w:r>
        <w:t xml:space="preserve"> </w:t>
      </w:r>
      <w:r w:rsidRPr="00E8511C">
        <w:t>The materials in chapter</w:t>
      </w:r>
      <w:r>
        <w:t>s</w:t>
      </w:r>
      <w:r w:rsidRPr="00E8511C">
        <w:t xml:space="preserve"> 5</w:t>
      </w:r>
      <w:r>
        <w:t xml:space="preserve"> </w:t>
      </w:r>
      <w:r w:rsidRPr="00E8511C">
        <w:t>-</w:t>
      </w:r>
      <w:r>
        <w:t xml:space="preserve"> 8 grapple with economic s</w:t>
      </w:r>
      <w:r w:rsidRPr="00E8511C">
        <w:t>ystems</w:t>
      </w:r>
      <w:r>
        <w:t xml:space="preserve"> and are more intended for leaders and those leading within society to engage in </w:t>
      </w:r>
      <w:r w:rsidRPr="00AA5FBD">
        <w:rPr>
          <w:i/>
        </w:rPr>
        <w:t>structural change processes</w:t>
      </w:r>
      <w:r>
        <w:t xml:space="preserve"> in the church and in the society.</w:t>
      </w:r>
      <w:r w:rsidRPr="00E8511C">
        <w:t xml:space="preserve"> </w:t>
      </w:r>
      <w:r>
        <w:t>T</w:t>
      </w:r>
      <w:r w:rsidRPr="00E8511C">
        <w:t>he</w:t>
      </w:r>
      <w:r>
        <w:t xml:space="preserve"> </w:t>
      </w:r>
      <w:r>
        <w:rPr>
          <w:i/>
        </w:rPr>
        <w:t>l</w:t>
      </w:r>
      <w:r w:rsidRPr="00AA5FBD">
        <w:rPr>
          <w:i/>
        </w:rPr>
        <w:t>eadership level economic discipleshi</w:t>
      </w:r>
      <w:r>
        <w:rPr>
          <w:i/>
        </w:rPr>
        <w:t>p</w:t>
      </w:r>
      <w:r w:rsidRPr="00AA5FBD">
        <w:rPr>
          <w:i/>
        </w:rPr>
        <w:t xml:space="preserve"> studie</w:t>
      </w:r>
      <w:r>
        <w:t xml:space="preserve">s </w:t>
      </w:r>
      <w:r w:rsidRPr="00E8511C">
        <w:t xml:space="preserve">could be used to form the basis of discussion with </w:t>
      </w:r>
      <w:r>
        <w:t xml:space="preserve">leaders and </w:t>
      </w:r>
      <w:r w:rsidRPr="00E8511C">
        <w:t>thinkers</w:t>
      </w:r>
      <w:r>
        <w:t xml:space="preserve"> in the church</w:t>
      </w:r>
      <w:r w:rsidRPr="00E8511C">
        <w:t xml:space="preserve">, leaders in business and with non-Christian leaders in your community. </w:t>
      </w:r>
    </w:p>
    <w:p w:rsidR="00062028" w:rsidRDefault="00062028" w:rsidP="00F210EB">
      <w:pPr>
        <w:pStyle w:val="ListBullet2"/>
        <w:numPr>
          <w:ilvl w:val="0"/>
          <w:numId w:val="44"/>
        </w:numPr>
        <w:pBdr>
          <w:top w:val="single" w:sz="4" w:space="1" w:color="auto"/>
          <w:left w:val="single" w:sz="4" w:space="1" w:color="auto"/>
          <w:bottom w:val="single" w:sz="4" w:space="1" w:color="auto"/>
          <w:right w:val="single" w:sz="4" w:space="1" w:color="auto"/>
        </w:pBdr>
        <w:shd w:val="pct10" w:color="auto" w:fill="auto"/>
      </w:pPr>
      <w:r w:rsidRPr="0009783B">
        <w:rPr>
          <w:b/>
        </w:rPr>
        <w:t xml:space="preserve">Resource: </w:t>
      </w:r>
      <w:r w:rsidRPr="00E8511C">
        <w:t xml:space="preserve">There are </w:t>
      </w:r>
      <w:r w:rsidRPr="00AA5FBD">
        <w:rPr>
          <w:i/>
        </w:rPr>
        <w:t>readings and resource websites</w:t>
      </w:r>
      <w:r w:rsidRPr="00E8511C">
        <w:t xml:space="preserve"> at the end for budgeting, connecting to processes of getting interest free</w:t>
      </w:r>
      <w:r>
        <w:fldChar w:fldCharType="begin"/>
      </w:r>
      <w:r>
        <w:instrText xml:space="preserve"> XE “</w:instrText>
      </w:r>
      <w:r w:rsidRPr="00147344">
        <w:instrText>free</w:instrText>
      </w:r>
      <w:r>
        <w:instrText xml:space="preserve">” </w:instrText>
      </w:r>
      <w:r>
        <w:fldChar w:fldCharType="end"/>
      </w:r>
      <w:r w:rsidRPr="00E8511C">
        <w:t xml:space="preserve"> loans, starting small groups for the unemployed, etc. </w:t>
      </w:r>
    </w:p>
    <w:p w:rsidR="00062028" w:rsidRDefault="00062028" w:rsidP="00F210EB">
      <w:pPr>
        <w:pStyle w:val="BodyTextIndent"/>
        <w:sectPr w:rsidR="00062028">
          <w:pgSz w:w="12240" w:h="15840" w:code="9"/>
          <w:pgMar w:top="1134" w:right="1134" w:bottom="1236" w:left="1134" w:gutter="57"/>
          <w:docGrid w:linePitch="360"/>
          <w:printerSettings r:id="rId20"/>
        </w:sectPr>
      </w:pPr>
    </w:p>
    <w:p w:rsidR="00062028" w:rsidRPr="00E8511C" w:rsidRDefault="00062028" w:rsidP="00F210EB"/>
    <w:p w:rsidR="00062028" w:rsidRPr="00E8511C" w:rsidRDefault="00062028" w:rsidP="00F210EB"/>
    <w:p w:rsidR="00062028" w:rsidRPr="00E8511C" w:rsidRDefault="00062028" w:rsidP="00F210EB"/>
    <w:p w:rsidR="00062028" w:rsidRPr="00B66BD7" w:rsidRDefault="00062028" w:rsidP="00F210EB">
      <w:pPr>
        <w:pStyle w:val="Heading1"/>
        <w:jc w:val="center"/>
      </w:pPr>
      <w:bookmarkStart w:id="20" w:name="_Toc132770324"/>
      <w:r w:rsidRPr="00B66BD7">
        <w:t xml:space="preserve">Chapter </w:t>
      </w:r>
      <w:r>
        <w:t xml:space="preserve">2 </w:t>
      </w:r>
      <w:r>
        <w:br/>
        <w:t>Old Testament</w:t>
      </w:r>
      <w:r w:rsidRPr="00B66BD7">
        <w:t xml:space="preserve"> </w:t>
      </w:r>
      <w:bookmarkEnd w:id="20"/>
      <w:r>
        <w:t>Economic Principles</w:t>
      </w:r>
    </w:p>
    <w:p w:rsidR="00062028" w:rsidRDefault="00062028" w:rsidP="00F210EB"/>
    <w:p w:rsidR="00062028" w:rsidRDefault="00062028" w:rsidP="00F210EB"/>
    <w:p w:rsidR="00062028" w:rsidRDefault="00062028" w:rsidP="00F210EB"/>
    <w:p w:rsidR="00062028" w:rsidRDefault="00062028" w:rsidP="00F210EB"/>
    <w:p w:rsidR="00062028" w:rsidRDefault="00062028" w:rsidP="00F210EB">
      <w:pPr>
        <w:pStyle w:val="Heading2"/>
      </w:pPr>
      <w:bookmarkStart w:id="21" w:name="_Toc132770325"/>
      <w:r>
        <w:t>The Genesis Of Economics</w:t>
      </w:r>
      <w:bookmarkEnd w:id="21"/>
    </w:p>
    <w:p w:rsidR="00062028" w:rsidRPr="0045468D" w:rsidRDefault="00062028" w:rsidP="00F210EB">
      <w:pPr>
        <w:pStyle w:val="Heading3"/>
      </w:pPr>
      <w:bookmarkStart w:id="22" w:name="_Toc132770326"/>
      <w:r>
        <w:t>King of Creation</w:t>
      </w:r>
      <w:bookmarkEnd w:id="22"/>
    </w:p>
    <w:p w:rsidR="00062028" w:rsidRDefault="00062028" w:rsidP="00F210EB">
      <w:pPr>
        <w:pStyle w:val="BodyText"/>
      </w:pPr>
      <w:r w:rsidRPr="00863D0E">
        <w:rPr>
          <w:i/>
        </w:rPr>
        <w:t>In the beginning, God...</w:t>
      </w:r>
      <w:r w:rsidRPr="00E8511C">
        <w:t xml:space="preserve"> When we speak of God</w:t>
      </w:r>
      <w:r>
        <w:t>’</w:t>
      </w:r>
      <w:r w:rsidRPr="00E8511C">
        <w:t>s creation it is important to remember that God created all things He rules and reigns from before the beginning. He is King of Creation. When we speak of the Kingdom</w:t>
      </w:r>
      <w:r>
        <w:fldChar w:fldCharType="begin"/>
      </w:r>
      <w:r>
        <w:instrText xml:space="preserve"> XE “</w:instrText>
      </w:r>
      <w:r w:rsidRPr="00930C60">
        <w:instrText>Kingdom</w:instrText>
      </w:r>
      <w:r>
        <w:instrText xml:space="preserve">” </w:instrText>
      </w:r>
      <w:r>
        <w:fldChar w:fldCharType="end"/>
      </w:r>
      <w:r w:rsidRPr="00E8511C">
        <w:t xml:space="preserve"> of God we speak of God</w:t>
      </w:r>
      <w:r>
        <w:t>’</w:t>
      </w:r>
      <w:r w:rsidRPr="00E8511C">
        <w:t xml:space="preserve">s active, interventive rule over </w:t>
      </w:r>
      <w:r>
        <w:t>humanity</w:t>
      </w:r>
      <w:r w:rsidRPr="00E8511C">
        <w:t xml:space="preserve"> and the creation. This has always existed and always will. The coming of the Kingdom of God in the New Testament is a breaking in of that Kingdom into the human condition. It is a redemption of those things that were once in bondage</w:t>
      </w:r>
      <w:r>
        <w:fldChar w:fldCharType="begin"/>
      </w:r>
      <w:r>
        <w:instrText xml:space="preserve"> XE “</w:instrText>
      </w:r>
      <w:r w:rsidRPr="000D3E8B">
        <w:instrText>bondage</w:instrText>
      </w:r>
      <w:r>
        <w:instrText xml:space="preserve">” </w:instrText>
      </w:r>
      <w:r>
        <w:fldChar w:fldCharType="end"/>
      </w:r>
      <w:r w:rsidRPr="00E8511C">
        <w:t xml:space="preserve"> to be something other than what God created them to be.</w:t>
      </w:r>
    </w:p>
    <w:p w:rsidR="00062028" w:rsidRDefault="00062028" w:rsidP="00F210EB">
      <w:pPr>
        <w:pStyle w:val="BodyText"/>
      </w:pPr>
      <w:r w:rsidRPr="00863D0E">
        <w:rPr>
          <w:i/>
        </w:rPr>
        <w:t>God is the first creator.</w:t>
      </w:r>
      <w:r w:rsidRPr="00E8511C">
        <w:t xml:space="preserve"> He is the first worker and provider. He does not hoard the economic resources</w:t>
      </w:r>
      <w:r>
        <w:fldChar w:fldCharType="begin"/>
      </w:r>
      <w:r>
        <w:instrText xml:space="preserve"> XE “</w:instrText>
      </w:r>
      <w:r w:rsidRPr="005616D3">
        <w:instrText>resources</w:instrText>
      </w:r>
      <w:r>
        <w:instrText xml:space="preserve">” </w:instrText>
      </w:r>
      <w:r>
        <w:fldChar w:fldCharType="end"/>
      </w:r>
      <w:r w:rsidRPr="00E8511C">
        <w:t>. He creates people to share in the fruits of his creation. God is the example of sharing and of what our creations should be used for.</w:t>
      </w:r>
    </w:p>
    <w:p w:rsidR="00062028" w:rsidRPr="00AC73EB" w:rsidRDefault="00062028" w:rsidP="00F210EB">
      <w:pPr>
        <w:pStyle w:val="BodyText"/>
      </w:pPr>
      <w:r w:rsidRPr="00E8511C">
        <w:t>The first thing that God does with his creation is sit back and reflect on it. God sees that it is good. He is the source of this creation and he must take pleasure that what he has done is good. Secondly God creates things for the benefit of others. God creates the animals and Eve so that Adam will not be alone. These are the two elements that must be part of all work</w:t>
      </w:r>
      <w:r>
        <w:fldChar w:fldCharType="begin"/>
      </w:r>
      <w:r>
        <w:instrText xml:space="preserve"> XE “</w:instrText>
      </w:r>
      <w:r w:rsidRPr="005616D3">
        <w:instrText>work</w:instrText>
      </w:r>
      <w:r>
        <w:instrText xml:space="preserve">” </w:instrText>
      </w:r>
      <w:r>
        <w:fldChar w:fldCharType="end"/>
      </w:r>
      <w:r w:rsidRPr="00E8511C">
        <w:t>, production</w:t>
      </w:r>
      <w:r>
        <w:fldChar w:fldCharType="begin"/>
      </w:r>
      <w:r>
        <w:instrText xml:space="preserve"> XE “</w:instrText>
      </w:r>
      <w:r w:rsidRPr="00346341">
        <w:instrText>production</w:instrText>
      </w:r>
      <w:r>
        <w:instrText xml:space="preserve">” </w:instrText>
      </w:r>
      <w:r>
        <w:fldChar w:fldCharType="end"/>
      </w:r>
      <w:r w:rsidRPr="00E8511C">
        <w:t>, creation: that it pleases God and that it serves humanity.</w:t>
      </w:r>
    </w:p>
    <w:p w:rsidR="00062028" w:rsidRPr="00AC73EB" w:rsidRDefault="00062028" w:rsidP="00F210EB">
      <w:r w:rsidRPr="00AC73EB">
        <w:t>Economist Robert Solov showed that technological innovation is the dominant force propelling economic growth - more than 50 percent. One cannot take the issue of God’s creativity wit</w:t>
      </w:r>
      <w:r>
        <w:t xml:space="preserve">hin us too lightly. In revivals, this God-given </w:t>
      </w:r>
      <w:r w:rsidRPr="00AC73EB">
        <w:t>creativity is released in many</w:t>
      </w:r>
      <w:r>
        <w:t xml:space="preserve"> touched by the Holy Spirit</w:t>
      </w:r>
      <w:r w:rsidRPr="00AC73EB">
        <w:t xml:space="preserve">, as the children of revival are raised in an environment of seeking to fulfil their God given destinies and discern their giftings. </w:t>
      </w:r>
      <w:r>
        <w:t xml:space="preserve"> In cutures where the Spirit world is worshipped and people live in fear of these unknown Spirits, one finds creativity does not flourish.</w:t>
      </w:r>
    </w:p>
    <w:p w:rsidR="00062028" w:rsidRPr="0045468D" w:rsidRDefault="00062028" w:rsidP="00F210EB">
      <w:pPr>
        <w:pStyle w:val="Heading3"/>
      </w:pPr>
      <w:bookmarkStart w:id="23" w:name="_Toc132770327"/>
      <w:r>
        <w:t>The Nature of Resources</w:t>
      </w:r>
      <w:bookmarkEnd w:id="23"/>
    </w:p>
    <w:p w:rsidR="00062028" w:rsidRDefault="00062028" w:rsidP="00F210EB">
      <w:pPr>
        <w:pStyle w:val="BodyText"/>
      </w:pPr>
      <w:r w:rsidRPr="00E8511C">
        <w:t xml:space="preserve">Things were made good by God from the very beginning and they were seen as good. The land, the waters, the animals, humans were all created as good and in the garden. </w:t>
      </w:r>
      <w:r>
        <w:t>w</w:t>
      </w:r>
      <w:r w:rsidRPr="00E8511C">
        <w:t>or</w:t>
      </w:r>
      <w:r>
        <w:fldChar w:fldCharType="begin"/>
      </w:r>
      <w:r>
        <w:instrText xml:space="preserve"> XE “</w:instrText>
      </w:r>
      <w:r w:rsidRPr="005616D3">
        <w:instrText>work</w:instrText>
      </w:r>
      <w:r>
        <w:instrText xml:space="preserve">” </w:instrText>
      </w:r>
      <w:r>
        <w:fldChar w:fldCharType="end"/>
      </w:r>
      <w:r w:rsidRPr="00E8511C">
        <w:t>k</w:t>
      </w:r>
      <w:r>
        <w:fldChar w:fldCharType="begin"/>
      </w:r>
      <w:r>
        <w:instrText xml:space="preserve"> XE “</w:instrText>
      </w:r>
      <w:r>
        <w:rPr>
          <w:szCs w:val="28"/>
        </w:rPr>
        <w:instrText>w</w:instrText>
      </w:r>
      <w:r w:rsidRPr="00B00072">
        <w:rPr>
          <w:szCs w:val="28"/>
        </w:rPr>
        <w:instrText>ork</w:instrText>
      </w:r>
      <w:r>
        <w:instrText xml:space="preserve">” </w:instrText>
      </w:r>
      <w:r>
        <w:fldChar w:fldCharType="end"/>
      </w:r>
      <w:r w:rsidRPr="00E8511C">
        <w:t xml:space="preserve"> was a gift of expression and creativity</w:t>
      </w:r>
      <w:r>
        <w:fldChar w:fldCharType="begin"/>
      </w:r>
      <w:r>
        <w:instrText xml:space="preserve"> XE “</w:instrText>
      </w:r>
      <w:r w:rsidRPr="00346341">
        <w:instrText>creativity</w:instrText>
      </w:r>
      <w:r>
        <w:instrText xml:space="preserve">” </w:instrText>
      </w:r>
      <w:r>
        <w:fldChar w:fldCharType="end"/>
      </w:r>
      <w:r w:rsidRPr="00E8511C">
        <w:t xml:space="preserve"> not a burden. It was not until after the fall that the earth was cursed</w:t>
      </w:r>
      <w:r>
        <w:fldChar w:fldCharType="begin"/>
      </w:r>
      <w:r>
        <w:instrText xml:space="preserve"> XE “</w:instrText>
      </w:r>
      <w:r w:rsidRPr="00AB4A3C">
        <w:rPr>
          <w:rFonts w:cs="Arial"/>
          <w:color w:val="000000"/>
        </w:rPr>
        <w:instrText>cursed</w:instrText>
      </w:r>
      <w:r>
        <w:instrText xml:space="preserve">” </w:instrText>
      </w:r>
      <w:r>
        <w:fldChar w:fldCharType="end"/>
      </w:r>
      <w:r w:rsidRPr="00E8511C">
        <w:t xml:space="preserve"> it was not until after the fall that work became a burden. These were change from blessing to curse after the fall.</w:t>
      </w:r>
    </w:p>
    <w:p w:rsidR="00062028" w:rsidRDefault="00062028" w:rsidP="00F210EB">
      <w:pPr>
        <w:pStyle w:val="BodyText"/>
      </w:pPr>
      <w:r w:rsidRPr="00E8511C">
        <w:t>After the fall, however, many of these things were curse</w:t>
      </w:r>
      <w:r>
        <w:t>d</w:t>
      </w:r>
      <w:r>
        <w:fldChar w:fldCharType="begin"/>
      </w:r>
      <w:r>
        <w:instrText xml:space="preserve"> XE “</w:instrText>
      </w:r>
      <w:r w:rsidRPr="00346341">
        <w:instrText>curse</w:instrText>
      </w:r>
      <w:r>
        <w:instrText xml:space="preserve">” </w:instrText>
      </w:r>
      <w:r>
        <w:fldChar w:fldCharType="end"/>
      </w:r>
      <w:r w:rsidRPr="00E8511C">
        <w:t>: birth , marriage, ground, plants, work</w:t>
      </w:r>
      <w:r>
        <w:fldChar w:fldCharType="begin"/>
      </w:r>
      <w:r>
        <w:instrText xml:space="preserve"> XE “</w:instrText>
      </w:r>
      <w:r w:rsidRPr="005616D3">
        <w:instrText>work</w:instrText>
      </w:r>
      <w:r>
        <w:instrText xml:space="preserve">” </w:instrText>
      </w:r>
      <w:r>
        <w:fldChar w:fldCharType="end"/>
      </w:r>
      <w:r w:rsidRPr="00E8511C">
        <w:t>, products. All these things were cursed</w:t>
      </w:r>
      <w:r>
        <w:fldChar w:fldCharType="begin"/>
      </w:r>
      <w:r>
        <w:instrText xml:space="preserve"> XE “</w:instrText>
      </w:r>
      <w:r w:rsidRPr="00AB4A3C">
        <w:rPr>
          <w:rFonts w:cs="Arial"/>
          <w:color w:val="000000"/>
        </w:rPr>
        <w:instrText>cursed</w:instrText>
      </w:r>
      <w:r>
        <w:instrText xml:space="preserve">” </w:instrText>
      </w:r>
      <w:r>
        <w:fldChar w:fldCharType="end"/>
      </w:r>
      <w:r w:rsidRPr="00E8511C">
        <w:t xml:space="preserve"> after the fall ( Gen 3:16-19). More importantly than the cursing</w:t>
      </w:r>
      <w:r>
        <w:fldChar w:fldCharType="begin"/>
      </w:r>
      <w:r>
        <w:instrText xml:space="preserve"> XE “curse: </w:instrText>
      </w:r>
      <w:r w:rsidRPr="005616D3">
        <w:instrText>cursing</w:instrText>
      </w:r>
      <w:r>
        <w:instrText xml:space="preserve">” </w:instrText>
      </w:r>
      <w:r>
        <w:fldChar w:fldCharType="end"/>
      </w:r>
      <w:r w:rsidRPr="00E8511C">
        <w:t xml:space="preserve"> of resources</w:t>
      </w:r>
      <w:r>
        <w:fldChar w:fldCharType="begin"/>
      </w:r>
      <w:r>
        <w:instrText xml:space="preserve"> XE “</w:instrText>
      </w:r>
      <w:r w:rsidRPr="005616D3">
        <w:instrText>resources</w:instrText>
      </w:r>
      <w:r>
        <w:instrText xml:space="preserve">” </w:instrText>
      </w:r>
      <w:r>
        <w:fldChar w:fldCharType="end"/>
      </w:r>
      <w:r w:rsidRPr="00E8511C">
        <w:t xml:space="preserve"> and earthly relationships was the emnity and distance created between humanity and God. Without this basic central guideline, humanity lost its ability to use resources for the good. That is without the relationship with God and a blessed relationship with each other, humanity could not use the resources that God gave them for their purpose. This purpose </w:t>
      </w:r>
      <w:r>
        <w:t>was</w:t>
      </w:r>
      <w:r w:rsidRPr="00E8511C">
        <w:t xml:space="preserve"> to please God and to serve the good of neighbo</w:t>
      </w:r>
      <w:r>
        <w:t>u</w:t>
      </w:r>
      <w:r w:rsidRPr="00E8511C">
        <w:t xml:space="preserve">r. </w:t>
      </w:r>
    </w:p>
    <w:p w:rsidR="00062028" w:rsidRDefault="00062028" w:rsidP="00F210EB">
      <w:pPr>
        <w:pStyle w:val="BodyText"/>
      </w:pPr>
      <w:r w:rsidRPr="00E8511C">
        <w:t xml:space="preserve">Without this natural relationship that was in the Garden, God had to impose an </w:t>
      </w:r>
      <w:r>
        <w:t>“</w:t>
      </w:r>
      <w:r w:rsidRPr="00E8511C">
        <w:t>unnatural</w:t>
      </w:r>
      <w:r>
        <w:t>”</w:t>
      </w:r>
      <w:r w:rsidRPr="00E8511C">
        <w:t xml:space="preserve"> one. Not one that is a free</w:t>
      </w:r>
      <w:r>
        <w:fldChar w:fldCharType="begin"/>
      </w:r>
      <w:r>
        <w:instrText xml:space="preserve"> XE “</w:instrText>
      </w:r>
      <w:r w:rsidRPr="00147344">
        <w:instrText>free</w:instrText>
      </w:r>
      <w:r>
        <w:instrText xml:space="preserve">” </w:instrText>
      </w:r>
      <w:r>
        <w:fldChar w:fldCharType="end"/>
      </w:r>
      <w:r w:rsidRPr="00E8511C">
        <w:t>-flowing expression of who people are, but instead one that is forced or imposed. This took the form of Torah or Law. Now it must be stated from the outset that the Torah should be held in high regard considering its source, but it is still not the first intention of God. The Torah had to be created because it was no longer part of human nature to please God and love</w:t>
      </w:r>
      <w:r>
        <w:fldChar w:fldCharType="begin"/>
      </w:r>
      <w:r>
        <w:instrText xml:space="preserve"> XE “</w:instrText>
      </w:r>
      <w:r w:rsidRPr="00147344">
        <w:instrText>love</w:instrText>
      </w:r>
      <w:r>
        <w:instrText xml:space="preserve">” </w:instrText>
      </w:r>
      <w:r>
        <w:fldChar w:fldCharType="end"/>
      </w:r>
      <w:r w:rsidRPr="00E8511C">
        <w:t xml:space="preserve"> </w:t>
      </w:r>
      <w:r>
        <w:t>neighbour</w:t>
      </w:r>
      <w:r w:rsidRPr="00E8511C">
        <w:t>. These were now things that needed to be learned and followed in obedience. This did not always happen. Many times throughout Israel</w:t>
      </w:r>
      <w:r>
        <w:t>’</w:t>
      </w:r>
      <w:r w:rsidRPr="00E8511C">
        <w:t>s history there were abuses of God</w:t>
      </w:r>
      <w:r>
        <w:t>’</w:t>
      </w:r>
      <w:r w:rsidRPr="00E8511C">
        <w:t>s creation. Their possessions may rule them, so God told t</w:t>
      </w:r>
      <w:r>
        <w:t>hem “Beware.”</w:t>
      </w:r>
      <w:r w:rsidRPr="00E8511C">
        <w:t xml:space="preserve"> Economic success may also cause them to be proud and forget God (Deut 8:17, Prov 30:9). Many have wisely used and managed these resources</w:t>
      </w:r>
      <w:r>
        <w:fldChar w:fldCharType="begin"/>
      </w:r>
      <w:r>
        <w:instrText xml:space="preserve"> XE “</w:instrText>
      </w:r>
      <w:r w:rsidRPr="005616D3">
        <w:instrText>resources</w:instrText>
      </w:r>
      <w:r>
        <w:instrText xml:space="preserve">” </w:instrText>
      </w:r>
      <w:r>
        <w:fldChar w:fldCharType="end"/>
      </w:r>
      <w:r w:rsidRPr="00E8511C">
        <w:t>, but it is God who made them fruitful</w:t>
      </w:r>
      <w:r>
        <w:fldChar w:fldCharType="begin"/>
      </w:r>
      <w:r>
        <w:instrText xml:space="preserve"> XE “</w:instrText>
      </w:r>
      <w:r w:rsidRPr="005616D3">
        <w:instrText>fruitful</w:instrText>
      </w:r>
      <w:r>
        <w:instrText xml:space="preserve">” </w:instrText>
      </w:r>
      <w:r>
        <w:fldChar w:fldCharType="end"/>
      </w:r>
      <w:r w:rsidRPr="00E8511C">
        <w:t>. Leviticus 26 is a beautiful chapter showing the interrelationship of people</w:t>
      </w:r>
      <w:r>
        <w:t>’</w:t>
      </w:r>
      <w:r w:rsidRPr="00E8511C">
        <w:t>s work</w:t>
      </w:r>
      <w:r>
        <w:fldChar w:fldCharType="begin"/>
      </w:r>
      <w:r>
        <w:instrText xml:space="preserve"> XE “</w:instrText>
      </w:r>
      <w:r w:rsidRPr="005616D3">
        <w:instrText>work</w:instrText>
      </w:r>
      <w:r>
        <w:instrText xml:space="preserve">” </w:instrText>
      </w:r>
      <w:r>
        <w:fldChar w:fldCharType="end"/>
      </w:r>
      <w:r w:rsidRPr="00E8511C">
        <w:t xml:space="preserve"> and God</w:t>
      </w:r>
      <w:r>
        <w:t>’</w:t>
      </w:r>
      <w:r w:rsidRPr="00E8511C">
        <w:t xml:space="preserve"> blessing</w:t>
      </w:r>
      <w:r>
        <w:fldChar w:fldCharType="begin"/>
      </w:r>
      <w:r>
        <w:instrText xml:space="preserve"> XE “</w:instrText>
      </w:r>
      <w:r w:rsidRPr="00346341">
        <w:instrText>blessing</w:instrText>
      </w:r>
      <w:r>
        <w:instrText xml:space="preserve">” </w:instrText>
      </w:r>
      <w:r>
        <w:fldChar w:fldCharType="end"/>
      </w:r>
      <w:r w:rsidRPr="00E8511C">
        <w:t xml:space="preserve">. </w:t>
      </w:r>
    </w:p>
    <w:p w:rsidR="00062028" w:rsidRPr="006C2C1B" w:rsidRDefault="00062028" w:rsidP="00F210EB">
      <w:pPr>
        <w:rPr>
          <w:vanish/>
        </w:rPr>
      </w:pPr>
    </w:p>
    <w:p w:rsidR="00062028" w:rsidRPr="00983DA2" w:rsidRDefault="00062028" w:rsidP="00F210EB">
      <w:pPr>
        <w:jc w:val="center"/>
        <w:outlineLvl w:val="0"/>
        <w:rPr>
          <w:b/>
        </w:rPr>
      </w:pPr>
      <w:r w:rsidRPr="00983DA2">
        <w:rPr>
          <w:b/>
        </w:rPr>
        <w:t>WORK &amp; OBEDIENCE = BLESSING &amp; WEALTH</w:t>
      </w:r>
    </w:p>
    <w:p w:rsidR="00062028" w:rsidRPr="00983DA2" w:rsidRDefault="00062028" w:rsidP="00F210EB">
      <w:pPr>
        <w:jc w:val="center"/>
        <w:rPr>
          <w:b/>
        </w:rPr>
      </w:pPr>
    </w:p>
    <w:p w:rsidR="00062028" w:rsidRPr="00983DA2" w:rsidRDefault="00062028" w:rsidP="00F210EB">
      <w:pPr>
        <w:jc w:val="center"/>
        <w:outlineLvl w:val="0"/>
        <w:rPr>
          <w:b/>
        </w:rPr>
      </w:pPr>
      <w:r w:rsidRPr="00983DA2">
        <w:rPr>
          <w:b/>
        </w:rPr>
        <w:t>WORK - OBEDIENCE = CURSE &amp; POVERTY</w:t>
      </w:r>
    </w:p>
    <w:p w:rsidR="00062028" w:rsidRPr="006C2C1B" w:rsidRDefault="00062028" w:rsidP="00F210EB">
      <w:pPr>
        <w:rPr>
          <w:vanish/>
        </w:rPr>
      </w:pPr>
    </w:p>
    <w:p w:rsidR="00062028" w:rsidRDefault="00062028" w:rsidP="00F210EB">
      <w:pPr>
        <w:pStyle w:val="BodyText"/>
      </w:pPr>
      <w:r w:rsidRPr="00E8511C">
        <w:t>Things are unstable basis on which to build life since they will all vanish away (Prov 23:5). As a goal in life, they are an illusion (Ecc 5:11). Those who depend on them will fall like autumn leaves (Prov 11:28). These point to some of the dangers of riches</w:t>
      </w:r>
      <w:r>
        <w:fldChar w:fldCharType="begin"/>
      </w:r>
      <w:r>
        <w:instrText xml:space="preserve"> XE “</w:instrText>
      </w:r>
      <w:r w:rsidRPr="005616D3">
        <w:instrText>riches</w:instrText>
      </w:r>
      <w:r>
        <w:instrText xml:space="preserve">” </w:instrText>
      </w:r>
      <w:r>
        <w:fldChar w:fldCharType="end"/>
      </w:r>
      <w:r w:rsidRPr="00E8511C">
        <w:t xml:space="preserve">. They could be good things, but only if they were put to the use that God intended. </w:t>
      </w:r>
    </w:p>
    <w:p w:rsidR="00062028" w:rsidRPr="0045468D" w:rsidRDefault="00062028" w:rsidP="00F210EB">
      <w:pPr>
        <w:pStyle w:val="Heading3"/>
      </w:pPr>
      <w:bookmarkStart w:id="24" w:name="_Toc132770328"/>
      <w:r>
        <w:t>Land</w:t>
      </w:r>
      <w:bookmarkEnd w:id="24"/>
    </w:p>
    <w:p w:rsidR="00062028" w:rsidRDefault="00062028" w:rsidP="00F210EB">
      <w:pPr>
        <w:pStyle w:val="BodyText"/>
      </w:pPr>
      <w:r w:rsidRPr="00E8511C">
        <w:t>Land</w:t>
      </w:r>
      <w:r>
        <w:fldChar w:fldCharType="begin"/>
      </w:r>
      <w:r>
        <w:instrText xml:space="preserve"> XE “</w:instrText>
      </w:r>
      <w:r w:rsidRPr="00B00072">
        <w:rPr>
          <w:szCs w:val="28"/>
        </w:rPr>
        <w:instrText>Land</w:instrText>
      </w:r>
      <w:r>
        <w:instrText xml:space="preserve">” </w:instrText>
      </w:r>
      <w:r>
        <w:fldChar w:fldCharType="end"/>
      </w:r>
      <w:r w:rsidRPr="00E8511C">
        <w:t xml:space="preserve"> was created by God and was created good. </w:t>
      </w:r>
      <w:r>
        <w:t>Our</w:t>
      </w:r>
      <w:r w:rsidRPr="00E8511C">
        <w:t xml:space="preserve"> job </w:t>
      </w:r>
      <w:r>
        <w:t xml:space="preserve">as humans </w:t>
      </w:r>
      <w:r w:rsidRPr="00E8511C">
        <w:t>in the garden was to till and care</w:t>
      </w:r>
      <w:r>
        <w:fldChar w:fldCharType="begin"/>
      </w:r>
      <w:r>
        <w:instrText xml:space="preserve"> XE “</w:instrText>
      </w:r>
      <w:r w:rsidRPr="00147344">
        <w:instrText>care</w:instrText>
      </w:r>
      <w:r>
        <w:instrText xml:space="preserve">” </w:instrText>
      </w:r>
      <w:r>
        <w:fldChar w:fldCharType="end"/>
      </w:r>
      <w:r w:rsidRPr="00E8511C">
        <w:t xml:space="preserve"> for the land. Too often the emphasis has been on the subduing and dominion over the creation of God. Humanity both before and after the curse</w:t>
      </w:r>
      <w:r>
        <w:fldChar w:fldCharType="begin"/>
      </w:r>
      <w:r>
        <w:instrText xml:space="preserve"> XE “</w:instrText>
      </w:r>
      <w:r w:rsidRPr="00346341">
        <w:instrText>curse</w:instrText>
      </w:r>
      <w:r>
        <w:instrText xml:space="preserve">” </w:instrText>
      </w:r>
      <w:r>
        <w:fldChar w:fldCharType="end"/>
      </w:r>
      <w:r w:rsidRPr="00E8511C">
        <w:t xml:space="preserve"> was to work</w:t>
      </w:r>
      <w:r>
        <w:fldChar w:fldCharType="begin"/>
      </w:r>
      <w:r>
        <w:instrText xml:space="preserve"> XE “</w:instrText>
      </w:r>
      <w:r w:rsidRPr="005616D3">
        <w:instrText>work</w:instrText>
      </w:r>
      <w:r>
        <w:instrText xml:space="preserve">” </w:instrText>
      </w:r>
      <w:r>
        <w:fldChar w:fldCharType="end"/>
      </w:r>
      <w:r w:rsidRPr="00E8511C">
        <w:t xml:space="preserve"> the land and care for it . Land was seen as a way of providing for the family from the tribe. The land was God</w:t>
      </w:r>
      <w:r>
        <w:t>’</w:t>
      </w:r>
      <w:r w:rsidRPr="00E8511C">
        <w:t>s and must be treated as such. It must be nurtured and taken care of. The land would produce</w:t>
      </w:r>
      <w:r>
        <w:fldChar w:fldCharType="begin"/>
      </w:r>
      <w:r>
        <w:instrText xml:space="preserve"> XE “</w:instrText>
      </w:r>
      <w:r w:rsidRPr="00346341">
        <w:instrText>produce</w:instrText>
      </w:r>
      <w:r>
        <w:instrText xml:space="preserve">: abundance” </w:instrText>
      </w:r>
      <w:r>
        <w:fldChar w:fldCharType="end"/>
      </w:r>
      <w:r w:rsidRPr="00E8511C">
        <w:t xml:space="preserve"> abundance if God</w:t>
      </w:r>
      <w:r>
        <w:t>’</w:t>
      </w:r>
      <w:r w:rsidRPr="00E8511C">
        <w:t>s people were faithful to the care of it and to the covenant</w:t>
      </w:r>
      <w:r>
        <w:fldChar w:fldCharType="begin"/>
      </w:r>
      <w:r>
        <w:instrText xml:space="preserve"> XE “</w:instrText>
      </w:r>
      <w:r w:rsidRPr="005616D3">
        <w:instrText>covenant</w:instrText>
      </w:r>
      <w:r>
        <w:instrText xml:space="preserve">” </w:instrText>
      </w:r>
      <w:r>
        <w:fldChar w:fldCharType="end"/>
      </w:r>
      <w:r w:rsidRPr="00E8511C">
        <w:t xml:space="preserve"> established between them and Yahweh. If they didn</w:t>
      </w:r>
      <w:r>
        <w:t>’</w:t>
      </w:r>
      <w:r w:rsidRPr="00E8511C">
        <w:t>t then the land would be barren (Lev 26).</w:t>
      </w:r>
    </w:p>
    <w:p w:rsidR="00062028" w:rsidRDefault="00062028" w:rsidP="00F210EB">
      <w:pPr>
        <w:pStyle w:val="BodyText"/>
      </w:pPr>
      <w:r w:rsidRPr="00E8511C">
        <w:t>The land was created by God and is God</w:t>
      </w:r>
      <w:r>
        <w:t>’</w:t>
      </w:r>
      <w:r w:rsidRPr="00E8511C">
        <w:t>s. It is not to be owned in perpetuity by any individual (Lev 25:23). The year of Jubilee</w:t>
      </w:r>
      <w:r>
        <w:fldChar w:fldCharType="begin"/>
      </w:r>
      <w:r>
        <w:instrText xml:space="preserve"> XE “</w:instrText>
      </w:r>
      <w:r w:rsidRPr="00B00072">
        <w:rPr>
          <w:szCs w:val="28"/>
        </w:rPr>
        <w:instrText>Jubilee</w:instrText>
      </w:r>
      <w:r>
        <w:instrText xml:space="preserve">” </w:instrText>
      </w:r>
      <w:r>
        <w:fldChar w:fldCharType="end"/>
      </w:r>
      <w:r w:rsidRPr="00E8511C">
        <w:t xml:space="preserve"> is the great re</w:t>
      </w:r>
      <w:r>
        <w:t>-</w:t>
      </w:r>
      <w:r w:rsidRPr="00E8511C">
        <w:t>distribut</w:t>
      </w:r>
      <w:r>
        <w:t>o</w:t>
      </w:r>
      <w:r w:rsidRPr="00E8511C">
        <w:t>r of the land for the people of Israel. Every 50 years the land must be returned to the original tribes that God had given it to. It is these tribes that see that the land is distributed justly and nurtured in such a way to bear fruit. If the land is sold it is only for the period of time remaining until the year of Jubilee. All debts</w:t>
      </w:r>
      <w:r>
        <w:fldChar w:fldCharType="begin"/>
      </w:r>
      <w:r>
        <w:instrText xml:space="preserve"> XE “</w:instrText>
      </w:r>
      <w:r w:rsidRPr="00346341">
        <w:instrText>debts</w:instrText>
      </w:r>
      <w:r>
        <w:instrText xml:space="preserve">” </w:instrText>
      </w:r>
      <w:r>
        <w:fldChar w:fldCharType="end"/>
      </w:r>
      <w:r w:rsidRPr="00E8511C">
        <w:t xml:space="preserve"> were cance</w:t>
      </w:r>
      <w:r>
        <w:t>l</w:t>
      </w:r>
      <w:r w:rsidRPr="00E8511C">
        <w:t>led, all obligations were nullified. It was the time of celebration</w:t>
      </w:r>
      <w:r>
        <w:fldChar w:fldCharType="begin"/>
      </w:r>
      <w:r>
        <w:instrText xml:space="preserve"> XE “</w:instrText>
      </w:r>
      <w:r w:rsidRPr="00346341">
        <w:instrText>celebration</w:instrText>
      </w:r>
      <w:r>
        <w:instrText xml:space="preserve">” </w:instrText>
      </w:r>
      <w:r>
        <w:fldChar w:fldCharType="end"/>
      </w:r>
      <w:r w:rsidRPr="00E8511C">
        <w:t>. A day when all could have the same start with the same resources</w:t>
      </w:r>
      <w:r>
        <w:fldChar w:fldCharType="begin"/>
      </w:r>
      <w:r>
        <w:instrText xml:space="preserve"> XE “</w:instrText>
      </w:r>
      <w:r w:rsidRPr="005616D3">
        <w:instrText>resources</w:instrText>
      </w:r>
      <w:r>
        <w:instrText xml:space="preserve">” </w:instrText>
      </w:r>
      <w:r>
        <w:fldChar w:fldCharType="end"/>
      </w:r>
      <w:r w:rsidRPr="00E8511C">
        <w:t xml:space="preserve">. </w:t>
      </w:r>
    </w:p>
    <w:p w:rsidR="00062028" w:rsidRDefault="00062028" w:rsidP="00F210EB">
      <w:pPr>
        <w:pStyle w:val="BodyText"/>
      </w:pPr>
      <w:r w:rsidRPr="00E8511C">
        <w:t>It is true that dwelling places inside of a walled city were excluded from this redistribution</w:t>
      </w:r>
      <w:r>
        <w:fldChar w:fldCharType="begin"/>
      </w:r>
      <w:r>
        <w:instrText xml:space="preserve"> XE “</w:instrText>
      </w:r>
      <w:r w:rsidRPr="00346341">
        <w:instrText>redistribution</w:instrText>
      </w:r>
      <w:r>
        <w:instrText xml:space="preserve">” </w:instrText>
      </w:r>
      <w:r>
        <w:fldChar w:fldCharType="end"/>
      </w:r>
      <w:r w:rsidRPr="00E8511C">
        <w:t>, but during this age there was no money</w:t>
      </w:r>
      <w:r>
        <w:fldChar w:fldCharType="begin"/>
      </w:r>
      <w:r>
        <w:instrText xml:space="preserve"> XE “</w:instrText>
      </w:r>
      <w:r w:rsidRPr="00B00072">
        <w:rPr>
          <w:rStyle w:val="Strong"/>
          <w:b w:val="0"/>
        </w:rPr>
        <w:instrText>money</w:instrText>
      </w:r>
      <w:r>
        <w:instrText xml:space="preserve">” </w:instrText>
      </w:r>
      <w:r>
        <w:fldChar w:fldCharType="end"/>
      </w:r>
      <w:r w:rsidRPr="00E8511C">
        <w:t xml:space="preserve"> made off of such properties. The year of </w:t>
      </w:r>
      <w:r>
        <w:t>Jubilee</w:t>
      </w:r>
      <w:r w:rsidRPr="00E8511C">
        <w:t xml:space="preserve"> only pertains to those resources</w:t>
      </w:r>
      <w:r>
        <w:fldChar w:fldCharType="begin"/>
      </w:r>
      <w:r>
        <w:instrText xml:space="preserve"> XE “</w:instrText>
      </w:r>
      <w:r w:rsidRPr="005616D3">
        <w:instrText>resources</w:instrText>
      </w:r>
      <w:r>
        <w:instrText xml:space="preserve">” </w:instrText>
      </w:r>
      <w:r>
        <w:fldChar w:fldCharType="end"/>
      </w:r>
      <w:r w:rsidRPr="00E8511C">
        <w:t xml:space="preserve"> that have a way of producing sustenance and livelihood, not to the individuals home. The land is to be treated as God</w:t>
      </w:r>
      <w:r>
        <w:t>’</w:t>
      </w:r>
      <w:r w:rsidRPr="00E8511C">
        <w:t>s since it is. Therefore wanton abuse of it and poor</w:t>
      </w:r>
      <w:r>
        <w:fldChar w:fldCharType="begin"/>
      </w:r>
      <w:r>
        <w:instrText xml:space="preserve"> XE “</w:instrText>
      </w:r>
      <w:r w:rsidRPr="005616D3">
        <w:instrText>poor</w:instrText>
      </w:r>
      <w:r>
        <w:instrText xml:space="preserve">” </w:instrText>
      </w:r>
      <w:r>
        <w:fldChar w:fldCharType="end"/>
      </w:r>
      <w:r w:rsidRPr="00E8511C">
        <w:t xml:space="preserve"> stewardship</w:t>
      </w:r>
      <w:r>
        <w:fldChar w:fldCharType="begin"/>
      </w:r>
      <w:r>
        <w:instrText xml:space="preserve"> XE “</w:instrText>
      </w:r>
      <w:r w:rsidRPr="00930C60">
        <w:instrText>stewardship</w:instrText>
      </w:r>
      <w:r>
        <w:instrText xml:space="preserve">” </w:instrText>
      </w:r>
      <w:r>
        <w:fldChar w:fldCharType="end"/>
      </w:r>
      <w:r w:rsidRPr="00E8511C">
        <w:t xml:space="preserve"> of the land will result in God</w:t>
      </w:r>
      <w:r>
        <w:t>’</w:t>
      </w:r>
      <w:r w:rsidRPr="00E8511C">
        <w:t>s curse</w:t>
      </w:r>
      <w:r>
        <w:fldChar w:fldCharType="begin"/>
      </w:r>
      <w:r>
        <w:instrText xml:space="preserve"> XE “</w:instrText>
      </w:r>
      <w:r w:rsidRPr="00346341">
        <w:instrText>curse</w:instrText>
      </w:r>
      <w:r>
        <w:instrText xml:space="preserve">” </w:instrText>
      </w:r>
      <w:r>
        <w:fldChar w:fldCharType="end"/>
      </w:r>
      <w:r w:rsidRPr="00E8511C">
        <w:t xml:space="preserve"> instead of his blessing</w:t>
      </w:r>
      <w:r>
        <w:fldChar w:fldCharType="begin"/>
      </w:r>
      <w:r>
        <w:instrText xml:space="preserve"> XE “</w:instrText>
      </w:r>
      <w:r w:rsidRPr="00346341">
        <w:instrText>blessing</w:instrText>
      </w:r>
      <w:r>
        <w:instrText xml:space="preserve">” </w:instrText>
      </w:r>
      <w:r>
        <w:fldChar w:fldCharType="end"/>
      </w:r>
      <w:r w:rsidRPr="00E8511C">
        <w:t xml:space="preserve"> (Lev 26). God is the one who gives his people the ability to obtain wealth</w:t>
      </w:r>
      <w:r>
        <w:fldChar w:fldCharType="begin"/>
      </w:r>
      <w:r>
        <w:instrText xml:space="preserve"> XE “</w:instrText>
      </w:r>
      <w:r w:rsidRPr="00930C60">
        <w:instrText>wealth</w:instrText>
      </w:r>
      <w:r>
        <w:instrText xml:space="preserve">” </w:instrText>
      </w:r>
      <w:r>
        <w:fldChar w:fldCharType="end"/>
      </w:r>
      <w:r w:rsidRPr="00E8511C">
        <w:t xml:space="preserve"> and he is the one who takes it away. These resources are taken away when his people are unrighteous both in idolatry and oppression</w:t>
      </w:r>
      <w:r>
        <w:fldChar w:fldCharType="begin"/>
      </w:r>
      <w:r>
        <w:instrText xml:space="preserve"> XE “</w:instrText>
      </w:r>
      <w:r w:rsidRPr="00346341">
        <w:instrText>oppression</w:instrText>
      </w:r>
      <w:r>
        <w:instrText xml:space="preserve">” </w:instrText>
      </w:r>
      <w:r>
        <w:fldChar w:fldCharType="end"/>
      </w:r>
      <w:r w:rsidRPr="00E8511C">
        <w:t xml:space="preserve"> (Deut 8:18-20 , Micah 2:1-5). </w:t>
      </w:r>
    </w:p>
    <w:p w:rsidR="00062028" w:rsidRDefault="00062028" w:rsidP="00F210EB">
      <w:pPr>
        <w:pStyle w:val="BodyText"/>
      </w:pPr>
    </w:p>
    <w:p w:rsidR="00062028" w:rsidRPr="0045468D" w:rsidRDefault="00062028" w:rsidP="00F210EB">
      <w:pPr>
        <w:pStyle w:val="Heading3"/>
      </w:pPr>
      <w:bookmarkStart w:id="25" w:name="_Toc132770329"/>
      <w:r>
        <w:t>The Role of Dusty Humanity</w:t>
      </w:r>
      <w:bookmarkEnd w:id="25"/>
    </w:p>
    <w:p w:rsidR="00062028" w:rsidRDefault="00062028" w:rsidP="00F210EB">
      <w:pPr>
        <w:pStyle w:val="BodyText"/>
      </w:pPr>
      <w:r w:rsidRPr="00E8511C">
        <w:t xml:space="preserve">Humanity was made from the dust of the earth (Gen 2:7). They were created to </w:t>
      </w:r>
      <w:r>
        <w:t>subdue (</w:t>
      </w:r>
      <w:r w:rsidRPr="00582BAD">
        <w:rPr>
          <w:i/>
        </w:rPr>
        <w:t>kabash</w:t>
      </w:r>
      <w:r>
        <w:t>) and bring into subjection (</w:t>
      </w:r>
      <w:r w:rsidRPr="00F82BE9">
        <w:rPr>
          <w:i/>
        </w:rPr>
        <w:t>radah</w:t>
      </w:r>
      <w:r>
        <w:t xml:space="preserve">), to </w:t>
      </w:r>
      <w:r w:rsidRPr="00E8511C">
        <w:t>rule the life in the earth, the sky and the sea (Gen 1:26-28). It is delegated authority. They are to rule a</w:t>
      </w:r>
      <w:r>
        <w:t>s the image</w:t>
      </w:r>
      <w:r>
        <w:fldChar w:fldCharType="begin"/>
      </w:r>
      <w:r>
        <w:instrText xml:space="preserve"> XE “</w:instrText>
      </w:r>
      <w:r w:rsidRPr="007269EE">
        <w:instrText>image:</w:instrText>
      </w:r>
      <w:r w:rsidRPr="007269EE">
        <w:rPr>
          <w:lang w:val="en-US"/>
        </w:rPr>
        <w:instrText>of God</w:instrText>
      </w:r>
      <w:r>
        <w:instrText xml:space="preserve">” </w:instrText>
      </w:r>
      <w:r>
        <w:fldChar w:fldCharType="end"/>
      </w:r>
      <w:r>
        <w:t xml:space="preserve"> of God (Gen 1:27) in a caring way of tilling and keeping. This creation mandate</w:t>
      </w:r>
      <w:r>
        <w:fldChar w:fldCharType="begin"/>
      </w:r>
      <w:r>
        <w:instrText xml:space="preserve"> XE “</w:instrText>
      </w:r>
      <w:r w:rsidRPr="00346341">
        <w:instrText>creation mandate</w:instrText>
      </w:r>
      <w:r>
        <w:instrText xml:space="preserve">” </w:instrText>
      </w:r>
      <w:r>
        <w:fldChar w:fldCharType="end"/>
      </w:r>
      <w:r>
        <w:t xml:space="preserve"> is not an excuse for an ecological crisis</w:t>
      </w:r>
      <w:r>
        <w:fldChar w:fldCharType="begin"/>
      </w:r>
      <w:r>
        <w:instrText xml:space="preserve"> XE “</w:instrText>
      </w:r>
      <w:r w:rsidRPr="00930C60">
        <w:instrText>crisis</w:instrText>
      </w:r>
      <w:r>
        <w:instrText xml:space="preserve">” </w:instrText>
      </w:r>
      <w:r>
        <w:fldChar w:fldCharType="end"/>
      </w:r>
      <w:r>
        <w:t xml:space="preserve">. </w:t>
      </w:r>
    </w:p>
    <w:p w:rsidR="00062028" w:rsidRDefault="00062028" w:rsidP="00F210EB">
      <w:pPr>
        <w:pStyle w:val="BodyText"/>
      </w:pPr>
      <w:r>
        <w:t>T</w:t>
      </w:r>
      <w:r w:rsidRPr="00E8511C">
        <w:t>he way that God ruled was to give every living thing that he created away. Every plant and animal was given away for the provision</w:t>
      </w:r>
      <w:r>
        <w:fldChar w:fldCharType="begin"/>
      </w:r>
      <w:r>
        <w:instrText xml:space="preserve"> XE “</w:instrText>
      </w:r>
      <w:r w:rsidRPr="00AB4A3C">
        <w:rPr>
          <w:rFonts w:cs="Arial"/>
          <w:color w:val="000000"/>
        </w:rPr>
        <w:instrText>provision</w:instrText>
      </w:r>
      <w:r>
        <w:instrText xml:space="preserve">” </w:instrText>
      </w:r>
      <w:r>
        <w:fldChar w:fldCharType="end"/>
      </w:r>
      <w:r w:rsidRPr="00E8511C">
        <w:t xml:space="preserve"> of humanity. If this is the image</w:t>
      </w:r>
      <w:r>
        <w:fldChar w:fldCharType="begin"/>
      </w:r>
      <w:r>
        <w:instrText xml:space="preserve"> XE “</w:instrText>
      </w:r>
      <w:r w:rsidRPr="007269EE">
        <w:instrText>image:</w:instrText>
      </w:r>
      <w:r w:rsidRPr="007269EE">
        <w:rPr>
          <w:lang w:val="en-US"/>
        </w:rPr>
        <w:instrText>of God</w:instrText>
      </w:r>
      <w:r>
        <w:instrText xml:space="preserve">” </w:instrText>
      </w:r>
      <w:r>
        <w:fldChar w:fldCharType="end"/>
      </w:r>
      <w:r w:rsidRPr="00E8511C">
        <w:t xml:space="preserve"> that we were created to be like then we must have the same attitude when it comes to our resources</w:t>
      </w:r>
      <w:r>
        <w:fldChar w:fldCharType="begin"/>
      </w:r>
      <w:r>
        <w:instrText xml:space="preserve"> XE “</w:instrText>
      </w:r>
      <w:r w:rsidRPr="005616D3">
        <w:instrText>resources</w:instrText>
      </w:r>
      <w:r>
        <w:instrText xml:space="preserve">” </w:instrText>
      </w:r>
      <w:r>
        <w:fldChar w:fldCharType="end"/>
      </w:r>
      <w:r w:rsidRPr="00E8511C">
        <w:t>. They must be given away for the provision of others, not so they may eat off our production</w:t>
      </w:r>
      <w:r>
        <w:fldChar w:fldCharType="begin"/>
      </w:r>
      <w:r>
        <w:instrText xml:space="preserve"> XE “</w:instrText>
      </w:r>
      <w:r w:rsidRPr="00346341">
        <w:instrText>production</w:instrText>
      </w:r>
      <w:r>
        <w:instrText xml:space="preserve">” </w:instrText>
      </w:r>
      <w:r>
        <w:fldChar w:fldCharType="end"/>
      </w:r>
      <w:r w:rsidRPr="00E8511C">
        <w:t>, but so they may produce</w:t>
      </w:r>
      <w:r>
        <w:fldChar w:fldCharType="begin"/>
      </w:r>
      <w:r>
        <w:instrText xml:space="preserve"> XE “production: </w:instrText>
      </w:r>
      <w:r w:rsidRPr="00346341">
        <w:instrText>produce</w:instrText>
      </w:r>
      <w:r>
        <w:instrText xml:space="preserve">” </w:instrText>
      </w:r>
      <w:r>
        <w:fldChar w:fldCharType="end"/>
      </w:r>
      <w:r w:rsidRPr="00E8511C">
        <w:t xml:space="preserve"> off the resources we have created.</w:t>
      </w:r>
    </w:p>
    <w:p w:rsidR="00062028" w:rsidRDefault="00062028" w:rsidP="00F210EB">
      <w:pPr>
        <w:pStyle w:val="BodyText"/>
      </w:pPr>
      <w:r w:rsidRPr="00E8511C">
        <w:t>Therefore our role is to both create resources</w:t>
      </w:r>
      <w:r>
        <w:fldChar w:fldCharType="begin"/>
      </w:r>
      <w:r>
        <w:instrText xml:space="preserve"> XE “</w:instrText>
      </w:r>
      <w:r w:rsidRPr="005616D3">
        <w:instrText>resources</w:instrText>
      </w:r>
      <w:r>
        <w:instrText xml:space="preserve">” </w:instrText>
      </w:r>
      <w:r>
        <w:fldChar w:fldCharType="end"/>
      </w:r>
      <w:r w:rsidRPr="00E8511C">
        <w:t xml:space="preserve"> to be given away and to produce</w:t>
      </w:r>
      <w:r>
        <w:fldChar w:fldCharType="begin"/>
      </w:r>
      <w:r>
        <w:instrText xml:space="preserve"> XE “production: </w:instrText>
      </w:r>
      <w:r w:rsidRPr="00346341">
        <w:instrText>produce</w:instrText>
      </w:r>
      <w:r>
        <w:instrText xml:space="preserve">” </w:instrText>
      </w:r>
      <w:r>
        <w:fldChar w:fldCharType="end"/>
      </w:r>
      <w:r w:rsidRPr="00E8511C">
        <w:t xml:space="preserve">  things that will be pleasing to God. If we are producing resources for our own gain or that will be displeasing to God</w:t>
      </w:r>
      <w:r>
        <w:t>’</w:t>
      </w:r>
      <w:r w:rsidRPr="00E8511C">
        <w:t>s reflection</w:t>
      </w:r>
      <w:r>
        <w:fldChar w:fldCharType="begin"/>
      </w:r>
      <w:r>
        <w:instrText xml:space="preserve"> XE “</w:instrText>
      </w:r>
      <w:r w:rsidRPr="00AB4A3C">
        <w:rPr>
          <w:rFonts w:cs="Arial"/>
          <w:color w:val="000000"/>
        </w:rPr>
        <w:instrText>reflection</w:instrText>
      </w:r>
      <w:r>
        <w:instrText xml:space="preserve">” </w:instrText>
      </w:r>
      <w:r>
        <w:fldChar w:fldCharType="end"/>
      </w:r>
      <w:r w:rsidRPr="00E8511C">
        <w:t xml:space="preserve"> then we are not existing </w:t>
      </w:r>
      <w:r>
        <w:t xml:space="preserve">in </w:t>
      </w:r>
      <w:r w:rsidRPr="00E8511C">
        <w:t xml:space="preserve">the way in which we were created, and not being children of the </w:t>
      </w:r>
      <w:r>
        <w:t>Kingdom</w:t>
      </w:r>
      <w:r w:rsidRPr="00E8511C">
        <w:t xml:space="preserve"> of  God. </w:t>
      </w:r>
    </w:p>
    <w:p w:rsidR="00062028" w:rsidRDefault="00062028" w:rsidP="00F210EB">
      <w:pPr>
        <w:pStyle w:val="BodyText"/>
      </w:pPr>
    </w:p>
    <w:p w:rsidR="00062028" w:rsidRPr="0045468D" w:rsidRDefault="00062028" w:rsidP="00F210EB">
      <w:pPr>
        <w:pStyle w:val="Heading3"/>
      </w:pPr>
      <w:bookmarkStart w:id="26" w:name="_Toc132770330"/>
      <w:r>
        <w:t>Wealth</w:t>
      </w:r>
      <w:bookmarkEnd w:id="26"/>
    </w:p>
    <w:p w:rsidR="00062028" w:rsidRDefault="00062028" w:rsidP="00F210EB">
      <w:pPr>
        <w:pStyle w:val="BodyText"/>
      </w:pPr>
      <w:r w:rsidRPr="00E8511C">
        <w:t>Wealth</w:t>
      </w:r>
      <w:r>
        <w:fldChar w:fldCharType="begin"/>
      </w:r>
      <w:r>
        <w:instrText xml:space="preserve"> XE “</w:instrText>
      </w:r>
      <w:r w:rsidRPr="00147344">
        <w:instrText>Wealth</w:instrText>
      </w:r>
      <w:r>
        <w:instrText xml:space="preserve">” </w:instrText>
      </w:r>
      <w:r>
        <w:fldChar w:fldCharType="end"/>
      </w:r>
      <w:r w:rsidRPr="00E8511C">
        <w:t xml:space="preserve"> in the Old Testament was usually attributed to righteousness</w:t>
      </w:r>
      <w:r>
        <w:fldChar w:fldCharType="begin"/>
      </w:r>
      <w:r>
        <w:instrText xml:space="preserve"> XE “</w:instrText>
      </w:r>
      <w:r w:rsidRPr="00AC39C8">
        <w:instrText>righteousness</w:instrText>
      </w:r>
      <w:r>
        <w:instrText xml:space="preserve">” </w:instrText>
      </w:r>
      <w:r>
        <w:fldChar w:fldCharType="end"/>
      </w:r>
      <w:r w:rsidRPr="00E8511C">
        <w:t xml:space="preserve"> within the tribe. Beginning with Abraham and onward when the people were obedient to God</w:t>
      </w:r>
      <w:r>
        <w:t>’</w:t>
      </w:r>
      <w:r w:rsidRPr="00E8511C">
        <w:t>s commandments then they prospered. One way to insure that people were not subjected to generational poverty</w:t>
      </w:r>
      <w:r>
        <w:fldChar w:fldCharType="begin"/>
      </w:r>
      <w:r>
        <w:instrText xml:space="preserve"> XE “</w:instrText>
      </w:r>
      <w:r w:rsidRPr="005616D3">
        <w:instrText>poverty</w:instrText>
      </w:r>
      <w:r>
        <w:instrText xml:space="preserve">” </w:instrText>
      </w:r>
      <w:r>
        <w:fldChar w:fldCharType="end"/>
      </w:r>
      <w:r w:rsidRPr="00E8511C">
        <w:t xml:space="preserve"> and eventually oppression</w:t>
      </w:r>
      <w:r>
        <w:fldChar w:fldCharType="begin"/>
      </w:r>
      <w:r>
        <w:instrText xml:space="preserve"> XE “</w:instrText>
      </w:r>
      <w:r w:rsidRPr="00346341">
        <w:instrText>oppression</w:instrText>
      </w:r>
      <w:r>
        <w:instrText xml:space="preserve">” </w:instrText>
      </w:r>
      <w:r>
        <w:fldChar w:fldCharType="end"/>
      </w:r>
      <w:r w:rsidRPr="00E8511C">
        <w:t xml:space="preserve"> was the Year of  Jubilee</w:t>
      </w:r>
      <w:r>
        <w:fldChar w:fldCharType="begin"/>
      </w:r>
      <w:r>
        <w:instrText xml:space="preserve"> XE “</w:instrText>
      </w:r>
      <w:r w:rsidRPr="00B00072">
        <w:rPr>
          <w:sz w:val="24"/>
        </w:rPr>
        <w:instrText>Jubilee</w:instrText>
      </w:r>
      <w:r>
        <w:instrText xml:space="preserve">” </w:instrText>
      </w:r>
      <w:r>
        <w:fldChar w:fldCharType="end"/>
      </w:r>
      <w:r>
        <w:t>.</w:t>
      </w:r>
      <w:r w:rsidRPr="00E8511C">
        <w:t xml:space="preserve"> </w:t>
      </w:r>
      <w:r>
        <w:t>B</w:t>
      </w:r>
      <w:r w:rsidRPr="00E8511C">
        <w:t xml:space="preserve">y </w:t>
      </w:r>
      <w:r>
        <w:t>celebrating</w:t>
      </w:r>
      <w:r w:rsidRPr="00E8511C">
        <w:t xml:space="preserve"> this the people of Israel insured that the resources</w:t>
      </w:r>
      <w:r>
        <w:fldChar w:fldCharType="begin"/>
      </w:r>
      <w:r>
        <w:instrText xml:space="preserve"> XE “</w:instrText>
      </w:r>
      <w:r w:rsidRPr="005616D3">
        <w:instrText>resources</w:instrText>
      </w:r>
      <w:r>
        <w:instrText xml:space="preserve">” </w:instrText>
      </w:r>
      <w:r>
        <w:fldChar w:fldCharType="end"/>
      </w:r>
      <w:r w:rsidRPr="00E8511C">
        <w:t xml:space="preserve"> that  God had provided were evenly distributed. </w:t>
      </w:r>
      <w:r>
        <w:t>Distinction between</w:t>
      </w:r>
      <w:r w:rsidRPr="00E8511C">
        <w:t xml:space="preserve"> classes of people </w:t>
      </w:r>
      <w:r>
        <w:t xml:space="preserve">could </w:t>
      </w:r>
      <w:r w:rsidRPr="00E8511C">
        <w:t xml:space="preserve">not exist when the commandment of the year of Jubilee was followed. When Israel </w:t>
      </w:r>
      <w:r>
        <w:t>s</w:t>
      </w:r>
      <w:r w:rsidRPr="00E8511C">
        <w:t>topped the Jubilee, the wealth</w:t>
      </w:r>
      <w:r>
        <w:fldChar w:fldCharType="begin"/>
      </w:r>
      <w:r>
        <w:instrText xml:space="preserve"> XE “</w:instrText>
      </w:r>
      <w:r w:rsidRPr="00930C60">
        <w:instrText>wealth</w:instrText>
      </w:r>
      <w:r>
        <w:instrText xml:space="preserve">” </w:instrText>
      </w:r>
      <w:r>
        <w:fldChar w:fldCharType="end"/>
      </w:r>
      <w:r w:rsidRPr="00E8511C">
        <w:t xml:space="preserve"> was established amongst the few and oppression of those without started. Amos warned God</w:t>
      </w:r>
      <w:r>
        <w:t>’</w:t>
      </w:r>
      <w:r w:rsidRPr="00E8511C">
        <w:t>s people that they must obey his commands or the North</w:t>
      </w:r>
      <w:r>
        <w:t>ern</w:t>
      </w:r>
      <w:r w:rsidRPr="00E8511C">
        <w:t xml:space="preserve"> </w:t>
      </w:r>
      <w:r>
        <w:t>Kingdom</w:t>
      </w:r>
      <w:r w:rsidRPr="00E8511C">
        <w:t xml:space="preserve"> w</w:t>
      </w:r>
      <w:r>
        <w:t>ould</w:t>
      </w:r>
      <w:r w:rsidRPr="00E8511C">
        <w:t xml:space="preserve"> be destroyed. The people </w:t>
      </w:r>
      <w:r>
        <w:t>did</w:t>
      </w:r>
      <w:r w:rsidRPr="00E8511C">
        <w:t xml:space="preserve"> not obey and God f</w:t>
      </w:r>
      <w:r>
        <w:t>ollowed through on his promise</w:t>
      </w:r>
      <w:r>
        <w:fldChar w:fldCharType="begin"/>
      </w:r>
      <w:r>
        <w:instrText xml:space="preserve"> XE “</w:instrText>
      </w:r>
      <w:r w:rsidRPr="00AC39C8">
        <w:instrText>promise</w:instrText>
      </w:r>
      <w:r>
        <w:instrText xml:space="preserve">” </w:instrText>
      </w:r>
      <w:r>
        <w:fldChar w:fldCharType="end"/>
      </w:r>
      <w:r>
        <w:t xml:space="preserve"> </w:t>
      </w:r>
      <w:r w:rsidRPr="00E8511C">
        <w:t>(Sider</w:t>
      </w:r>
      <w:r>
        <w:t xml:space="preserve">, </w:t>
      </w:r>
      <w:r w:rsidRPr="00E8511C">
        <w:t>60)</w:t>
      </w:r>
      <w:r>
        <w:t>.</w:t>
      </w:r>
      <w:r w:rsidRPr="00E8511C">
        <w:t xml:space="preserve"> </w:t>
      </w:r>
    </w:p>
    <w:p w:rsidR="00062028" w:rsidRDefault="00062028" w:rsidP="00F210EB">
      <w:pPr>
        <w:pStyle w:val="BodyText"/>
      </w:pPr>
      <w:r w:rsidRPr="00E8511C">
        <w:t>Wealth and riches</w:t>
      </w:r>
      <w:r>
        <w:fldChar w:fldCharType="begin"/>
      </w:r>
      <w:r>
        <w:instrText xml:space="preserve"> XE “</w:instrText>
      </w:r>
      <w:r w:rsidRPr="005616D3">
        <w:instrText>riches</w:instrText>
      </w:r>
      <w:r>
        <w:instrText xml:space="preserve">” </w:instrText>
      </w:r>
      <w:r>
        <w:fldChar w:fldCharType="end"/>
      </w:r>
      <w:r w:rsidRPr="00E8511C">
        <w:t xml:space="preserve"> </w:t>
      </w:r>
      <w:r>
        <w:t>are two aspects of our responsibility to manage</w:t>
      </w:r>
      <w:r w:rsidRPr="00E8511C">
        <w:t xml:space="preserve"> all resources </w:t>
      </w:r>
      <w:r>
        <w:t xml:space="preserve">which </w:t>
      </w:r>
      <w:r w:rsidRPr="00E8511C">
        <w:t>must be used to please God and serve humanity. When they are hoarded or are used to increase riches or to oppress</w:t>
      </w:r>
      <w:r>
        <w:fldChar w:fldCharType="begin"/>
      </w:r>
      <w:r>
        <w:instrText xml:space="preserve"> XE “</w:instrText>
      </w:r>
      <w:r w:rsidRPr="00962CDF">
        <w:instrText>oppress:</w:instrText>
      </w:r>
      <w:r w:rsidRPr="00962CDF">
        <w:rPr>
          <w:lang w:val="en-US"/>
        </w:rPr>
        <w:instrText>systems of oppression</w:instrText>
      </w:r>
      <w:r>
        <w:instrText xml:space="preserve">” </w:instrText>
      </w:r>
      <w:r>
        <w:fldChar w:fldCharType="end"/>
      </w:r>
      <w:r w:rsidRPr="00E8511C">
        <w:t xml:space="preserve"> others than God</w:t>
      </w:r>
      <w:r>
        <w:t>’</w:t>
      </w:r>
      <w:r w:rsidRPr="00E8511C">
        <w:t>s curse</w:t>
      </w:r>
      <w:r>
        <w:fldChar w:fldCharType="begin"/>
      </w:r>
      <w:r>
        <w:instrText xml:space="preserve"> XE “</w:instrText>
      </w:r>
      <w:r w:rsidRPr="00346341">
        <w:instrText>curse</w:instrText>
      </w:r>
      <w:r>
        <w:instrText xml:space="preserve">” </w:instrText>
      </w:r>
      <w:r>
        <w:fldChar w:fldCharType="end"/>
      </w:r>
      <w:r w:rsidRPr="00E8511C">
        <w:t xml:space="preserve"> is upon those resources.  They become not Kingdom</w:t>
      </w:r>
      <w:r>
        <w:fldChar w:fldCharType="begin"/>
      </w:r>
      <w:r>
        <w:instrText xml:space="preserve"> XE “</w:instrText>
      </w:r>
      <w:r w:rsidRPr="00930C60">
        <w:instrText>Kingdom</w:instrText>
      </w:r>
      <w:r>
        <w:instrText xml:space="preserve">” </w:instrText>
      </w:r>
      <w:r>
        <w:fldChar w:fldCharType="end"/>
      </w:r>
      <w:r>
        <w:t xml:space="preserve"> resources</w:t>
      </w:r>
      <w:r w:rsidRPr="00E8511C">
        <w:t>, but resources of the cursed</w:t>
      </w:r>
      <w:r>
        <w:fldChar w:fldCharType="begin"/>
      </w:r>
      <w:r>
        <w:instrText xml:space="preserve"> XE “</w:instrText>
      </w:r>
      <w:r w:rsidRPr="00AB4A3C">
        <w:rPr>
          <w:rFonts w:cs="Arial"/>
          <w:color w:val="000000"/>
        </w:rPr>
        <w:instrText>cursed</w:instrText>
      </w:r>
      <w:r>
        <w:instrText xml:space="preserve">” </w:instrText>
      </w:r>
      <w:r>
        <w:fldChar w:fldCharType="end"/>
      </w:r>
      <w:r w:rsidRPr="00E8511C">
        <w:t xml:space="preserve"> and barren land. </w:t>
      </w:r>
    </w:p>
    <w:p w:rsidR="00062028" w:rsidRPr="0045468D" w:rsidRDefault="00062028" w:rsidP="00F210EB">
      <w:pPr>
        <w:pStyle w:val="Heading2"/>
      </w:pPr>
      <w:bookmarkStart w:id="27" w:name="_Toc132770331"/>
      <w:r>
        <w:t>The Poor</w:t>
      </w:r>
      <w:bookmarkEnd w:id="27"/>
    </w:p>
    <w:p w:rsidR="00062028" w:rsidRDefault="00062028" w:rsidP="00F210EB">
      <w:pPr>
        <w:pStyle w:val="BodyText"/>
      </w:pPr>
      <w:r w:rsidRPr="00E8511C">
        <w:t>When talking of economics</w:t>
      </w:r>
      <w:r>
        <w:t>,</w:t>
      </w:r>
      <w:r w:rsidRPr="00E8511C">
        <w:t xml:space="preserve"> </w:t>
      </w:r>
      <w:r>
        <w:t>another</w:t>
      </w:r>
      <w:r w:rsidRPr="00E8511C">
        <w:t xml:space="preserve"> </w:t>
      </w:r>
      <w:r>
        <w:t>beginning point is how we establish systems that lift people out of poverty</w:t>
      </w:r>
      <w:r>
        <w:fldChar w:fldCharType="begin"/>
      </w:r>
      <w:r>
        <w:instrText xml:space="preserve"> XE “</w:instrText>
      </w:r>
      <w:r w:rsidRPr="005616D3">
        <w:instrText>poverty</w:instrText>
      </w:r>
      <w:r>
        <w:instrText xml:space="preserve">” </w:instrText>
      </w:r>
      <w:r>
        <w:fldChar w:fldCharType="end"/>
      </w:r>
      <w:r>
        <w:t xml:space="preserve">.  Thus the </w:t>
      </w:r>
      <w:r w:rsidRPr="00E8511C">
        <w:t>poor</w:t>
      </w:r>
      <w:r>
        <w:fldChar w:fldCharType="begin"/>
      </w:r>
      <w:r>
        <w:instrText xml:space="preserve"> XE “</w:instrText>
      </w:r>
      <w:r w:rsidRPr="005616D3">
        <w:instrText>poor</w:instrText>
      </w:r>
      <w:r>
        <w:instrText xml:space="preserve">” </w:instrText>
      </w:r>
      <w:r>
        <w:fldChar w:fldCharType="end"/>
      </w:r>
      <w:r w:rsidRPr="00E8511C">
        <w:t xml:space="preserve"> must be defined</w:t>
      </w:r>
      <w:r>
        <w:t xml:space="preserve"> and responses to poverty evaluated</w:t>
      </w:r>
      <w:r w:rsidRPr="00E8511C">
        <w:t xml:space="preserve">. </w:t>
      </w:r>
      <w:r>
        <w:t xml:space="preserve">This si a significant theme throughout the scriptures.  </w:t>
      </w:r>
      <w:r w:rsidRPr="00E8511C">
        <w:t>There are nine different verb roots for the poor in the Old Testament. They are the following:</w:t>
      </w:r>
    </w:p>
    <w:p w:rsidR="00062028" w:rsidRDefault="00062028" w:rsidP="00F210EB">
      <w:pPr>
        <w:pStyle w:val="ListBullet2"/>
        <w:numPr>
          <w:ilvl w:val="0"/>
          <w:numId w:val="1"/>
        </w:numPr>
      </w:pPr>
      <w:r w:rsidRPr="00097942">
        <w:t>-</w:t>
      </w:r>
      <w:r>
        <w:t>‘</w:t>
      </w:r>
      <w:r w:rsidRPr="00AE5ACB">
        <w:rPr>
          <w:i/>
        </w:rPr>
        <w:t>ana</w:t>
      </w:r>
      <w:r w:rsidRPr="00097942">
        <w:t>: verb, to force into submission, reduce to subservience, violate,</w:t>
      </w:r>
      <w:r>
        <w:t xml:space="preserve"> </w:t>
      </w:r>
      <w:r w:rsidRPr="00097942">
        <w:t>degrade or rape. In the adjective form it describes a person who has been</w:t>
      </w:r>
      <w:r>
        <w:t xml:space="preserve"> </w:t>
      </w:r>
      <w:r w:rsidRPr="00097942">
        <w:t>wrongfully impoverished, who has been humiliated, who can no longer stand up</w:t>
      </w:r>
      <w:r>
        <w:t xml:space="preserve"> </w:t>
      </w:r>
      <w:r w:rsidRPr="00097942">
        <w:t xml:space="preserve">because of economic social pressure. When the Old </w:t>
      </w:r>
      <w:r>
        <w:t>T</w:t>
      </w:r>
      <w:r w:rsidRPr="00097942">
        <w:t>estament talks of the</w:t>
      </w:r>
      <w:r>
        <w:t xml:space="preserve"> </w:t>
      </w:r>
      <w:r w:rsidRPr="00097942">
        <w:t>Messiah or the remnant it is this form of the word for poor</w:t>
      </w:r>
      <w:r>
        <w:fldChar w:fldCharType="begin"/>
      </w:r>
      <w:r>
        <w:instrText xml:space="preserve"> XE “</w:instrText>
      </w:r>
      <w:r w:rsidRPr="005616D3">
        <w:instrText>poor</w:instrText>
      </w:r>
      <w:r>
        <w:instrText xml:space="preserve">” </w:instrText>
      </w:r>
      <w:r>
        <w:fldChar w:fldCharType="end"/>
      </w:r>
      <w:r w:rsidRPr="00097942">
        <w:t xml:space="preserve"> that is used</w:t>
      </w:r>
      <w:r>
        <w:t xml:space="preserve"> </w:t>
      </w:r>
      <w:r w:rsidRPr="00097942">
        <w:t xml:space="preserve">(Isa 29:19, 61:1; Zech 9:9; Zeph 3:12). </w:t>
      </w:r>
    </w:p>
    <w:p w:rsidR="00062028" w:rsidRDefault="00062028" w:rsidP="00F210EB">
      <w:pPr>
        <w:pStyle w:val="ListBullet2"/>
        <w:numPr>
          <w:ilvl w:val="0"/>
          <w:numId w:val="1"/>
        </w:numPr>
      </w:pPr>
      <w:r w:rsidRPr="00097942">
        <w:t>-</w:t>
      </w:r>
      <w:r w:rsidRPr="00AE5ACB">
        <w:rPr>
          <w:i/>
        </w:rPr>
        <w:t>dalal</w:t>
      </w:r>
      <w:r w:rsidRPr="00097942">
        <w:t>: verb, to become powerless , impotent, weakened, ineffectual. This is</w:t>
      </w:r>
      <w:r>
        <w:t xml:space="preserve"> </w:t>
      </w:r>
      <w:r w:rsidRPr="00097942">
        <w:t>more of a powerlessness than an economic need. Again this is not a group of</w:t>
      </w:r>
      <w:r>
        <w:t xml:space="preserve"> </w:t>
      </w:r>
      <w:r w:rsidRPr="00097942">
        <w:t>people who have become this way from their own actions, but were wrongfully</w:t>
      </w:r>
      <w:r>
        <w:t xml:space="preserve"> forced into this state.</w:t>
      </w:r>
    </w:p>
    <w:p w:rsidR="00062028" w:rsidRDefault="00062028" w:rsidP="00F210EB">
      <w:pPr>
        <w:pStyle w:val="ListBullet2"/>
        <w:numPr>
          <w:ilvl w:val="0"/>
          <w:numId w:val="1"/>
        </w:numPr>
      </w:pPr>
      <w:r w:rsidRPr="00097942">
        <w:t>-</w:t>
      </w:r>
      <w:r>
        <w:t>‘</w:t>
      </w:r>
      <w:r w:rsidRPr="00AE5ACB">
        <w:rPr>
          <w:i/>
        </w:rPr>
        <w:t>aba</w:t>
      </w:r>
      <w:r w:rsidRPr="00097942">
        <w:t>: verb, to gasp for, pant for , long for. It describes the poor</w:t>
      </w:r>
      <w:r>
        <w:fldChar w:fldCharType="begin"/>
      </w:r>
      <w:r>
        <w:instrText xml:space="preserve"> XE “</w:instrText>
      </w:r>
      <w:r w:rsidRPr="005616D3">
        <w:instrText>poor</w:instrText>
      </w:r>
      <w:r>
        <w:instrText xml:space="preserve">” </w:instrText>
      </w:r>
      <w:r>
        <w:fldChar w:fldCharType="end"/>
      </w:r>
      <w:r w:rsidRPr="00097942">
        <w:t xml:space="preserve"> as</w:t>
      </w:r>
      <w:r>
        <w:t xml:space="preserve"> </w:t>
      </w:r>
      <w:r w:rsidRPr="00097942">
        <w:t>those in want, as yearning, insistent. The poor here can describe one who is</w:t>
      </w:r>
      <w:r>
        <w:t xml:space="preserve"> </w:t>
      </w:r>
      <w:r w:rsidRPr="00097942">
        <w:t>yearning for what their poverty</w:t>
      </w:r>
      <w:r>
        <w:fldChar w:fldCharType="begin"/>
      </w:r>
      <w:r>
        <w:instrText xml:space="preserve"> XE “</w:instrText>
      </w:r>
      <w:r w:rsidRPr="005616D3">
        <w:instrText>poverty</w:instrText>
      </w:r>
      <w:r>
        <w:instrText xml:space="preserve">” </w:instrText>
      </w:r>
      <w:r>
        <w:fldChar w:fldCharType="end"/>
      </w:r>
      <w:r w:rsidRPr="00097942">
        <w:t xml:space="preserve"> denies them: justice, right, not only food</w:t>
      </w:r>
      <w:r>
        <w:t xml:space="preserve"> </w:t>
      </w:r>
      <w:r w:rsidRPr="00097942">
        <w:t>and water. This describes the people who have been marginalized and this is</w:t>
      </w:r>
      <w:r>
        <w:t xml:space="preserve"> </w:t>
      </w:r>
      <w:r w:rsidRPr="00097942">
        <w:t>for whom the Messiah will come. (Isa 29:19; Ps 72:12). This is used for</w:t>
      </w:r>
      <w:r>
        <w:t xml:space="preserve"> </w:t>
      </w:r>
      <w:r w:rsidRPr="00097942">
        <w:t>those who have suffered undeservingly, who have suffered from oppression</w:t>
      </w:r>
      <w:r>
        <w:fldChar w:fldCharType="begin"/>
      </w:r>
      <w:r>
        <w:instrText xml:space="preserve"> XE “</w:instrText>
      </w:r>
      <w:r w:rsidRPr="00346341">
        <w:instrText>oppression</w:instrText>
      </w:r>
      <w:r>
        <w:instrText xml:space="preserve">” </w:instrText>
      </w:r>
      <w:r>
        <w:fldChar w:fldCharType="end"/>
      </w:r>
      <w:r>
        <w:t xml:space="preserve"> </w:t>
      </w:r>
      <w:r w:rsidRPr="00097942">
        <w:t xml:space="preserve">from the wicked and powerful. </w:t>
      </w:r>
    </w:p>
    <w:p w:rsidR="00062028" w:rsidRDefault="00062028" w:rsidP="00F210EB">
      <w:pPr>
        <w:pStyle w:val="ListBullet2"/>
        <w:numPr>
          <w:ilvl w:val="0"/>
          <w:numId w:val="1"/>
        </w:numPr>
      </w:pPr>
      <w:r w:rsidRPr="00097942">
        <w:t>-</w:t>
      </w:r>
      <w:r w:rsidRPr="00AE5ACB">
        <w:rPr>
          <w:i/>
        </w:rPr>
        <w:t>haser</w:t>
      </w:r>
      <w:r w:rsidRPr="00097942">
        <w:t>: verb, to be diminished, decreased, reduced , lacking. This form is</w:t>
      </w:r>
      <w:r>
        <w:t xml:space="preserve"> </w:t>
      </w:r>
      <w:r w:rsidRPr="00097942">
        <w:t>sometimes used for those who deserve this state through acts of laziness</w:t>
      </w:r>
      <w:r>
        <w:t xml:space="preserve"> </w:t>
      </w:r>
      <w:r w:rsidRPr="00097942">
        <w:t>(Prov 6:11), talk without action, or self indulgent living.</w:t>
      </w:r>
    </w:p>
    <w:p w:rsidR="00062028" w:rsidRDefault="00062028" w:rsidP="00F210EB">
      <w:pPr>
        <w:pStyle w:val="ListBullet2"/>
        <w:numPr>
          <w:ilvl w:val="0"/>
          <w:numId w:val="1"/>
        </w:numPr>
      </w:pPr>
      <w:r>
        <w:t xml:space="preserve"> </w:t>
      </w:r>
      <w:r w:rsidRPr="00097942">
        <w:t>-</w:t>
      </w:r>
      <w:r w:rsidRPr="00AE5ACB">
        <w:rPr>
          <w:i/>
        </w:rPr>
        <w:t>sakan</w:t>
      </w:r>
      <w:r w:rsidRPr="00097942">
        <w:t>: verb, to bring to ground, subordinate, dependent. This is not</w:t>
      </w:r>
      <w:r>
        <w:t xml:space="preserve"> </w:t>
      </w:r>
      <w:r w:rsidRPr="00097942">
        <w:t>describing a person who has been put into this position by their own</w:t>
      </w:r>
      <w:r>
        <w:t xml:space="preserve"> </w:t>
      </w:r>
      <w:r w:rsidRPr="00097942">
        <w:t>actions, but forced into this position. This does not always describe people</w:t>
      </w:r>
      <w:r>
        <w:t xml:space="preserve"> </w:t>
      </w:r>
      <w:r w:rsidRPr="00097942">
        <w:t>who are economically poor</w:t>
      </w:r>
      <w:r>
        <w:fldChar w:fldCharType="begin"/>
      </w:r>
      <w:r>
        <w:instrText xml:space="preserve"> XE “</w:instrText>
      </w:r>
      <w:r w:rsidRPr="005616D3">
        <w:instrText>poor</w:instrText>
      </w:r>
      <w:r>
        <w:instrText xml:space="preserve">” </w:instrText>
      </w:r>
      <w:r>
        <w:fldChar w:fldCharType="end"/>
      </w:r>
      <w:r w:rsidRPr="00097942">
        <w:t>. The state of ones living depended upon whom you</w:t>
      </w:r>
      <w:r>
        <w:t xml:space="preserve"> </w:t>
      </w:r>
      <w:r w:rsidRPr="00097942">
        <w:t xml:space="preserve">were serving and your status within their house. </w:t>
      </w:r>
    </w:p>
    <w:p w:rsidR="00062028" w:rsidRDefault="00062028" w:rsidP="00F210EB">
      <w:pPr>
        <w:pStyle w:val="ListBullet2"/>
        <w:numPr>
          <w:ilvl w:val="0"/>
          <w:numId w:val="1"/>
        </w:numPr>
      </w:pPr>
      <w:r w:rsidRPr="00097942">
        <w:t>-</w:t>
      </w:r>
      <w:r w:rsidRPr="00AE5ACB">
        <w:rPr>
          <w:i/>
        </w:rPr>
        <w:t>muk</w:t>
      </w:r>
      <w:r w:rsidRPr="00097942">
        <w:t>: verb, reduced to nothing. This is used for people who have been</w:t>
      </w:r>
      <w:r>
        <w:t xml:space="preserve"> </w:t>
      </w:r>
      <w:r w:rsidRPr="00097942">
        <w:t>reduced to poverty</w:t>
      </w:r>
      <w:r>
        <w:fldChar w:fldCharType="begin"/>
      </w:r>
      <w:r>
        <w:instrText xml:space="preserve"> XE “</w:instrText>
      </w:r>
      <w:r w:rsidRPr="005616D3">
        <w:instrText>poverty</w:instrText>
      </w:r>
      <w:r>
        <w:instrText xml:space="preserve">” </w:instrText>
      </w:r>
      <w:r>
        <w:fldChar w:fldCharType="end"/>
      </w:r>
      <w:r w:rsidRPr="00097942">
        <w:t>, but not of those who are trapped in poverty. When money</w:t>
      </w:r>
      <w:r>
        <w:fldChar w:fldCharType="begin"/>
      </w:r>
      <w:r>
        <w:instrText xml:space="preserve"> XE “</w:instrText>
      </w:r>
      <w:r w:rsidRPr="00EA0D5B">
        <w:rPr>
          <w:rStyle w:val="Strong"/>
          <w:b w:val="0"/>
        </w:rPr>
        <w:instrText>money</w:instrText>
      </w:r>
      <w:r>
        <w:instrText xml:space="preserve">” </w:instrText>
      </w:r>
      <w:r>
        <w:fldChar w:fldCharType="end"/>
      </w:r>
      <w:r>
        <w:t xml:space="preserve"> </w:t>
      </w:r>
      <w:r w:rsidRPr="00097942">
        <w:t>comes along they are able to be reestablished to their former status. It is</w:t>
      </w:r>
      <w:r>
        <w:t xml:space="preserve"> </w:t>
      </w:r>
      <w:r w:rsidRPr="00097942">
        <w:t xml:space="preserve">an uncommon word found only in Leviticus. </w:t>
      </w:r>
    </w:p>
    <w:p w:rsidR="00062028" w:rsidRDefault="00062028" w:rsidP="00F210EB">
      <w:pPr>
        <w:pStyle w:val="ListBullet2"/>
        <w:numPr>
          <w:ilvl w:val="0"/>
          <w:numId w:val="1"/>
        </w:numPr>
      </w:pPr>
      <w:r w:rsidRPr="00097942">
        <w:t>-</w:t>
      </w:r>
      <w:r w:rsidRPr="00AE5ACB">
        <w:rPr>
          <w:i/>
        </w:rPr>
        <w:t>rush</w:t>
      </w:r>
      <w:r w:rsidRPr="00097942">
        <w:t>, verb, to be destitute, deprived of family or land. Deep material</w:t>
      </w:r>
      <w:r>
        <w:t xml:space="preserve"> </w:t>
      </w:r>
      <w:r w:rsidRPr="00097942">
        <w:t>poverty</w:t>
      </w:r>
      <w:r>
        <w:fldChar w:fldCharType="begin"/>
      </w:r>
      <w:r>
        <w:instrText xml:space="preserve"> XE “</w:instrText>
      </w:r>
      <w:r w:rsidRPr="005616D3">
        <w:instrText>poverty</w:instrText>
      </w:r>
      <w:r>
        <w:instrText xml:space="preserve">” </w:instrText>
      </w:r>
      <w:r>
        <w:fldChar w:fldCharType="end"/>
      </w:r>
      <w:r w:rsidRPr="00097942">
        <w:t xml:space="preserve"> that could have come about from injustice, but also by sinful</w:t>
      </w:r>
      <w:r>
        <w:t xml:space="preserve"> </w:t>
      </w:r>
      <w:r w:rsidRPr="00097942">
        <w:t xml:space="preserve">actions. It is a very neutral word and was not used by the prophets. </w:t>
      </w:r>
    </w:p>
    <w:p w:rsidR="00062028" w:rsidRDefault="00062028" w:rsidP="00F210EB">
      <w:pPr>
        <w:pStyle w:val="ListBullet2"/>
        <w:numPr>
          <w:ilvl w:val="0"/>
          <w:numId w:val="1"/>
        </w:numPr>
      </w:pPr>
      <w:r w:rsidRPr="00097942">
        <w:t>-</w:t>
      </w:r>
      <w:r w:rsidRPr="00AE5ACB">
        <w:rPr>
          <w:i/>
        </w:rPr>
        <w:t>yarash</w:t>
      </w:r>
      <w:r w:rsidRPr="00097942">
        <w:t>: verb, take possession of, to dispossess. The objects of this verb</w:t>
      </w:r>
      <w:r>
        <w:t xml:space="preserve"> </w:t>
      </w:r>
      <w:r w:rsidRPr="00097942">
        <w:t>were not born into this state, but are put their either by injustice or</w:t>
      </w:r>
      <w:r>
        <w:t xml:space="preserve"> </w:t>
      </w:r>
      <w:r w:rsidRPr="00097942">
        <w:t>sinful action.</w:t>
      </w:r>
      <w:r>
        <w:rPr>
          <w:rStyle w:val="FootnoteReference"/>
          <w:rFonts w:cs="Courier New"/>
          <w:i/>
          <w:sz w:val="24"/>
        </w:rPr>
        <w:footnoteReference w:id="1"/>
      </w:r>
    </w:p>
    <w:p w:rsidR="00062028" w:rsidRDefault="00062028" w:rsidP="00F210EB"/>
    <w:p w:rsidR="00062028" w:rsidRDefault="00062028" w:rsidP="00F210EB">
      <w:pPr>
        <w:pStyle w:val="BodyText"/>
      </w:pPr>
      <w:r>
        <w:t xml:space="preserve">In </w:t>
      </w:r>
      <w:r w:rsidRPr="00F17F71">
        <w:rPr>
          <w:i/>
        </w:rPr>
        <w:t>Companion to the Poor,</w:t>
      </w:r>
      <w:r>
        <w:t xml:space="preserve"> I classify these into three categories and define Biblical responses. </w:t>
      </w:r>
    </w:p>
    <w:p w:rsidR="00062028" w:rsidRDefault="00062028" w:rsidP="00F210EB">
      <w:pPr>
        <w:pStyle w:val="ListBullet2"/>
        <w:numPr>
          <w:ilvl w:val="0"/>
          <w:numId w:val="32"/>
        </w:numPr>
      </w:pPr>
      <w:r>
        <w:t>Those poor</w:t>
      </w:r>
      <w:r>
        <w:fldChar w:fldCharType="begin"/>
      </w:r>
      <w:r>
        <w:instrText xml:space="preserve"> XE “</w:instrText>
      </w:r>
      <w:r w:rsidRPr="005616D3">
        <w:instrText>poor</w:instrText>
      </w:r>
      <w:r>
        <w:instrText xml:space="preserve">” </w:instrText>
      </w:r>
      <w:r>
        <w:fldChar w:fldCharType="end"/>
      </w:r>
      <w:r>
        <w:t xml:space="preserve"> through </w:t>
      </w:r>
      <w:r w:rsidRPr="007A5816">
        <w:rPr>
          <w:i/>
        </w:rPr>
        <w:t>calamity</w:t>
      </w:r>
      <w:r>
        <w:t xml:space="preserve"> and no fault of their own, including the widows</w:t>
      </w:r>
      <w:r>
        <w:fldChar w:fldCharType="begin"/>
      </w:r>
      <w:r>
        <w:instrText xml:space="preserve"> XE “</w:instrText>
      </w:r>
      <w:r w:rsidRPr="00147344">
        <w:instrText>widows</w:instrText>
      </w:r>
      <w:r>
        <w:instrText xml:space="preserve">” </w:instrText>
      </w:r>
      <w:r>
        <w:fldChar w:fldCharType="end"/>
      </w:r>
      <w:r>
        <w:t>, orphans</w:t>
      </w:r>
      <w:r>
        <w:fldChar w:fldCharType="begin"/>
      </w:r>
      <w:r>
        <w:instrText xml:space="preserve"> XE “</w:instrText>
      </w:r>
      <w:r w:rsidRPr="00147344">
        <w:instrText>orphans</w:instrText>
      </w:r>
      <w:r>
        <w:instrText xml:space="preserve">” </w:instrText>
      </w:r>
      <w:r>
        <w:fldChar w:fldCharType="end"/>
      </w:r>
      <w:r>
        <w:t>, lame</w:t>
      </w:r>
      <w:r>
        <w:fldChar w:fldCharType="begin"/>
      </w:r>
      <w:r>
        <w:instrText xml:space="preserve"> XE “</w:instrText>
      </w:r>
      <w:r w:rsidRPr="00147344">
        <w:instrText>lame</w:instrText>
      </w:r>
      <w:r>
        <w:instrText xml:space="preserve">” </w:instrText>
      </w:r>
      <w:r>
        <w:fldChar w:fldCharType="end"/>
      </w:r>
      <w:r>
        <w:t>, blind</w:t>
      </w:r>
      <w:r>
        <w:fldChar w:fldCharType="begin"/>
      </w:r>
      <w:r>
        <w:instrText xml:space="preserve"> XE “</w:instrText>
      </w:r>
      <w:r w:rsidRPr="00147344">
        <w:instrText>blind</w:instrText>
      </w:r>
      <w:r>
        <w:instrText xml:space="preserve">” </w:instrText>
      </w:r>
      <w:r>
        <w:fldChar w:fldCharType="end"/>
      </w:r>
      <w:r>
        <w:t>, deaf, frail, elderly.  For these the Kingdom</w:t>
      </w:r>
      <w:r>
        <w:fldChar w:fldCharType="begin"/>
      </w:r>
      <w:r>
        <w:instrText xml:space="preserve"> XE “</w:instrText>
      </w:r>
      <w:r w:rsidRPr="00930C60">
        <w:instrText>Kingdom</w:instrText>
      </w:r>
      <w:r>
        <w:instrText xml:space="preserve">: of God” </w:instrText>
      </w:r>
      <w:r>
        <w:fldChar w:fldCharType="end"/>
      </w:r>
      <w:r>
        <w:t xml:space="preserve"> of God seeks to alleviate their suffering, the church constantly is involved in supporting the widows and orphans, we are to give to everyone who has need, and uplift these poor. </w:t>
      </w:r>
    </w:p>
    <w:p w:rsidR="00062028" w:rsidRDefault="00062028" w:rsidP="00F210EB">
      <w:pPr>
        <w:pStyle w:val="ListBullet2"/>
        <w:numPr>
          <w:ilvl w:val="0"/>
          <w:numId w:val="32"/>
        </w:numPr>
      </w:pPr>
      <w:r>
        <w:t>Those poor</w:t>
      </w:r>
      <w:r>
        <w:fldChar w:fldCharType="begin"/>
      </w:r>
      <w:r>
        <w:instrText xml:space="preserve"> XE “</w:instrText>
      </w:r>
      <w:r w:rsidRPr="005616D3">
        <w:instrText>poor</w:instrText>
      </w:r>
      <w:r>
        <w:instrText xml:space="preserve">” </w:instrText>
      </w:r>
      <w:r>
        <w:fldChar w:fldCharType="end"/>
      </w:r>
      <w:r>
        <w:t xml:space="preserve"> through </w:t>
      </w:r>
      <w:r w:rsidRPr="007A5816">
        <w:rPr>
          <w:i/>
        </w:rPr>
        <w:t>their own sins</w:t>
      </w:r>
      <w:r>
        <w:t xml:space="preserve"> - such as gambling</w:t>
      </w:r>
      <w:r>
        <w:fldChar w:fldCharType="begin"/>
      </w:r>
      <w:r>
        <w:instrText xml:space="preserve"> XE “</w:instrText>
      </w:r>
      <w:r w:rsidRPr="00CF4453">
        <w:instrText>gambling</w:instrText>
      </w:r>
      <w:r>
        <w:instrText xml:space="preserve">” </w:instrText>
      </w:r>
      <w:r>
        <w:fldChar w:fldCharType="end"/>
      </w:r>
      <w:r>
        <w:t>, drunkenness, miserliness, sleeping too much, poor planning….  The response of the Kingdom</w:t>
      </w:r>
      <w:r>
        <w:fldChar w:fldCharType="begin"/>
      </w:r>
      <w:r>
        <w:instrText xml:space="preserve"> XE “</w:instrText>
      </w:r>
      <w:r w:rsidRPr="00930C60">
        <w:instrText>Kingdom</w:instrText>
      </w:r>
      <w:r>
        <w:instrText xml:space="preserve">” </w:instrText>
      </w:r>
      <w:r>
        <w:fldChar w:fldCharType="end"/>
      </w:r>
      <w:r>
        <w:t xml:space="preserve"> is to preach the gospel and call for repentance, so that the Spirit of God may set people free</w:t>
      </w:r>
      <w:r>
        <w:fldChar w:fldCharType="begin"/>
      </w:r>
      <w:r>
        <w:instrText xml:space="preserve"> XE “</w:instrText>
      </w:r>
      <w:r w:rsidRPr="00147344">
        <w:instrText>free</w:instrText>
      </w:r>
      <w:r>
        <w:instrText xml:space="preserve">” </w:instrText>
      </w:r>
      <w:r>
        <w:fldChar w:fldCharType="end"/>
      </w:r>
      <w:r>
        <w:t>.</w:t>
      </w:r>
    </w:p>
    <w:p w:rsidR="00062028" w:rsidRDefault="00062028" w:rsidP="00F210EB">
      <w:pPr>
        <w:pStyle w:val="ListBullet2"/>
        <w:numPr>
          <w:ilvl w:val="0"/>
          <w:numId w:val="32"/>
        </w:numPr>
      </w:pPr>
      <w:r>
        <w:t>Those poor</w:t>
      </w:r>
      <w:r>
        <w:fldChar w:fldCharType="begin"/>
      </w:r>
      <w:r>
        <w:instrText xml:space="preserve"> XE “</w:instrText>
      </w:r>
      <w:r w:rsidRPr="005616D3">
        <w:instrText>poor</w:instrText>
      </w:r>
      <w:r>
        <w:instrText xml:space="preserve">” </w:instrText>
      </w:r>
      <w:r>
        <w:fldChar w:fldCharType="end"/>
      </w:r>
      <w:r>
        <w:t xml:space="preserve"> through </w:t>
      </w:r>
      <w:r w:rsidRPr="007A5816">
        <w:rPr>
          <w:i/>
        </w:rPr>
        <w:t>oppression</w:t>
      </w:r>
      <w:r w:rsidRPr="007A5816">
        <w:rPr>
          <w:i/>
        </w:rPr>
        <w:fldChar w:fldCharType="begin"/>
      </w:r>
      <w:r w:rsidRPr="007A5816">
        <w:rPr>
          <w:i/>
        </w:rPr>
        <w:instrText xml:space="preserve"> XE </w:instrText>
      </w:r>
      <w:r>
        <w:rPr>
          <w:i/>
        </w:rPr>
        <w:instrText>“</w:instrText>
      </w:r>
      <w:r w:rsidRPr="007A5816">
        <w:rPr>
          <w:i/>
        </w:rPr>
        <w:instrText>oppression</w:instrText>
      </w:r>
      <w:r>
        <w:rPr>
          <w:i/>
        </w:rPr>
        <w:instrText>”</w:instrText>
      </w:r>
      <w:r w:rsidRPr="007A5816">
        <w:rPr>
          <w:i/>
        </w:rPr>
        <w:instrText xml:space="preserve"> </w:instrText>
      </w:r>
      <w:r w:rsidRPr="007A5816">
        <w:rPr>
          <w:i/>
        </w:rPr>
        <w:fldChar w:fldCharType="end"/>
      </w:r>
      <w:r w:rsidRPr="007A5816">
        <w:rPr>
          <w:i/>
        </w:rPr>
        <w:t xml:space="preserve"> and dispossession</w:t>
      </w:r>
      <w:r>
        <w:t>, the sins of others against them.  In these contexts of injustice, the gospel seeks to bring justice.  In contexts of dispossession, the gospel seeks to restore land rights. In contexts of oppression, the gospel speaks against the oppressors.  And in all of this we look to a God who rules over those with power</w:t>
      </w:r>
      <w:r>
        <w:fldChar w:fldCharType="begin"/>
      </w:r>
      <w:r>
        <w:instrText xml:space="preserve"> XE “</w:instrText>
      </w:r>
      <w:r w:rsidRPr="001B0D38">
        <w:instrText>power:</w:instrText>
      </w:r>
      <w:r w:rsidRPr="001B0D38">
        <w:rPr>
          <w:lang w:val="en-US"/>
        </w:rPr>
        <w:instrText>centralization</w:instrText>
      </w:r>
      <w:r>
        <w:instrText xml:space="preserve">” </w:instrText>
      </w:r>
      <w:r>
        <w:fldChar w:fldCharType="end"/>
      </w:r>
      <w:r>
        <w:t xml:space="preserve"> and will one day judge them severely.  These oppressed poor</w:t>
      </w:r>
      <w:r>
        <w:fldChar w:fldCharType="begin"/>
      </w:r>
      <w:r>
        <w:instrText xml:space="preserve"> XE “</w:instrText>
      </w:r>
      <w:r w:rsidRPr="00C977A7">
        <w:instrText>poor:</w:instrText>
      </w:r>
      <w:r w:rsidRPr="00C977A7">
        <w:rPr>
          <w:lang w:val="en-US"/>
        </w:rPr>
        <w:instrText>oppressed</w:instrText>
      </w:r>
      <w:r>
        <w:instrText xml:space="preserve">” </w:instrText>
      </w:r>
      <w:r>
        <w:fldChar w:fldCharType="end"/>
      </w:r>
      <w:r>
        <w:t xml:space="preserve"> become the godly poor in the scriptures, those who turn to God in the midst of their pain.  Those who are proud, arrogant, oppressive, those rich and powerful through unjust practices are those judged by the Kingdom</w:t>
      </w:r>
      <w:r>
        <w:fldChar w:fldCharType="begin"/>
      </w:r>
      <w:r>
        <w:instrText xml:space="preserve"> XE “</w:instrText>
      </w:r>
      <w:r w:rsidRPr="00930C60">
        <w:instrText>Kingdom</w:instrText>
      </w:r>
      <w:r>
        <w:instrText xml:space="preserve">” </w:instrText>
      </w:r>
      <w:r>
        <w:fldChar w:fldCharType="end"/>
      </w:r>
      <w:r>
        <w:t xml:space="preserve"> of God which we preach.   </w:t>
      </w:r>
    </w:p>
    <w:p w:rsidR="00062028" w:rsidRDefault="00062028" w:rsidP="00F210EB">
      <w:r>
        <w:t xml:space="preserve">  </w:t>
      </w:r>
    </w:p>
    <w:p w:rsidR="00062028" w:rsidRDefault="00062028" w:rsidP="00F210EB">
      <w:pPr>
        <w:pStyle w:val="BodyText"/>
      </w:pPr>
      <w:r w:rsidRPr="00E8511C">
        <w:t>It is clear from this word study that most of the poor</w:t>
      </w:r>
      <w:r>
        <w:fldChar w:fldCharType="begin"/>
      </w:r>
      <w:r>
        <w:instrText xml:space="preserve"> XE “</w:instrText>
      </w:r>
      <w:r w:rsidRPr="005616D3">
        <w:instrText>poor</w:instrText>
      </w:r>
      <w:r>
        <w:instrText xml:space="preserve">” </w:instrText>
      </w:r>
      <w:r>
        <w:fldChar w:fldCharType="end"/>
      </w:r>
      <w:r w:rsidRPr="00E8511C">
        <w:t xml:space="preserve"> written about in the Old T</w:t>
      </w:r>
      <w:r>
        <w:t>estament did not get the</w:t>
      </w:r>
      <w:r w:rsidRPr="00E8511C">
        <w:t>r</w:t>
      </w:r>
      <w:r>
        <w:t>e</w:t>
      </w:r>
      <w:r w:rsidRPr="00E8511C">
        <w:t xml:space="preserve"> from sinful activities. The prophets described the Messiah </w:t>
      </w:r>
      <w:r>
        <w:t>as one of the oppressed poor</w:t>
      </w:r>
      <w:r>
        <w:fldChar w:fldCharType="begin"/>
      </w:r>
      <w:r>
        <w:instrText xml:space="preserve"> XE “</w:instrText>
      </w:r>
      <w:r w:rsidRPr="00C977A7">
        <w:instrText>poor:</w:instrText>
      </w:r>
      <w:r w:rsidRPr="00C977A7">
        <w:rPr>
          <w:lang w:val="en-US"/>
        </w:rPr>
        <w:instrText>oppressed</w:instrText>
      </w:r>
      <w:r>
        <w:instrText xml:space="preserve">” </w:instrText>
      </w:r>
      <w:r>
        <w:fldChar w:fldCharType="end"/>
      </w:r>
      <w:r>
        <w:t xml:space="preserve"> </w:t>
      </w:r>
      <w:r w:rsidRPr="00E8511C">
        <w:t xml:space="preserve">and </w:t>
      </w:r>
      <w:r>
        <w:t xml:space="preserve">those </w:t>
      </w:r>
      <w:r w:rsidRPr="00E8511C">
        <w:t xml:space="preserve">for whom the Messiah would come were the oppressed. </w:t>
      </w:r>
      <w:r>
        <w:t xml:space="preserve">  Blessed are the poor in Spirit</w:t>
      </w:r>
      <w:r>
        <w:fldChar w:fldCharType="begin"/>
      </w:r>
      <w:r>
        <w:instrText xml:space="preserve"> XE “</w:instrText>
      </w:r>
      <w:r w:rsidRPr="005616D3">
        <w:instrText>poor</w:instrText>
      </w:r>
      <w:r>
        <w:instrText>:</w:instrText>
      </w:r>
      <w:r w:rsidRPr="005616D3">
        <w:instrText xml:space="preserve"> in Spirit</w:instrText>
      </w:r>
      <w:r>
        <w:instrText xml:space="preserve">” </w:instrText>
      </w:r>
      <w:r>
        <w:fldChar w:fldCharType="end"/>
      </w:r>
      <w:r>
        <w:t xml:space="preserve"> (these oppressed poor</w:t>
      </w:r>
      <w:r>
        <w:fldChar w:fldCharType="begin"/>
      </w:r>
      <w:r>
        <w:instrText xml:space="preserve"> XE “</w:instrText>
      </w:r>
      <w:r w:rsidRPr="00C977A7">
        <w:instrText>poor:</w:instrText>
      </w:r>
      <w:r w:rsidRPr="00C977A7">
        <w:rPr>
          <w:lang w:val="en-US"/>
        </w:rPr>
        <w:instrText>oppressed</w:instrText>
      </w:r>
      <w:r>
        <w:instrText xml:space="preserve">” </w:instrText>
      </w:r>
      <w:r>
        <w:fldChar w:fldCharType="end"/>
      </w:r>
      <w:r>
        <w:t>), for theirs is the Kingdom</w:t>
      </w:r>
      <w:r>
        <w:fldChar w:fldCharType="begin"/>
      </w:r>
      <w:r>
        <w:instrText xml:space="preserve"> XE “</w:instrText>
      </w:r>
      <w:r w:rsidRPr="00930C60">
        <w:instrText>Kingdom</w:instrText>
      </w:r>
      <w:r>
        <w:instrText xml:space="preserve">” </w:instrText>
      </w:r>
      <w:r>
        <w:fldChar w:fldCharType="end"/>
      </w:r>
      <w:r>
        <w:t>.  The blessing</w:t>
      </w:r>
      <w:r>
        <w:fldChar w:fldCharType="begin"/>
      </w:r>
      <w:r>
        <w:instrText xml:space="preserve"> XE “</w:instrText>
      </w:r>
      <w:r w:rsidRPr="00346341">
        <w:instrText>blessing</w:instrText>
      </w:r>
      <w:r>
        <w:instrText xml:space="preserve">” </w:instrText>
      </w:r>
      <w:r>
        <w:fldChar w:fldCharType="end"/>
      </w:r>
      <w:r>
        <w:t xml:space="preserve"> is not in poverty</w:t>
      </w:r>
      <w:r>
        <w:fldChar w:fldCharType="begin"/>
      </w:r>
      <w:r>
        <w:instrText xml:space="preserve"> XE “</w:instrText>
      </w:r>
      <w:r w:rsidRPr="005616D3">
        <w:instrText>poverty</w:instrText>
      </w:r>
      <w:r>
        <w:instrText xml:space="preserve">” </w:instrText>
      </w:r>
      <w:r>
        <w:fldChar w:fldCharType="end"/>
      </w:r>
      <w:r>
        <w:t xml:space="preserve"> but in the Kingdom which sets people free</w:t>
      </w:r>
      <w:r>
        <w:fldChar w:fldCharType="begin"/>
      </w:r>
      <w:r>
        <w:instrText xml:space="preserve"> XE “</w:instrText>
      </w:r>
      <w:r w:rsidRPr="00147344">
        <w:instrText>free</w:instrText>
      </w:r>
      <w:r>
        <w:instrText xml:space="preserve">” </w:instrText>
      </w:r>
      <w:r>
        <w:fldChar w:fldCharType="end"/>
      </w:r>
      <w:r>
        <w:t xml:space="preserve"> from the effects of calamity, from personal sins, from oppressive systems</w:t>
      </w:r>
      <w:r>
        <w:fldChar w:fldCharType="begin"/>
      </w:r>
      <w:r>
        <w:instrText xml:space="preserve"> XE “</w:instrText>
      </w:r>
      <w:r w:rsidRPr="00B15FEB">
        <w:instrText>oppressi</w:instrText>
      </w:r>
      <w:r>
        <w:instrText>on:</w:instrText>
      </w:r>
      <w:r w:rsidRPr="00B15FEB">
        <w:instrText xml:space="preserve"> </w:instrText>
      </w:r>
      <w:r w:rsidRPr="00B15FEB">
        <w:rPr>
          <w:lang w:val="en-US"/>
        </w:rPr>
        <w:instrText>systems</w:instrText>
      </w:r>
      <w:r>
        <w:instrText xml:space="preserve">” </w:instrText>
      </w:r>
      <w:r>
        <w:fldChar w:fldCharType="end"/>
      </w:r>
      <w:r>
        <w:t>.</w:t>
      </w:r>
    </w:p>
    <w:p w:rsidR="00062028" w:rsidRDefault="00062028" w:rsidP="00F210EB">
      <w:pPr>
        <w:pStyle w:val="BodyText"/>
      </w:pPr>
    </w:p>
    <w:p w:rsidR="00062028" w:rsidRPr="0044743C" w:rsidRDefault="00062028" w:rsidP="00F210EB">
      <w:pPr>
        <w:pStyle w:val="Heading3"/>
      </w:pPr>
      <w:bookmarkStart w:id="28" w:name="_Toc132770332"/>
      <w:r w:rsidRPr="0044743C">
        <w:t>Interest and Loans for the Poor</w:t>
      </w:r>
      <w:r>
        <w:rPr>
          <w:rStyle w:val="FootnoteReference"/>
        </w:rPr>
        <w:footnoteReference w:id="2"/>
      </w:r>
      <w:bookmarkEnd w:id="28"/>
    </w:p>
    <w:p w:rsidR="00062028" w:rsidRPr="0044743C" w:rsidRDefault="00062028" w:rsidP="00F210EB">
      <w:r w:rsidRPr="0044743C">
        <w:t xml:space="preserve">Exodus 22:25-27 is part of laws that seek to regulate the treatment and protect the interests of disenfranchised and vulnerable groups within Israel. </w:t>
      </w:r>
      <w:r>
        <w:t>S</w:t>
      </w:r>
      <w:r w:rsidRPr="0044743C">
        <w:t xml:space="preserve">ubsistence loans, as well as compassionate handling of essential items as pawn, were meant to help people cope with extreme poverty and could not be </w:t>
      </w:r>
      <w:r>
        <w:t>a</w:t>
      </w:r>
      <w:r w:rsidRPr="0044743C">
        <w:t xml:space="preserve"> source of gain</w:t>
      </w:r>
      <w:r>
        <w:t xml:space="preserve"> for the lenders</w:t>
      </w:r>
      <w:r w:rsidRPr="0044743C">
        <w:t>.</w:t>
      </w:r>
      <w:r>
        <w:t xml:space="preserve">  </w:t>
      </w:r>
      <w:r w:rsidRPr="0044743C">
        <w:t>Leviticus 25:35-38 envisages a situation where a fellow countryman has fallen on hard times and become depend</w:t>
      </w:r>
      <w:r>
        <w:t>ent on others. We are</w:t>
      </w:r>
      <w:r w:rsidRPr="0044743C">
        <w:t xml:space="preserve"> to be supportive and compassionate, treating such people with the kindness that they would show to resident aliens. Solidarity is to be expressed by refraining from the charging of interest. </w:t>
      </w:r>
    </w:p>
    <w:p w:rsidR="00062028" w:rsidRPr="0044743C" w:rsidRDefault="00062028" w:rsidP="00F210EB"/>
    <w:p w:rsidR="00062028" w:rsidRPr="0044743C" w:rsidRDefault="00062028" w:rsidP="00F210EB">
      <w:r>
        <w:t>Deuteronomy 15:1–18 aims</w:t>
      </w:r>
      <w:r w:rsidRPr="0044743C">
        <w:t xml:space="preserve"> to alleviate suffering caused by debt and oppression among the Israelite community. Borrowing was and is integral to people needing support. But the sabbatical principle is here applied to the matter of debt, commanding creditors to remit their claims every seven years—saying ‘no to the economic system that ties people inexorably in debt</w:t>
      </w:r>
      <w:r>
        <w:t>.</w:t>
      </w:r>
      <w:r w:rsidRPr="0044743C">
        <w:t xml:space="preserve"> The passage contains the stark statement ‘There should be no poor among you’ (v.4), contrasted with verse 11, ‘There will always be poor people among you.’ This seeming contradiction sets the agenda: the reality of a fallen world is that poverty persists, but the ultimate intention of God is that it should be abolished. </w:t>
      </w:r>
    </w:p>
    <w:p w:rsidR="00062028" w:rsidRPr="0044743C" w:rsidRDefault="00062028" w:rsidP="00F210EB"/>
    <w:p w:rsidR="00062028" w:rsidRPr="0044743C" w:rsidRDefault="00062028" w:rsidP="00F210EB">
      <w:r w:rsidRPr="0044743C">
        <w:t>Deuteronomy 23:19–20 explicitly forbids the charging of interest within the Israelite community while permitting interest on loans to foreigners. In the former case, the prohibition is spelt out as applying to ‘interest on money, interest on provisions, interest on anything that is lent’. It is not confined simply to poor Israelites. Obedience to this command is linked to God’s blessing: ‘so that the Lord your God may bless you in all your undertakings’. The close-knit community ties that lie at the heart of the prohibition are highlighted by the permission to treat foreigners differently. This was not the stranger living in their midst, but the stranger who lived in a foreign nation, with whom there was no lan</w:t>
      </w:r>
      <w:r>
        <w:t>d-kinship network</w:t>
      </w:r>
      <w:r w:rsidRPr="0044743C">
        <w:t>. In that context, levying interest on loans represented a sensible minimization of risk, and meant that Israel could take its place as an equal partner in the commercial arena of the ancient Middle East.</w:t>
      </w:r>
    </w:p>
    <w:p w:rsidR="00062028" w:rsidRPr="0044743C" w:rsidRDefault="00062028" w:rsidP="00F210EB">
      <w:r w:rsidRPr="0044743C">
        <w:t xml:space="preserve"> </w:t>
      </w:r>
    </w:p>
    <w:p w:rsidR="00062028" w:rsidRPr="0044743C" w:rsidRDefault="00062028" w:rsidP="00F210EB">
      <w:r w:rsidRPr="0044743C">
        <w:t>There are other Old Testament texts that mention interest more briefly, but always with a mark of disapproval. In Israel, it was among the defining marks of righteousness that a person did not lend at interest</w:t>
      </w:r>
      <w:r>
        <w:t xml:space="preserve">.  </w:t>
      </w:r>
      <w:r w:rsidRPr="0044743C">
        <w:t>In Psalm 15 the person who may dwell in God’s sanctuary is one, ‘who lends his money without interest’ (v.5), and the righteous man of Ezekiel 18:8, 13 and 17 is similarly restrained. Nehemiah becomes very angry when he learns of Israelites exacting interest from their fellow-countrymen and forcing them into financial slavery (Neh.5:1–12)</w:t>
      </w:r>
      <w:r>
        <w:t>.</w:t>
      </w:r>
    </w:p>
    <w:p w:rsidR="00062028" w:rsidRDefault="00062028" w:rsidP="00F210EB">
      <w:pPr>
        <w:pStyle w:val="Heading2"/>
      </w:pPr>
      <w:bookmarkStart w:id="29" w:name="_Toc132770333"/>
      <w:r>
        <w:t>Living on Quail and Manna</w:t>
      </w:r>
      <w:bookmarkEnd w:id="29"/>
    </w:p>
    <w:p w:rsidR="00062028" w:rsidRDefault="00062028" w:rsidP="00F210EB">
      <w:pPr>
        <w:pStyle w:val="BodyText"/>
      </w:pPr>
      <w:r>
        <w:t>Beyond the natural laws of wealth</w:t>
      </w:r>
      <w:r>
        <w:fldChar w:fldCharType="begin"/>
      </w:r>
      <w:r>
        <w:instrText xml:space="preserve"> XE “</w:instrText>
      </w:r>
      <w:r w:rsidRPr="00711528">
        <w:instrText>wealth:</w:instrText>
      </w:r>
      <w:r w:rsidRPr="00711528">
        <w:rPr>
          <w:lang w:val="en-US"/>
        </w:rPr>
        <w:instrText>creation</w:instrText>
      </w:r>
      <w:r>
        <w:instrText xml:space="preserve">” </w:instrText>
      </w:r>
      <w:r>
        <w:fldChar w:fldCharType="end"/>
      </w:r>
      <w:r>
        <w:t xml:space="preserve"> creation and financial stewardship</w:t>
      </w:r>
      <w:r>
        <w:fldChar w:fldCharType="begin"/>
      </w:r>
      <w:r>
        <w:instrText xml:space="preserve"> XE “</w:instrText>
      </w:r>
      <w:r w:rsidRPr="00930C60">
        <w:instrText>stewardship</w:instrText>
      </w:r>
      <w:r>
        <w:instrText xml:space="preserve">” </w:instrText>
      </w:r>
      <w:r>
        <w:fldChar w:fldCharType="end"/>
      </w:r>
      <w:r>
        <w:t xml:space="preserve"> that God has put in place, there are mysterious elements of spirituality</w:t>
      </w:r>
      <w:r>
        <w:fldChar w:fldCharType="begin"/>
      </w:r>
      <w:r>
        <w:instrText xml:space="preserve"> XE “</w:instrText>
      </w:r>
      <w:r w:rsidRPr="00AC39C8">
        <w:instrText>spirituality</w:instrText>
      </w:r>
      <w:r>
        <w:instrText xml:space="preserve">” </w:instrText>
      </w:r>
      <w:r>
        <w:fldChar w:fldCharType="end"/>
      </w:r>
      <w:r>
        <w:t>, of God’s blessings</w:t>
      </w:r>
      <w:r>
        <w:fldChar w:fldCharType="begin"/>
      </w:r>
      <w:r>
        <w:instrText xml:space="preserve"> XE “</w:instrText>
      </w:r>
      <w:r w:rsidRPr="005616D3">
        <w:instrText>blessing</w:instrText>
      </w:r>
      <w:r>
        <w:instrText xml:space="preserve">” </w:instrText>
      </w:r>
      <w:r>
        <w:fldChar w:fldCharType="end"/>
      </w:r>
      <w:r>
        <w:t xml:space="preserve"> above and beyond on those who trust in him. </w:t>
      </w:r>
    </w:p>
    <w:p w:rsidR="00062028" w:rsidRDefault="00062028" w:rsidP="00F210EB">
      <w:pPr>
        <w:pStyle w:val="BodyText"/>
      </w:pPr>
      <w:r>
        <w:t>There is a consistent theme of God’s blessing</w:t>
      </w:r>
      <w:r>
        <w:fldChar w:fldCharType="begin"/>
      </w:r>
      <w:r>
        <w:instrText xml:space="preserve"> XE “</w:instrText>
      </w:r>
      <w:r w:rsidRPr="00346341">
        <w:instrText>blessing</w:instrText>
      </w:r>
      <w:r>
        <w:instrText xml:space="preserve">” </w:instrText>
      </w:r>
      <w:r>
        <w:fldChar w:fldCharType="end"/>
      </w:r>
      <w:r>
        <w:t xml:space="preserve"> on the righteous. As they go about their normal business, he adds more to it.  In the story of Abraham, and then of Jacob (Genesis 31), we see particular blessing because of faith, (imperfect) righteousness</w:t>
      </w:r>
      <w:r>
        <w:fldChar w:fldCharType="begin"/>
      </w:r>
      <w:r>
        <w:instrText xml:space="preserve"> XE “</w:instrText>
      </w:r>
      <w:r w:rsidRPr="00AC39C8">
        <w:instrText>righteousness</w:instrText>
      </w:r>
      <w:r>
        <w:instrText xml:space="preserve">” </w:instrText>
      </w:r>
      <w:r>
        <w:fldChar w:fldCharType="end"/>
      </w:r>
      <w:r>
        <w:t xml:space="preserve"> and promise</w:t>
      </w:r>
      <w:r>
        <w:fldChar w:fldCharType="begin"/>
      </w:r>
      <w:r>
        <w:instrText xml:space="preserve"> XE “</w:instrText>
      </w:r>
      <w:r w:rsidRPr="00AC39C8">
        <w:instrText>promise</w:instrText>
      </w:r>
      <w:r>
        <w:instrText xml:space="preserve">” </w:instrText>
      </w:r>
      <w:r>
        <w:fldChar w:fldCharType="end"/>
      </w:r>
      <w:r>
        <w:t>.</w:t>
      </w:r>
    </w:p>
    <w:p w:rsidR="00062028" w:rsidRDefault="00062028" w:rsidP="00F210EB">
      <w:pPr>
        <w:pStyle w:val="BodyText"/>
      </w:pPr>
      <w:r>
        <w:t xml:space="preserve">If God is your source, then why are you struggling to make ends meet? </w:t>
      </w:r>
      <w:r w:rsidRPr="007A5816">
        <w:t>He</w:t>
      </w:r>
      <w:r>
        <w:t>’</w:t>
      </w:r>
      <w:r w:rsidRPr="007A5816">
        <w:t>s</w:t>
      </w:r>
      <w:r w:rsidRPr="007A5816">
        <w:rPr>
          <w:i/>
        </w:rPr>
        <w:t xml:space="preserve"> Jehovah Jireh</w:t>
      </w:r>
      <w:r>
        <w:rPr>
          <w:i/>
        </w:rPr>
        <w:fldChar w:fldCharType="begin"/>
      </w:r>
      <w:r>
        <w:instrText xml:space="preserve"> XE “</w:instrText>
      </w:r>
      <w:r w:rsidRPr="00E24570">
        <w:instrText>Jehovah Jireh</w:instrText>
      </w:r>
      <w:r>
        <w:instrText xml:space="preserve">” </w:instrText>
      </w:r>
      <w:r>
        <w:rPr>
          <w:i/>
        </w:rPr>
        <w:fldChar w:fldCharType="end"/>
      </w:r>
      <w:r>
        <w:t>, your Provider</w:t>
      </w:r>
      <w:r>
        <w:fldChar w:fldCharType="begin"/>
      </w:r>
      <w:r>
        <w:instrText xml:space="preserve"> XE “</w:instrText>
      </w:r>
      <w:r w:rsidRPr="00AC39C8">
        <w:instrText>Provider</w:instrText>
      </w:r>
      <w:r>
        <w:instrText xml:space="preserve">” </w:instrText>
      </w:r>
      <w:r>
        <w:fldChar w:fldCharType="end"/>
      </w:r>
      <w:r>
        <w:t xml:space="preserve"> (Gen. 22:14). The world is full of solutions like focusing on your wants.. God’s solution is very different. He says to focus on Him and then everything else will follow. He has a plan for you, and He wants you to be follow His strategy.</w:t>
      </w:r>
    </w:p>
    <w:p w:rsidR="00062028" w:rsidRDefault="00062028" w:rsidP="00F210EB">
      <w:pPr>
        <w:pStyle w:val="BodyText"/>
      </w:pPr>
      <w:r>
        <w:t>The provision</w:t>
      </w:r>
      <w:r>
        <w:fldChar w:fldCharType="begin"/>
      </w:r>
      <w:r>
        <w:instrText xml:space="preserve"> XE “</w:instrText>
      </w:r>
      <w:r w:rsidRPr="00AB4A3C">
        <w:rPr>
          <w:rFonts w:cs="Arial"/>
          <w:color w:val="000000"/>
        </w:rPr>
        <w:instrText>provision</w:instrText>
      </w:r>
      <w:r>
        <w:instrText xml:space="preserve">” </w:instrText>
      </w:r>
      <w:r>
        <w:fldChar w:fldCharType="end"/>
      </w:r>
      <w:r>
        <w:t xml:space="preserve"> of manna</w:t>
      </w:r>
      <w:r>
        <w:fldChar w:fldCharType="begin"/>
      </w:r>
      <w:r>
        <w:instrText xml:space="preserve"> XE “</w:instrText>
      </w:r>
      <w:r w:rsidRPr="005616D3">
        <w:instrText>manna</w:instrText>
      </w:r>
      <w:r>
        <w:instrText xml:space="preserve">” </w:instrText>
      </w:r>
      <w:r>
        <w:fldChar w:fldCharType="end"/>
      </w:r>
      <w:r>
        <w:t xml:space="preserve"> and quail as they wandered in the Sinai desert for 40 years after being saved from Egypt (Exodus 16) gives an additional theme.  In this case, the provision is far beyond a simp blessing</w:t>
      </w:r>
      <w:r>
        <w:fldChar w:fldCharType="begin"/>
      </w:r>
      <w:r>
        <w:instrText xml:space="preserve"> XE “</w:instrText>
      </w:r>
      <w:r w:rsidRPr="00346341">
        <w:instrText>blessing</w:instrText>
      </w:r>
      <w:r>
        <w:instrText xml:space="preserve">” </w:instrText>
      </w:r>
      <w:r>
        <w:fldChar w:fldCharType="end"/>
      </w:r>
      <w:r>
        <w:t xml:space="preserve"> of normal life processes.  God creates exceptional processes, beyond the normal, to feed the poor</w:t>
      </w:r>
      <w:r>
        <w:fldChar w:fldCharType="begin"/>
      </w:r>
      <w:r>
        <w:instrText xml:space="preserve"> XE “</w:instrText>
      </w:r>
      <w:r w:rsidRPr="005616D3">
        <w:instrText>poor</w:instrText>
      </w:r>
      <w:r>
        <w:instrText xml:space="preserve">” </w:instrText>
      </w:r>
      <w:r>
        <w:fldChar w:fldCharType="end"/>
      </w:r>
      <w:r>
        <w:t>, wandering, emergent nation. He does this because of a covenant</w:t>
      </w:r>
      <w:r>
        <w:fldChar w:fldCharType="begin"/>
      </w:r>
      <w:r>
        <w:instrText xml:space="preserve"> XE “</w:instrText>
      </w:r>
      <w:r w:rsidRPr="005616D3">
        <w:instrText>covenant</w:instrText>
      </w:r>
      <w:r>
        <w:instrText xml:space="preserve">” </w:instrText>
      </w:r>
      <w:r>
        <w:fldChar w:fldCharType="end"/>
      </w:r>
      <w:r>
        <w:t xml:space="preserve"> relationship.  It is not something others can presume upon.    </w:t>
      </w:r>
    </w:p>
    <w:p w:rsidR="00062028" w:rsidRDefault="00062028" w:rsidP="00F210EB">
      <w:pPr>
        <w:pStyle w:val="BodyText"/>
      </w:pPr>
      <w:r>
        <w:t>In the story of Elijah, we find this same supernatural provision</w:t>
      </w:r>
      <w:r>
        <w:fldChar w:fldCharType="begin"/>
      </w:r>
      <w:r>
        <w:instrText xml:space="preserve"> XE “</w:instrText>
      </w:r>
      <w:r w:rsidRPr="005616D3">
        <w:instrText>supernatural provision</w:instrText>
      </w:r>
      <w:r>
        <w:instrText xml:space="preserve">” </w:instrText>
      </w:r>
      <w:r>
        <w:fldChar w:fldCharType="end"/>
      </w:r>
      <w:r>
        <w:t>, where for three years of famine</w:t>
      </w:r>
      <w:r>
        <w:fldChar w:fldCharType="begin"/>
      </w:r>
      <w:r>
        <w:instrText xml:space="preserve"> XE “</w:instrText>
      </w:r>
      <w:r w:rsidRPr="00930C60">
        <w:instrText>famine</w:instrText>
      </w:r>
      <w:r>
        <w:instrText xml:space="preserve">” </w:instrText>
      </w:r>
      <w:r>
        <w:fldChar w:fldCharType="end"/>
      </w:r>
      <w:r>
        <w:t>, ravens brought him bread and meat in the morning and the evening (I Kings 17:1-6).  In contrast at God’s word he judged Israel with three years of famine.  This supernatural provision</w:t>
      </w:r>
      <w:r>
        <w:fldChar w:fldCharType="begin"/>
      </w:r>
      <w:r>
        <w:instrText xml:space="preserve"> XE “</w:instrText>
      </w:r>
      <w:r w:rsidRPr="00AB4A3C">
        <w:rPr>
          <w:rFonts w:cs="Arial"/>
          <w:color w:val="000000"/>
        </w:rPr>
        <w:instrText>provision</w:instrText>
      </w:r>
      <w:r>
        <w:instrText xml:space="preserve">” </w:instrText>
      </w:r>
      <w:r>
        <w:fldChar w:fldCharType="end"/>
      </w:r>
      <w:r>
        <w:t xml:space="preserve"> continued for Elijah as he stayed with the widow</w:t>
      </w:r>
      <w:r>
        <w:fldChar w:fldCharType="begin"/>
      </w:r>
      <w:r>
        <w:instrText xml:space="preserve"> XE “</w:instrText>
      </w:r>
      <w:r w:rsidRPr="00276D41">
        <w:instrText>widow</w:instrText>
      </w:r>
      <w:r>
        <w:instrText xml:space="preserve">” </w:instrText>
      </w:r>
      <w:r>
        <w:fldChar w:fldCharType="end"/>
      </w:r>
      <w:r>
        <w:t xml:space="preserve"> of Zarephath.  Each day as the widow cooked, the Lord replenished the supply of flour and oil (vv 7-16).  </w:t>
      </w:r>
    </w:p>
    <w:p w:rsidR="00062028" w:rsidRDefault="00062028" w:rsidP="00F210EB">
      <w:pPr>
        <w:pStyle w:val="BodyText"/>
      </w:pPr>
      <w:r>
        <w:t xml:space="preserve">Each community of faith throughout history has some structured : </w:t>
      </w:r>
      <w:r>
        <w:fldChar w:fldCharType="begin"/>
      </w:r>
      <w:r>
        <w:instrText xml:space="preserve"> XE “</w:instrText>
      </w:r>
      <w:r w:rsidRPr="005616D3">
        <w:instrText>covenant</w:instrText>
      </w:r>
      <w:r>
        <w:instrText>: -</w:instrText>
      </w:r>
      <w:r w:rsidRPr="005616D3">
        <w:instrText>s</w:instrText>
      </w:r>
      <w:r>
        <w:instrText xml:space="preserve">” </w:instrText>
      </w:r>
      <w:r>
        <w:fldChar w:fldCharType="end"/>
      </w:r>
      <w:r>
        <w:t xml:space="preserve"> with the Lord and each other as to the flow of wealth</w:t>
      </w:r>
      <w:r>
        <w:fldChar w:fldCharType="begin"/>
      </w:r>
      <w:r>
        <w:instrText xml:space="preserve"> XE “</w:instrText>
      </w:r>
      <w:r w:rsidRPr="00930C60">
        <w:instrText>wealth</w:instrText>
      </w:r>
      <w:r>
        <w:instrText xml:space="preserve">” </w:instrText>
      </w:r>
      <w:r>
        <w:fldChar w:fldCharType="end"/>
      </w:r>
      <w:r>
        <w:t xml:space="preserve"> for the priests, or the preachers, the apostles, or the prophets.  </w:t>
      </w:r>
    </w:p>
    <w:p w:rsidR="00062028" w:rsidRDefault="00062028" w:rsidP="00F210EB">
      <w:pPr>
        <w:pStyle w:val="BodyText"/>
      </w:pPr>
      <w:r>
        <w:t>For the prophets and the apostles, it tends to follow this principle of God’s supernatural provision</w:t>
      </w:r>
      <w:r>
        <w:fldChar w:fldCharType="begin"/>
      </w:r>
      <w:r>
        <w:instrText xml:space="preserve"> XE “</w:instrText>
      </w:r>
      <w:r w:rsidRPr="005616D3">
        <w:instrText>supernatural provision</w:instrText>
      </w:r>
      <w:r>
        <w:instrText xml:space="preserve">” </w:instrText>
      </w:r>
      <w:r>
        <w:fldChar w:fldCharType="end"/>
      </w:r>
      <w:r>
        <w:t>, yet with certain communal sanctioning of the processes. The manna</w:t>
      </w:r>
      <w:r>
        <w:fldChar w:fldCharType="begin"/>
      </w:r>
      <w:r>
        <w:instrText xml:space="preserve"> XE “</w:instrText>
      </w:r>
      <w:r w:rsidRPr="005616D3">
        <w:instrText>manna</w:instrText>
      </w:r>
      <w:r>
        <w:instrText xml:space="preserve">” </w:instrText>
      </w:r>
      <w:r>
        <w:fldChar w:fldCharType="end"/>
      </w:r>
      <w:r>
        <w:t xml:space="preserve"> is sufficient for the day but not for longer.  Though on the sixth day there is provision</w:t>
      </w:r>
      <w:r>
        <w:fldChar w:fldCharType="begin"/>
      </w:r>
      <w:r>
        <w:instrText xml:space="preserve"> XE “</w:instrText>
      </w:r>
      <w:r w:rsidRPr="00AB4A3C">
        <w:rPr>
          <w:rFonts w:cs="Arial"/>
          <w:color w:val="000000"/>
        </w:rPr>
        <w:instrText>provision</w:instrText>
      </w:r>
      <w:r>
        <w:instrText xml:space="preserve">” </w:instrText>
      </w:r>
      <w:r>
        <w:fldChar w:fldCharType="end"/>
      </w:r>
      <w:r>
        <w:t xml:space="preserve"> for the Sabbath</w:t>
      </w:r>
      <w:r>
        <w:fldChar w:fldCharType="begin"/>
      </w:r>
      <w:r>
        <w:instrText xml:space="preserve"> XE “</w:instrText>
      </w:r>
      <w:r>
        <w:rPr>
          <w:b/>
          <w:sz w:val="22"/>
          <w:szCs w:val="22"/>
        </w:rPr>
        <w:instrText>Sabbath</w:instrText>
      </w:r>
      <w:r>
        <w:instrText xml:space="preserve">” </w:instrText>
      </w:r>
      <w:r>
        <w:fldChar w:fldCharType="end"/>
      </w:r>
      <w:r>
        <w:t xml:space="preserve">.  </w:t>
      </w:r>
    </w:p>
    <w:p w:rsidR="00062028" w:rsidRDefault="00062028" w:rsidP="00F210EB">
      <w:pPr>
        <w:pStyle w:val="BodyText"/>
      </w:pPr>
      <w:r>
        <w:t>For the priests and the stationary pastors, this usually becomes well structured and mandated on the people of God – a different process to that of manna.  They lived off a portion of the tithe</w:t>
      </w:r>
      <w:r>
        <w:fldChar w:fldCharType="begin"/>
      </w:r>
      <w:r>
        <w:instrText xml:space="preserve"> XE “</w:instrText>
      </w:r>
      <w:r w:rsidRPr="00276D41">
        <w:instrText>tithe</w:instrText>
      </w:r>
      <w:r>
        <w:instrText xml:space="preserve">” </w:instrText>
      </w:r>
      <w:r>
        <w:fldChar w:fldCharType="end"/>
      </w:r>
      <w:r>
        <w:t xml:space="preserve"> (the majority of the tithes were for the poor</w:t>
      </w:r>
      <w:r>
        <w:fldChar w:fldCharType="begin"/>
      </w:r>
      <w:r>
        <w:instrText xml:space="preserve"> XE “</w:instrText>
      </w:r>
      <w:r w:rsidRPr="005616D3">
        <w:instrText>poor</w:instrText>
      </w:r>
      <w:r>
        <w:instrText xml:space="preserve">” </w:instrText>
      </w:r>
      <w:r>
        <w:fldChar w:fldCharType="end"/>
      </w:r>
      <w:r>
        <w:t>, but portions were for the priests). There were various regulations that occurred as the priesthood developed and changed. Similarly, in the New Testament, the pastor of the local congregation is worthy of “double honour” (i.e. financial remuneration above just honour), especially “those who labour in teaching and preaching”.  This is not the young Bible College graduate, who expects to enter a paid job, but the preacher who has raised his family, provided well for them, and at the same time worthily preached the word, and seen such fruit that he needs to be supported by the church in order to give time to leadership.  Denominations develop systems to enable such processes.</w:t>
      </w:r>
    </w:p>
    <w:p w:rsidR="00062028" w:rsidRPr="00FE3872" w:rsidRDefault="00062028" w:rsidP="00F210EB">
      <w:pPr>
        <w:pStyle w:val="Heading2"/>
      </w:pPr>
      <w:bookmarkStart w:id="30" w:name="_Toc132770334"/>
      <w:r>
        <w:t xml:space="preserve">Declaring the </w:t>
      </w:r>
      <w:r w:rsidRPr="00FE3872">
        <w:t>J</w:t>
      </w:r>
      <w:r>
        <w:t>ubilee</w:t>
      </w:r>
      <w:bookmarkEnd w:id="30"/>
    </w:p>
    <w:p w:rsidR="00062028" w:rsidRPr="00FE3872" w:rsidRDefault="00062028" w:rsidP="00F210EB">
      <w:pPr>
        <w:pStyle w:val="defaulttext"/>
        <w:tabs>
          <w:tab w:val="left" w:pos="714"/>
          <w:tab w:val="left" w:pos="1443"/>
          <w:tab w:val="left" w:pos="2883"/>
          <w:tab w:val="left" w:pos="4323"/>
          <w:tab w:val="left" w:pos="5763"/>
        </w:tabs>
        <w:rPr>
          <w:rFonts w:ascii="Garamond" w:hAnsi="Garamond" w:cs="Arial"/>
          <w:color w:val="000000"/>
        </w:rPr>
      </w:pPr>
      <w:r>
        <w:fldChar w:fldCharType="begin"/>
      </w:r>
      <w:r>
        <w:instrText xml:space="preserve"> XE “</w:instrText>
      </w:r>
      <w:r w:rsidRPr="004B11F1">
        <w:rPr>
          <w:rFonts w:ascii="Garamond" w:hAnsi="Garamond"/>
          <w:sz w:val="24"/>
        </w:rPr>
        <w:instrText>Jubilee</w:instrText>
      </w:r>
      <w:r>
        <w:instrText xml:space="preserve">” </w:instrText>
      </w:r>
      <w:r>
        <w:fldChar w:fldCharType="end"/>
      </w:r>
      <w:r w:rsidRPr="00FE3872">
        <w:rPr>
          <w:rFonts w:ascii="Garamond" w:hAnsi="Garamond" w:cs="Arial"/>
          <w:color w:val="000000"/>
        </w:rPr>
        <w:t xml:space="preserve">What </w:t>
      </w:r>
      <w:r>
        <w:t xml:space="preserve"> </w:t>
      </w:r>
      <w:r w:rsidRPr="00FE3872">
        <w:rPr>
          <w:rFonts w:ascii="Garamond" w:hAnsi="Garamond" w:cs="Arial"/>
          <w:color w:val="000000"/>
        </w:rPr>
        <w:t>was the content of Jesus’ Gospel? When people heard him, what did they understand?  They heard him declare an eternal Jubilee</w:t>
      </w:r>
      <w:r>
        <w:rPr>
          <w:rFonts w:ascii="Garamond" w:hAnsi="Garamond" w:cs="Arial"/>
          <w:color w:val="000000"/>
        </w:rPr>
        <w:fldChar w:fldCharType="begin"/>
      </w:r>
      <w:r>
        <w:instrText xml:space="preserve"> XE “</w:instrText>
      </w:r>
      <w:r w:rsidRPr="00A07FF0">
        <w:rPr>
          <w:rFonts w:ascii="Garamond" w:hAnsi="Garamond"/>
          <w:sz w:val="24"/>
        </w:rPr>
        <w:instrText>Jubilee</w:instrText>
      </w:r>
      <w:r>
        <w:instrText xml:space="preserve">” </w:instrText>
      </w:r>
      <w:r>
        <w:rPr>
          <w:rFonts w:ascii="Garamond" w:hAnsi="Garamond" w:cs="Arial"/>
          <w:color w:val="000000"/>
        </w:rPr>
        <w:fldChar w:fldCharType="end"/>
      </w:r>
      <w:r>
        <w:rPr>
          <w:rFonts w:ascii="Garamond" w:hAnsi="Garamond" w:cs="Arial"/>
          <w:color w:val="000000"/>
        </w:rPr>
        <w:t xml:space="preserve"> of liberty from oppression</w:t>
      </w:r>
      <w:r>
        <w:rPr>
          <w:rFonts w:ascii="Garamond" w:hAnsi="Garamond" w:cs="Arial"/>
          <w:color w:val="000000"/>
        </w:rPr>
        <w:fldChar w:fldCharType="begin"/>
      </w:r>
      <w:r>
        <w:instrText xml:space="preserve"> XE “</w:instrText>
      </w:r>
      <w:r w:rsidRPr="004B11F1">
        <w:rPr>
          <w:sz w:val="24"/>
        </w:rPr>
        <w:instrText>oppression</w:instrText>
      </w:r>
      <w:r>
        <w:instrText xml:space="preserve">” </w:instrText>
      </w:r>
      <w:r>
        <w:rPr>
          <w:rFonts w:ascii="Garamond" w:hAnsi="Garamond" w:cs="Arial"/>
          <w:color w:val="000000"/>
        </w:rPr>
        <w:fldChar w:fldCharType="end"/>
      </w:r>
      <w:r>
        <w:rPr>
          <w:rFonts w:ascii="Garamond" w:hAnsi="Garamond" w:cs="Arial"/>
          <w:color w:val="000000"/>
        </w:rPr>
        <w:t>.  What was this Jubilee</w:t>
      </w:r>
      <w:r w:rsidRPr="00FE3872">
        <w:rPr>
          <w:rFonts w:ascii="Garamond" w:hAnsi="Garamond" w:cs="Arial"/>
          <w:color w:val="000000"/>
        </w:rPr>
        <w:t>?</w:t>
      </w:r>
    </w:p>
    <w:p w:rsidR="00062028" w:rsidRPr="00FE3872" w:rsidRDefault="00062028" w:rsidP="00F210EB">
      <w:pPr>
        <w:pStyle w:val="Heading3"/>
        <w:rPr>
          <w:color w:val="663333"/>
          <w:szCs w:val="24"/>
        </w:rPr>
      </w:pPr>
      <w:bookmarkStart w:id="31" w:name="_Toc132770335"/>
      <w:r w:rsidRPr="00FE3872">
        <w:rPr>
          <w:szCs w:val="24"/>
        </w:rPr>
        <w:t>Background: Genesis of Work</w:t>
      </w:r>
      <w:r>
        <w:rPr>
          <w:szCs w:val="24"/>
        </w:rPr>
        <w:fldChar w:fldCharType="begin"/>
      </w:r>
      <w:r>
        <w:instrText xml:space="preserve"> XE “</w:instrText>
      </w:r>
      <w:r>
        <w:rPr>
          <w:b w:val="0"/>
          <w:sz w:val="22"/>
          <w:szCs w:val="22"/>
        </w:rPr>
        <w:instrText>work</w:instrText>
      </w:r>
      <w:r>
        <w:instrText xml:space="preserve">” </w:instrText>
      </w:r>
      <w:r>
        <w:rPr>
          <w:szCs w:val="24"/>
        </w:rPr>
        <w:fldChar w:fldCharType="end"/>
      </w:r>
      <w:r w:rsidRPr="00FE3872">
        <w:rPr>
          <w:szCs w:val="24"/>
        </w:rPr>
        <w:t xml:space="preserve"> and Rest</w:t>
      </w:r>
      <w:bookmarkEnd w:id="31"/>
      <w:r>
        <w:rPr>
          <w:szCs w:val="24"/>
        </w:rPr>
        <w:fldChar w:fldCharType="begin"/>
      </w:r>
      <w:r>
        <w:instrText xml:space="preserve"> XE “</w:instrText>
      </w:r>
      <w:r>
        <w:rPr>
          <w:b w:val="0"/>
          <w:sz w:val="22"/>
          <w:szCs w:val="22"/>
        </w:rPr>
        <w:instrText>rest</w:instrText>
      </w:r>
      <w:r>
        <w:instrText xml:space="preserve">” </w:instrText>
      </w:r>
      <w:r>
        <w:rPr>
          <w:szCs w:val="24"/>
        </w:rPr>
        <w:fldChar w:fldCharType="end"/>
      </w:r>
    </w:p>
    <w:p w:rsidR="00062028" w:rsidRPr="00FE3872" w:rsidRDefault="00062028" w:rsidP="00F210EB">
      <w:pPr>
        <w:pStyle w:val="defaulttext"/>
        <w:tabs>
          <w:tab w:val="left" w:pos="714"/>
          <w:tab w:val="left" w:pos="1443"/>
          <w:tab w:val="left" w:pos="2883"/>
          <w:tab w:val="left" w:pos="4323"/>
          <w:tab w:val="left" w:pos="5763"/>
        </w:tabs>
        <w:rPr>
          <w:rFonts w:ascii="Garamond" w:hAnsi="Garamond" w:cs="Arial"/>
          <w:color w:val="000000"/>
        </w:rPr>
      </w:pPr>
      <w:r>
        <w:rPr>
          <w:rFonts w:ascii="Garamond" w:hAnsi="Garamond" w:cs="Arial"/>
          <w:color w:val="000000"/>
        </w:rPr>
        <w:t xml:space="preserve">Jubilee is first a time of rest.  </w:t>
      </w:r>
      <w:r w:rsidRPr="00FE3872">
        <w:rPr>
          <w:rFonts w:ascii="Garamond" w:hAnsi="Garamond" w:cs="Arial"/>
          <w:color w:val="000000"/>
        </w:rPr>
        <w:t>God is the first worker and the first rester. When God created he also rested, because he rested this task he was doing must be seen as work</w:t>
      </w:r>
      <w:r>
        <w:rPr>
          <w:rFonts w:ascii="Garamond" w:hAnsi="Garamond" w:cs="Arial"/>
          <w:color w:val="000000"/>
        </w:rPr>
        <w:fldChar w:fldCharType="begin"/>
      </w:r>
      <w:r>
        <w:instrText xml:space="preserve"> XE “</w:instrText>
      </w:r>
      <w:r w:rsidRPr="005616D3">
        <w:instrText>work</w:instrText>
      </w:r>
      <w:r>
        <w:instrText xml:space="preserve">” </w:instrText>
      </w:r>
      <w:r>
        <w:rPr>
          <w:rFonts w:ascii="Garamond" w:hAnsi="Garamond" w:cs="Arial"/>
          <w:color w:val="000000"/>
        </w:rPr>
        <w:fldChar w:fldCharType="end"/>
      </w:r>
      <w:r w:rsidRPr="00FE3872">
        <w:rPr>
          <w:rFonts w:ascii="Garamond" w:hAnsi="Garamond" w:cs="Arial"/>
          <w:color w:val="000000"/>
        </w:rPr>
        <w:t xml:space="preserve">. Yet for God this was not toil by any means, but a way to create and express beauty. By resting and reflecting that </w:t>
      </w:r>
      <w:r>
        <w:rPr>
          <w:rFonts w:ascii="Garamond" w:hAnsi="Garamond" w:cs="Arial"/>
          <w:color w:val="000000"/>
        </w:rPr>
        <w:t>“</w:t>
      </w:r>
      <w:r w:rsidRPr="00FE3872">
        <w:rPr>
          <w:rFonts w:ascii="Garamond" w:hAnsi="Garamond" w:cs="Arial"/>
          <w:color w:val="000000"/>
        </w:rPr>
        <w:t>it is good</w:t>
      </w:r>
      <w:r>
        <w:rPr>
          <w:rFonts w:ascii="Garamond" w:hAnsi="Garamond" w:cs="Arial"/>
          <w:color w:val="000000"/>
        </w:rPr>
        <w:t>”</w:t>
      </w:r>
      <w:r w:rsidRPr="00FE3872">
        <w:rPr>
          <w:rFonts w:ascii="Garamond" w:hAnsi="Garamond" w:cs="Arial"/>
          <w:color w:val="000000"/>
        </w:rPr>
        <w:t xml:space="preserve"> God shows us the example of both what work should be and what rest should be. He rested not out of exhaustion but out of completion and in order to enjoy the work of his hands. </w:t>
      </w:r>
    </w:p>
    <w:p w:rsidR="00062028" w:rsidRPr="00FE3872" w:rsidRDefault="00062028" w:rsidP="00F210EB">
      <w:pPr>
        <w:pStyle w:val="defaulttext"/>
        <w:tabs>
          <w:tab w:val="left" w:pos="714"/>
          <w:tab w:val="left" w:pos="1443"/>
          <w:tab w:val="left" w:pos="2883"/>
          <w:tab w:val="left" w:pos="4323"/>
          <w:tab w:val="left" w:pos="5763"/>
        </w:tabs>
        <w:rPr>
          <w:rFonts w:ascii="Garamond" w:hAnsi="Garamond" w:cs="Arial"/>
          <w:color w:val="000000"/>
        </w:rPr>
      </w:pPr>
      <w:r w:rsidRPr="00FE3872">
        <w:rPr>
          <w:rFonts w:ascii="Garamond" w:hAnsi="Garamond" w:cs="Arial"/>
          <w:color w:val="000000"/>
        </w:rPr>
        <w:t>God</w:t>
      </w:r>
      <w:r>
        <w:rPr>
          <w:rFonts w:ascii="Garamond" w:hAnsi="Garamond" w:cs="Arial"/>
          <w:color w:val="000000"/>
        </w:rPr>
        <w:t>’</w:t>
      </w:r>
      <w:r w:rsidRPr="00FE3872">
        <w:rPr>
          <w:rFonts w:ascii="Garamond" w:hAnsi="Garamond" w:cs="Arial"/>
          <w:color w:val="000000"/>
        </w:rPr>
        <w:t>s work</w:t>
      </w:r>
      <w:r>
        <w:rPr>
          <w:rFonts w:ascii="Garamond" w:hAnsi="Garamond" w:cs="Arial"/>
          <w:color w:val="000000"/>
        </w:rPr>
        <w:fldChar w:fldCharType="begin"/>
      </w:r>
      <w:r>
        <w:instrText xml:space="preserve"> XE “</w:instrText>
      </w:r>
      <w:r w:rsidRPr="005616D3">
        <w:instrText>work</w:instrText>
      </w:r>
      <w:r>
        <w:instrText xml:space="preserve">” </w:instrText>
      </w:r>
      <w:r>
        <w:rPr>
          <w:rFonts w:ascii="Garamond" w:hAnsi="Garamond" w:cs="Arial"/>
          <w:color w:val="000000"/>
        </w:rPr>
        <w:fldChar w:fldCharType="end"/>
      </w:r>
      <w:r w:rsidRPr="00FE3872">
        <w:rPr>
          <w:rFonts w:ascii="Garamond" w:hAnsi="Garamond" w:cs="Arial"/>
          <w:color w:val="000000"/>
        </w:rPr>
        <w:t xml:space="preserve"> was creative; making something from nothing; out of chaos creating order</w:t>
      </w:r>
      <w:r>
        <w:rPr>
          <w:rFonts w:ascii="Garamond" w:hAnsi="Garamond" w:cs="Arial"/>
          <w:color w:val="000000"/>
        </w:rPr>
        <w:fldChar w:fldCharType="begin"/>
      </w:r>
      <w:r>
        <w:instrText xml:space="preserve"> XE “</w:instrText>
      </w:r>
      <w:r w:rsidRPr="00AB4A3C">
        <w:rPr>
          <w:rFonts w:ascii="Garamond" w:hAnsi="Garamond" w:cs="Arial"/>
          <w:color w:val="000000"/>
        </w:rPr>
        <w:instrText>creating order</w:instrText>
      </w:r>
      <w:r>
        <w:instrText xml:space="preserve">” </w:instrText>
      </w:r>
      <w:r>
        <w:rPr>
          <w:rFonts w:ascii="Garamond" w:hAnsi="Garamond" w:cs="Arial"/>
          <w:color w:val="000000"/>
        </w:rPr>
        <w:fldChar w:fldCharType="end"/>
      </w:r>
      <w:r w:rsidRPr="00FE3872">
        <w:rPr>
          <w:rFonts w:ascii="Garamond" w:hAnsi="Garamond" w:cs="Arial"/>
          <w:color w:val="000000"/>
        </w:rPr>
        <w:t>; through naming bringing into being; His work was artistic. All of these are godly functions of godly work in which we can reflect his image</w:t>
      </w:r>
      <w:r>
        <w:rPr>
          <w:rFonts w:ascii="Garamond" w:hAnsi="Garamond" w:cs="Arial"/>
          <w:color w:val="000000"/>
        </w:rPr>
        <w:fldChar w:fldCharType="begin"/>
      </w:r>
      <w:r>
        <w:instrText xml:space="preserve"> XE “</w:instrText>
      </w:r>
      <w:r w:rsidRPr="007269EE">
        <w:instrText>image:</w:instrText>
      </w:r>
      <w:r w:rsidRPr="007269EE">
        <w:rPr>
          <w:lang w:val="en-US"/>
        </w:rPr>
        <w:instrText>of God</w:instrText>
      </w:r>
      <w:r>
        <w:instrText xml:space="preserve">” </w:instrText>
      </w:r>
      <w:r>
        <w:rPr>
          <w:rFonts w:ascii="Garamond" w:hAnsi="Garamond" w:cs="Arial"/>
          <w:color w:val="000000"/>
        </w:rPr>
        <w:fldChar w:fldCharType="end"/>
      </w:r>
      <w:r w:rsidRPr="00FE3872">
        <w:rPr>
          <w:rFonts w:ascii="Garamond" w:hAnsi="Garamond" w:cs="Arial"/>
          <w:color w:val="000000"/>
        </w:rPr>
        <w:t>.  God</w:t>
      </w:r>
      <w:r>
        <w:rPr>
          <w:rFonts w:ascii="Garamond" w:hAnsi="Garamond" w:cs="Arial"/>
          <w:color w:val="000000"/>
        </w:rPr>
        <w:t>’</w:t>
      </w:r>
      <w:r w:rsidRPr="00FE3872">
        <w:rPr>
          <w:rFonts w:ascii="Garamond" w:hAnsi="Garamond" w:cs="Arial"/>
          <w:color w:val="000000"/>
        </w:rPr>
        <w:t xml:space="preserve">s work can be broken down into four different categories: creation, providence, judgment, redemption. These are the tasks of God. </w:t>
      </w:r>
    </w:p>
    <w:p w:rsidR="00062028" w:rsidRPr="00FE3872" w:rsidRDefault="00062028" w:rsidP="00F210EB">
      <w:pPr>
        <w:pStyle w:val="defaulttext"/>
        <w:tabs>
          <w:tab w:val="left" w:pos="714"/>
          <w:tab w:val="left" w:pos="1443"/>
          <w:tab w:val="left" w:pos="2883"/>
          <w:tab w:val="left" w:pos="4323"/>
          <w:tab w:val="left" w:pos="5763"/>
        </w:tabs>
        <w:rPr>
          <w:rFonts w:ascii="Garamond" w:hAnsi="Garamond" w:cs="Arial"/>
          <w:color w:val="000000"/>
        </w:rPr>
      </w:pPr>
      <w:r w:rsidRPr="00FE3872">
        <w:rPr>
          <w:rFonts w:ascii="Garamond" w:hAnsi="Garamond" w:cs="Arial"/>
          <w:color w:val="000000"/>
        </w:rPr>
        <w:t>Work</w:t>
      </w:r>
      <w:r>
        <w:rPr>
          <w:rFonts w:ascii="Garamond" w:hAnsi="Garamond" w:cs="Arial"/>
          <w:color w:val="000000"/>
        </w:rPr>
        <w:fldChar w:fldCharType="begin"/>
      </w:r>
      <w:r>
        <w:instrText xml:space="preserve"> XE “</w:instrText>
      </w:r>
      <w:r>
        <w:rPr>
          <w:rFonts w:ascii="Garamond" w:hAnsi="Garamond"/>
          <w:sz w:val="22"/>
          <w:szCs w:val="22"/>
        </w:rPr>
        <w:instrText>work</w:instrText>
      </w:r>
      <w:r>
        <w:instrText xml:space="preserve">” </w:instrText>
      </w:r>
      <w:r>
        <w:rPr>
          <w:rFonts w:ascii="Garamond" w:hAnsi="Garamond" w:cs="Arial"/>
          <w:color w:val="000000"/>
        </w:rPr>
        <w:fldChar w:fldCharType="end"/>
      </w:r>
      <w:r w:rsidRPr="00FE3872">
        <w:rPr>
          <w:rFonts w:ascii="Garamond" w:hAnsi="Garamond" w:cs="Arial"/>
          <w:color w:val="000000"/>
        </w:rPr>
        <w:t xml:space="preserve"> was created before the fall and is therefore to be seen as good. Work ha</w:t>
      </w:r>
      <w:r>
        <w:rPr>
          <w:rFonts w:ascii="Garamond" w:hAnsi="Garamond" w:cs="Arial"/>
          <w:color w:val="000000"/>
        </w:rPr>
        <w:t>d</w:t>
      </w:r>
      <w:r w:rsidRPr="00FE3872">
        <w:rPr>
          <w:rFonts w:ascii="Garamond" w:hAnsi="Garamond" w:cs="Arial"/>
          <w:color w:val="000000"/>
        </w:rPr>
        <w:t xml:space="preserve"> received a bad reputation from other cultures whose god</w:t>
      </w:r>
      <w:r>
        <w:rPr>
          <w:rFonts w:ascii="Garamond" w:hAnsi="Garamond" w:cs="Arial"/>
          <w:color w:val="000000"/>
        </w:rPr>
        <w:t>’</w:t>
      </w:r>
      <w:r w:rsidRPr="00FE3872">
        <w:rPr>
          <w:rFonts w:ascii="Garamond" w:hAnsi="Garamond" w:cs="Arial"/>
          <w:color w:val="000000"/>
        </w:rPr>
        <w:t>s  felt that work</w:t>
      </w:r>
      <w:r>
        <w:rPr>
          <w:rFonts w:ascii="Garamond" w:hAnsi="Garamond" w:cs="Arial"/>
          <w:color w:val="000000"/>
        </w:rPr>
        <w:fldChar w:fldCharType="begin"/>
      </w:r>
      <w:r>
        <w:instrText xml:space="preserve"> XE “</w:instrText>
      </w:r>
      <w:r w:rsidRPr="005616D3">
        <w:instrText>work</w:instrText>
      </w:r>
      <w:r>
        <w:instrText xml:space="preserve">” </w:instrText>
      </w:r>
      <w:r>
        <w:rPr>
          <w:rFonts w:ascii="Garamond" w:hAnsi="Garamond" w:cs="Arial"/>
          <w:color w:val="000000"/>
        </w:rPr>
        <w:fldChar w:fldCharType="end"/>
      </w:r>
      <w:r w:rsidRPr="00FE3872">
        <w:rPr>
          <w:rFonts w:ascii="Garamond" w:hAnsi="Garamond" w:cs="Arial"/>
          <w:color w:val="000000"/>
        </w:rPr>
        <w:t xml:space="preserve"> was beneath them and created humanity to do the work. In the Hebrew tradition work has much honor and can be seen as a holy commandment from God. To till and keep the land</w:t>
      </w:r>
      <w:r>
        <w:rPr>
          <w:rFonts w:ascii="Garamond" w:hAnsi="Garamond" w:cs="Arial"/>
          <w:color w:val="000000"/>
        </w:rPr>
        <w:t xml:space="preserve"> is an honourable and holy role.</w:t>
      </w:r>
    </w:p>
    <w:p w:rsidR="00062028" w:rsidRPr="00FE3872" w:rsidRDefault="00062028" w:rsidP="00F210EB">
      <w:pPr>
        <w:pStyle w:val="defaulttext"/>
        <w:tabs>
          <w:tab w:val="left" w:pos="714"/>
          <w:tab w:val="left" w:pos="1443"/>
          <w:tab w:val="left" w:pos="2883"/>
          <w:tab w:val="left" w:pos="4323"/>
          <w:tab w:val="left" w:pos="5763"/>
        </w:tabs>
        <w:rPr>
          <w:rFonts w:ascii="Garamond" w:hAnsi="Garamond" w:cs="Arial"/>
          <w:color w:val="000000"/>
        </w:rPr>
      </w:pPr>
      <w:r w:rsidRPr="00FE3872">
        <w:rPr>
          <w:rFonts w:ascii="Garamond" w:hAnsi="Garamond" w:cs="Arial"/>
          <w:color w:val="000000"/>
        </w:rPr>
        <w:t>After the fall work</w:t>
      </w:r>
      <w:r>
        <w:rPr>
          <w:rFonts w:ascii="Garamond" w:hAnsi="Garamond" w:cs="Arial"/>
          <w:color w:val="000000"/>
        </w:rPr>
        <w:fldChar w:fldCharType="begin"/>
      </w:r>
      <w:r>
        <w:instrText xml:space="preserve"> XE “</w:instrText>
      </w:r>
      <w:r w:rsidRPr="005616D3">
        <w:instrText>work</w:instrText>
      </w:r>
      <w:r>
        <w:instrText xml:space="preserve">” </w:instrText>
      </w:r>
      <w:r>
        <w:rPr>
          <w:rFonts w:ascii="Garamond" w:hAnsi="Garamond" w:cs="Arial"/>
          <w:color w:val="000000"/>
        </w:rPr>
        <w:fldChar w:fldCharType="end"/>
      </w:r>
      <w:r w:rsidRPr="00FE3872">
        <w:rPr>
          <w:rFonts w:ascii="Garamond" w:hAnsi="Garamond" w:cs="Arial"/>
          <w:color w:val="000000"/>
        </w:rPr>
        <w:t xml:space="preserve"> was cursed</w:t>
      </w:r>
      <w:r>
        <w:rPr>
          <w:rFonts w:ascii="Garamond" w:hAnsi="Garamond" w:cs="Arial"/>
          <w:color w:val="000000"/>
        </w:rPr>
        <w:fldChar w:fldCharType="begin"/>
      </w:r>
      <w:r>
        <w:instrText xml:space="preserve"> XE “</w:instrText>
      </w:r>
      <w:r w:rsidRPr="00AB4A3C">
        <w:rPr>
          <w:rFonts w:ascii="Garamond" w:hAnsi="Garamond" w:cs="Arial"/>
          <w:color w:val="000000"/>
        </w:rPr>
        <w:instrText>cursed</w:instrText>
      </w:r>
      <w:r>
        <w:instrText xml:space="preserve">” </w:instrText>
      </w:r>
      <w:r>
        <w:rPr>
          <w:rFonts w:ascii="Garamond" w:hAnsi="Garamond" w:cs="Arial"/>
          <w:color w:val="000000"/>
        </w:rPr>
        <w:fldChar w:fldCharType="end"/>
      </w:r>
      <w:r w:rsidRPr="00FE3872">
        <w:rPr>
          <w:rFonts w:ascii="Garamond" w:hAnsi="Garamond" w:cs="Arial"/>
          <w:color w:val="000000"/>
        </w:rPr>
        <w:t xml:space="preserve"> by God. This did not change the fact that it was still a duty commanded by God.  </w:t>
      </w:r>
      <w:r>
        <w:rPr>
          <w:rFonts w:ascii="Garamond" w:hAnsi="Garamond" w:cs="Arial"/>
          <w:color w:val="000000"/>
        </w:rPr>
        <w:t>T</w:t>
      </w:r>
      <w:r w:rsidRPr="00FE3872">
        <w:rPr>
          <w:rFonts w:ascii="Garamond" w:hAnsi="Garamond" w:cs="Arial"/>
          <w:color w:val="000000"/>
        </w:rPr>
        <w:t>he difference now was that work was toil instead of the creative process that it was originally intended to be. Humanity went from fulfilment to frustration</w:t>
      </w:r>
      <w:r>
        <w:rPr>
          <w:rFonts w:ascii="Garamond" w:hAnsi="Garamond" w:cs="Arial"/>
          <w:color w:val="000000"/>
        </w:rPr>
        <w:t>;</w:t>
      </w:r>
      <w:r w:rsidRPr="00FE3872">
        <w:rPr>
          <w:rFonts w:ascii="Garamond" w:hAnsi="Garamond" w:cs="Arial"/>
          <w:color w:val="000000"/>
        </w:rPr>
        <w:t xml:space="preserve"> from gardener to farmer. Throughout the Bible work still contains its dignity</w:t>
      </w:r>
      <w:r>
        <w:rPr>
          <w:rFonts w:ascii="Garamond" w:hAnsi="Garamond" w:cs="Arial"/>
          <w:color w:val="000000"/>
        </w:rPr>
        <w:t>:</w:t>
      </w:r>
      <w:r w:rsidRPr="00FE3872">
        <w:rPr>
          <w:rFonts w:ascii="Garamond" w:hAnsi="Garamond" w:cs="Arial"/>
          <w:color w:val="000000"/>
        </w:rPr>
        <w:t xml:space="preserve"> David as a shepherd, Saul the farmer. There was no shame in common work. The imagery of tending sheep being a training ground for leading God</w:t>
      </w:r>
      <w:r>
        <w:rPr>
          <w:rFonts w:ascii="Garamond" w:hAnsi="Garamond" w:cs="Arial"/>
          <w:color w:val="000000"/>
        </w:rPr>
        <w:t>’</w:t>
      </w:r>
      <w:r w:rsidRPr="00FE3872">
        <w:rPr>
          <w:rFonts w:ascii="Garamond" w:hAnsi="Garamond" w:cs="Arial"/>
          <w:color w:val="000000"/>
        </w:rPr>
        <w:t>s people could not be used if this culture looked down on the labo</w:t>
      </w:r>
      <w:r>
        <w:rPr>
          <w:rFonts w:ascii="Garamond" w:hAnsi="Garamond" w:cs="Arial"/>
          <w:color w:val="000000"/>
        </w:rPr>
        <w:t>u</w:t>
      </w:r>
      <w:r w:rsidRPr="00FE3872">
        <w:rPr>
          <w:rFonts w:ascii="Garamond" w:hAnsi="Garamond" w:cs="Arial"/>
          <w:color w:val="000000"/>
        </w:rPr>
        <w:t xml:space="preserve">rer. </w:t>
      </w:r>
    </w:p>
    <w:p w:rsidR="00062028" w:rsidRPr="00FE3872" w:rsidRDefault="00062028" w:rsidP="00F210EB">
      <w:pPr>
        <w:pStyle w:val="defaulttext"/>
        <w:tabs>
          <w:tab w:val="left" w:pos="714"/>
          <w:tab w:val="left" w:pos="1443"/>
          <w:tab w:val="left" w:pos="2883"/>
          <w:tab w:val="left" w:pos="4323"/>
          <w:tab w:val="left" w:pos="5763"/>
        </w:tabs>
        <w:rPr>
          <w:rFonts w:ascii="Garamond" w:hAnsi="Garamond" w:cs="Arial"/>
          <w:color w:val="000000"/>
        </w:rPr>
      </w:pPr>
      <w:r w:rsidRPr="00FE3872">
        <w:rPr>
          <w:rFonts w:ascii="Garamond" w:hAnsi="Garamond" w:cs="Arial"/>
          <w:color w:val="000000"/>
        </w:rPr>
        <w:t>Even though there was this high esteem for work</w:t>
      </w:r>
      <w:r>
        <w:rPr>
          <w:rFonts w:ascii="Garamond" w:hAnsi="Garamond" w:cs="Arial"/>
          <w:color w:val="000000"/>
        </w:rPr>
        <w:fldChar w:fldCharType="begin"/>
      </w:r>
      <w:r>
        <w:instrText xml:space="preserve"> XE “</w:instrText>
      </w:r>
      <w:r w:rsidRPr="005616D3">
        <w:instrText>work</w:instrText>
      </w:r>
      <w:r>
        <w:instrText xml:space="preserve">” </w:instrText>
      </w:r>
      <w:r>
        <w:rPr>
          <w:rFonts w:ascii="Garamond" w:hAnsi="Garamond" w:cs="Arial"/>
          <w:color w:val="000000"/>
        </w:rPr>
        <w:fldChar w:fldCharType="end"/>
      </w:r>
      <w:r w:rsidRPr="00FE3872">
        <w:rPr>
          <w:rFonts w:ascii="Garamond" w:hAnsi="Garamond" w:cs="Arial"/>
          <w:color w:val="000000"/>
        </w:rPr>
        <w:t xml:space="preserve">  there was still the view that work could and was abused. This took two forms: idleness</w:t>
      </w:r>
      <w:r>
        <w:rPr>
          <w:rFonts w:ascii="Garamond" w:hAnsi="Garamond" w:cs="Arial"/>
          <w:color w:val="000000"/>
        </w:rPr>
        <w:fldChar w:fldCharType="begin"/>
      </w:r>
      <w:r>
        <w:instrText xml:space="preserve"> XE “</w:instrText>
      </w:r>
      <w:r w:rsidRPr="00AB4A3C">
        <w:rPr>
          <w:rFonts w:ascii="Garamond" w:hAnsi="Garamond" w:cs="Arial"/>
          <w:color w:val="000000"/>
        </w:rPr>
        <w:instrText>idleness</w:instrText>
      </w:r>
      <w:r>
        <w:instrText xml:space="preserve">” </w:instrText>
      </w:r>
      <w:r>
        <w:rPr>
          <w:rFonts w:ascii="Garamond" w:hAnsi="Garamond" w:cs="Arial"/>
          <w:color w:val="000000"/>
        </w:rPr>
        <w:fldChar w:fldCharType="end"/>
      </w:r>
      <w:r w:rsidRPr="00FE3872">
        <w:rPr>
          <w:rFonts w:ascii="Garamond" w:hAnsi="Garamond" w:cs="Arial"/>
          <w:color w:val="000000"/>
        </w:rPr>
        <w:t xml:space="preserve"> and overwork</w:t>
      </w:r>
      <w:r>
        <w:rPr>
          <w:rFonts w:ascii="Garamond" w:hAnsi="Garamond" w:cs="Arial"/>
          <w:color w:val="000000"/>
        </w:rPr>
        <w:fldChar w:fldCharType="begin"/>
      </w:r>
      <w:r>
        <w:instrText xml:space="preserve"> XE “</w:instrText>
      </w:r>
      <w:r w:rsidRPr="00C53939">
        <w:rPr>
          <w:rFonts w:ascii="Garamond" w:hAnsi="Garamond" w:cs="Arial"/>
          <w:color w:val="000000"/>
        </w:rPr>
        <w:instrText>work: overwork</w:instrText>
      </w:r>
      <w:r>
        <w:instrText xml:space="preserve">” </w:instrText>
      </w:r>
      <w:r>
        <w:rPr>
          <w:rFonts w:ascii="Garamond" w:hAnsi="Garamond" w:cs="Arial"/>
          <w:color w:val="000000"/>
        </w:rPr>
        <w:fldChar w:fldCharType="end"/>
      </w:r>
      <w:r w:rsidRPr="00FE3872">
        <w:rPr>
          <w:rFonts w:ascii="Garamond" w:hAnsi="Garamond" w:cs="Arial"/>
          <w:color w:val="000000"/>
        </w:rPr>
        <w:t>. Idleness is condemned in Proverbs. It is seen as the path of the wicked. But overwork was also condemned.</w:t>
      </w:r>
    </w:p>
    <w:p w:rsidR="00062028" w:rsidRPr="00FE3872" w:rsidRDefault="00062028" w:rsidP="00F210EB">
      <w:pPr>
        <w:pStyle w:val="defaulttext"/>
        <w:tabs>
          <w:tab w:val="left" w:pos="714"/>
          <w:tab w:val="left" w:pos="1443"/>
          <w:tab w:val="left" w:pos="2883"/>
          <w:tab w:val="left" w:pos="4323"/>
          <w:tab w:val="left" w:pos="5763"/>
        </w:tabs>
        <w:rPr>
          <w:rFonts w:ascii="Garamond" w:hAnsi="Garamond" w:cs="Arial"/>
          <w:color w:val="000000"/>
        </w:rPr>
      </w:pPr>
      <w:r w:rsidRPr="00FE3872">
        <w:rPr>
          <w:rFonts w:ascii="Garamond" w:hAnsi="Garamond" w:cs="Arial"/>
          <w:color w:val="000000"/>
        </w:rPr>
        <w:t>Work</w:t>
      </w:r>
      <w:r>
        <w:rPr>
          <w:rFonts w:ascii="Garamond" w:hAnsi="Garamond" w:cs="Arial"/>
          <w:color w:val="000000"/>
        </w:rPr>
        <w:fldChar w:fldCharType="begin"/>
      </w:r>
      <w:r>
        <w:instrText xml:space="preserve"> XE “</w:instrText>
      </w:r>
      <w:r w:rsidRPr="009004BA">
        <w:rPr>
          <w:rFonts w:ascii="Garamond" w:hAnsi="Garamond"/>
          <w:sz w:val="22"/>
          <w:szCs w:val="22"/>
        </w:rPr>
        <w:instrText>work</w:instrText>
      </w:r>
      <w:r>
        <w:instrText xml:space="preserve">” </w:instrText>
      </w:r>
      <w:r>
        <w:rPr>
          <w:rFonts w:ascii="Garamond" w:hAnsi="Garamond" w:cs="Arial"/>
          <w:color w:val="000000"/>
        </w:rPr>
        <w:fldChar w:fldCharType="end"/>
      </w:r>
      <w:r w:rsidRPr="00FE3872">
        <w:rPr>
          <w:rFonts w:ascii="Garamond" w:hAnsi="Garamond" w:cs="Arial"/>
          <w:color w:val="000000"/>
        </w:rPr>
        <w:t xml:space="preserve"> without rest was one of the major sins warned about by God. The Sabbath</w:t>
      </w:r>
      <w:r>
        <w:rPr>
          <w:rFonts w:ascii="Garamond" w:hAnsi="Garamond" w:cs="Arial"/>
          <w:color w:val="000000"/>
        </w:rPr>
        <w:fldChar w:fldCharType="begin"/>
      </w:r>
      <w:r>
        <w:instrText xml:space="preserve"> XE “</w:instrText>
      </w:r>
      <w:r w:rsidRPr="009004BA">
        <w:rPr>
          <w:rFonts w:ascii="Garamond" w:hAnsi="Garamond"/>
          <w:sz w:val="22"/>
          <w:szCs w:val="22"/>
        </w:rPr>
        <w:instrText>Sabbath</w:instrText>
      </w:r>
      <w:r>
        <w:instrText xml:space="preserve">” </w:instrText>
      </w:r>
      <w:r>
        <w:rPr>
          <w:rFonts w:ascii="Garamond" w:hAnsi="Garamond" w:cs="Arial"/>
          <w:color w:val="000000"/>
        </w:rPr>
        <w:fldChar w:fldCharType="end"/>
      </w:r>
      <w:r w:rsidRPr="00FE3872">
        <w:rPr>
          <w:rFonts w:ascii="Garamond" w:hAnsi="Garamond" w:cs="Arial"/>
          <w:color w:val="000000"/>
        </w:rPr>
        <w:t xml:space="preserve"> was not only a symbol of the covenant</w:t>
      </w:r>
      <w:r>
        <w:rPr>
          <w:rFonts w:ascii="Garamond" w:hAnsi="Garamond" w:cs="Arial"/>
          <w:color w:val="000000"/>
        </w:rPr>
        <w:fldChar w:fldCharType="begin"/>
      </w:r>
      <w:r>
        <w:instrText xml:space="preserve"> XE “</w:instrText>
      </w:r>
      <w:r w:rsidRPr="005616D3">
        <w:instrText>covenant</w:instrText>
      </w:r>
      <w:r>
        <w:instrText xml:space="preserve">” </w:instrText>
      </w:r>
      <w:r>
        <w:rPr>
          <w:rFonts w:ascii="Garamond" w:hAnsi="Garamond" w:cs="Arial"/>
          <w:color w:val="000000"/>
        </w:rPr>
        <w:fldChar w:fldCharType="end"/>
      </w:r>
      <w:r w:rsidRPr="00FE3872">
        <w:rPr>
          <w:rFonts w:ascii="Garamond" w:hAnsi="Garamond" w:cs="Arial"/>
          <w:color w:val="000000"/>
        </w:rPr>
        <w:t xml:space="preserve"> between God and his people it was also a time to reflect and rest.  The Sabbath was established by God as a day of rest. Rest</w:t>
      </w:r>
      <w:r>
        <w:rPr>
          <w:rFonts w:ascii="Garamond" w:hAnsi="Garamond" w:cs="Arial"/>
          <w:color w:val="000000"/>
        </w:rPr>
        <w:fldChar w:fldCharType="begin"/>
      </w:r>
      <w:r>
        <w:instrText xml:space="preserve"> XE “</w:instrText>
      </w:r>
      <w:r>
        <w:rPr>
          <w:rFonts w:ascii="Garamond" w:hAnsi="Garamond"/>
          <w:sz w:val="22"/>
          <w:szCs w:val="22"/>
        </w:rPr>
        <w:instrText>rest</w:instrText>
      </w:r>
      <w:r>
        <w:instrText xml:space="preserve">” </w:instrText>
      </w:r>
      <w:r>
        <w:rPr>
          <w:rFonts w:ascii="Garamond" w:hAnsi="Garamond" w:cs="Arial"/>
          <w:color w:val="000000"/>
        </w:rPr>
        <w:fldChar w:fldCharType="end"/>
      </w:r>
      <w:r w:rsidRPr="00FE3872">
        <w:rPr>
          <w:rFonts w:ascii="Garamond" w:hAnsi="Garamond" w:cs="Arial"/>
          <w:color w:val="000000"/>
        </w:rPr>
        <w:t xml:space="preserve"> is a time of reflection</w:t>
      </w:r>
      <w:r>
        <w:rPr>
          <w:rFonts w:ascii="Garamond" w:hAnsi="Garamond" w:cs="Arial"/>
          <w:color w:val="000000"/>
        </w:rPr>
        <w:fldChar w:fldCharType="begin"/>
      </w:r>
      <w:r>
        <w:instrText xml:space="preserve"> XE “</w:instrText>
      </w:r>
      <w:r w:rsidRPr="00AB4A3C">
        <w:rPr>
          <w:rFonts w:ascii="Garamond" w:hAnsi="Garamond" w:cs="Arial"/>
          <w:color w:val="000000"/>
        </w:rPr>
        <w:instrText>reflection</w:instrText>
      </w:r>
      <w:r>
        <w:instrText xml:space="preserve">” </w:instrText>
      </w:r>
      <w:r>
        <w:rPr>
          <w:rFonts w:ascii="Garamond" w:hAnsi="Garamond" w:cs="Arial"/>
          <w:color w:val="000000"/>
        </w:rPr>
        <w:fldChar w:fldCharType="end"/>
      </w:r>
      <w:r w:rsidRPr="00FE3872">
        <w:rPr>
          <w:rFonts w:ascii="Garamond" w:hAnsi="Garamond" w:cs="Arial"/>
          <w:color w:val="000000"/>
        </w:rPr>
        <w:t xml:space="preserve"> of the week. It is out of this reflection that worship</w:t>
      </w:r>
      <w:r>
        <w:rPr>
          <w:rFonts w:ascii="Garamond" w:hAnsi="Garamond" w:cs="Arial"/>
          <w:color w:val="000000"/>
        </w:rPr>
        <w:fldChar w:fldCharType="begin"/>
      </w:r>
      <w:r>
        <w:instrText xml:space="preserve"> XE “</w:instrText>
      </w:r>
      <w:r w:rsidRPr="00AB4A3C">
        <w:rPr>
          <w:rFonts w:ascii="Garamond" w:hAnsi="Garamond" w:cs="Arial"/>
          <w:color w:val="000000"/>
        </w:rPr>
        <w:instrText>worship</w:instrText>
      </w:r>
      <w:r>
        <w:instrText xml:space="preserve">” </w:instrText>
      </w:r>
      <w:r>
        <w:rPr>
          <w:rFonts w:ascii="Garamond" w:hAnsi="Garamond" w:cs="Arial"/>
          <w:color w:val="000000"/>
        </w:rPr>
        <w:fldChar w:fldCharType="end"/>
      </w:r>
      <w:r w:rsidRPr="00FE3872">
        <w:rPr>
          <w:rFonts w:ascii="Garamond" w:hAnsi="Garamond" w:cs="Arial"/>
          <w:color w:val="000000"/>
        </w:rPr>
        <w:t xml:space="preserve"> is naturally brought out and later established. Rest must include worship. God</w:t>
      </w:r>
      <w:r>
        <w:rPr>
          <w:rFonts w:ascii="Garamond" w:hAnsi="Garamond" w:cs="Arial"/>
          <w:color w:val="000000"/>
        </w:rPr>
        <w:t>’</w:t>
      </w:r>
      <w:r w:rsidRPr="00FE3872">
        <w:rPr>
          <w:rFonts w:ascii="Garamond" w:hAnsi="Garamond" w:cs="Arial"/>
          <w:color w:val="000000"/>
        </w:rPr>
        <w:t>s rest was a reflection on his work</w:t>
      </w:r>
      <w:r>
        <w:rPr>
          <w:rFonts w:ascii="Garamond" w:hAnsi="Garamond" w:cs="Arial"/>
          <w:color w:val="000000"/>
        </w:rPr>
        <w:fldChar w:fldCharType="begin"/>
      </w:r>
      <w:r>
        <w:instrText xml:space="preserve"> XE “</w:instrText>
      </w:r>
      <w:r w:rsidRPr="005616D3">
        <w:instrText>work</w:instrText>
      </w:r>
      <w:r>
        <w:instrText xml:space="preserve">” </w:instrText>
      </w:r>
      <w:r>
        <w:rPr>
          <w:rFonts w:ascii="Garamond" w:hAnsi="Garamond" w:cs="Arial"/>
          <w:color w:val="000000"/>
        </w:rPr>
        <w:fldChar w:fldCharType="end"/>
      </w:r>
      <w:r w:rsidRPr="00FE3872">
        <w:rPr>
          <w:rFonts w:ascii="Garamond" w:hAnsi="Garamond" w:cs="Arial"/>
          <w:color w:val="000000"/>
        </w:rPr>
        <w:t xml:space="preserve"> and seeing that it was good. Our rest is a reflection on God</w:t>
      </w:r>
      <w:r>
        <w:rPr>
          <w:rFonts w:ascii="Garamond" w:hAnsi="Garamond" w:cs="Arial"/>
          <w:color w:val="000000"/>
        </w:rPr>
        <w:t>’</w:t>
      </w:r>
      <w:r w:rsidRPr="00FE3872">
        <w:rPr>
          <w:rFonts w:ascii="Garamond" w:hAnsi="Garamond" w:cs="Arial"/>
          <w:color w:val="000000"/>
        </w:rPr>
        <w:t>s provision</w:t>
      </w:r>
      <w:r>
        <w:rPr>
          <w:rFonts w:ascii="Garamond" w:hAnsi="Garamond" w:cs="Arial"/>
          <w:color w:val="000000"/>
        </w:rPr>
        <w:fldChar w:fldCharType="begin"/>
      </w:r>
      <w:r>
        <w:instrText xml:space="preserve"> XE “</w:instrText>
      </w:r>
      <w:r w:rsidRPr="00AB4A3C">
        <w:rPr>
          <w:rFonts w:ascii="Garamond" w:hAnsi="Garamond" w:cs="Arial"/>
          <w:color w:val="000000"/>
        </w:rPr>
        <w:instrText>provision</w:instrText>
      </w:r>
      <w:r>
        <w:instrText xml:space="preserve">” </w:instrText>
      </w:r>
      <w:r>
        <w:rPr>
          <w:rFonts w:ascii="Garamond" w:hAnsi="Garamond" w:cs="Arial"/>
          <w:color w:val="000000"/>
        </w:rPr>
        <w:fldChar w:fldCharType="end"/>
      </w:r>
      <w:r w:rsidRPr="00FE3872">
        <w:rPr>
          <w:rFonts w:ascii="Garamond" w:hAnsi="Garamond" w:cs="Arial"/>
          <w:color w:val="000000"/>
        </w:rPr>
        <w:t xml:space="preserve"> and his work</w:t>
      </w:r>
      <w:r>
        <w:rPr>
          <w:rFonts w:ascii="Garamond" w:hAnsi="Garamond" w:cs="Arial"/>
          <w:color w:val="000000"/>
        </w:rPr>
        <w:t>, as it is</w:t>
      </w:r>
      <w:r w:rsidRPr="00FE3872">
        <w:rPr>
          <w:rFonts w:ascii="Garamond" w:hAnsi="Garamond" w:cs="Arial"/>
          <w:color w:val="000000"/>
        </w:rPr>
        <w:t xml:space="preserve"> combined with our work and obedience</w:t>
      </w:r>
      <w:r>
        <w:rPr>
          <w:rFonts w:ascii="Garamond" w:hAnsi="Garamond" w:cs="Arial"/>
          <w:color w:val="000000"/>
        </w:rPr>
        <w:t>.  It results in</w:t>
      </w:r>
      <w:r w:rsidRPr="00FE3872">
        <w:rPr>
          <w:rFonts w:ascii="Garamond" w:hAnsi="Garamond" w:cs="Arial"/>
          <w:color w:val="000000"/>
        </w:rPr>
        <w:t xml:space="preserve"> worshipping God because it is </w:t>
      </w:r>
      <w:r>
        <w:rPr>
          <w:rFonts w:ascii="Garamond" w:hAnsi="Garamond" w:cs="Arial"/>
          <w:color w:val="000000"/>
        </w:rPr>
        <w:t xml:space="preserve">all </w:t>
      </w:r>
      <w:r w:rsidRPr="00FE3872">
        <w:rPr>
          <w:rFonts w:ascii="Garamond" w:hAnsi="Garamond" w:cs="Arial"/>
          <w:color w:val="000000"/>
        </w:rPr>
        <w:t>good.</w:t>
      </w:r>
    </w:p>
    <w:p w:rsidR="00062028" w:rsidRPr="00FE3872" w:rsidRDefault="00062028" w:rsidP="00F210EB">
      <w:pPr>
        <w:pStyle w:val="defaulttext"/>
        <w:tabs>
          <w:tab w:val="left" w:pos="714"/>
          <w:tab w:val="left" w:pos="1443"/>
          <w:tab w:val="left" w:pos="2883"/>
          <w:tab w:val="left" w:pos="4323"/>
          <w:tab w:val="left" w:pos="5763"/>
        </w:tabs>
        <w:rPr>
          <w:rFonts w:ascii="Garamond" w:hAnsi="Garamond" w:cs="Arial"/>
          <w:color w:val="000000"/>
        </w:rPr>
      </w:pPr>
      <w:r w:rsidRPr="00FE3872">
        <w:rPr>
          <w:rFonts w:ascii="Garamond" w:hAnsi="Garamond" w:cs="Arial"/>
          <w:color w:val="000000"/>
        </w:rPr>
        <w:t>God</w:t>
      </w:r>
      <w:r>
        <w:rPr>
          <w:rFonts w:ascii="Garamond" w:hAnsi="Garamond" w:cs="Arial"/>
          <w:color w:val="000000"/>
        </w:rPr>
        <w:t>’</w:t>
      </w:r>
      <w:r w:rsidRPr="00FE3872">
        <w:rPr>
          <w:rFonts w:ascii="Garamond" w:hAnsi="Garamond" w:cs="Arial"/>
          <w:color w:val="000000"/>
        </w:rPr>
        <w:t>s overall plan is that there is an established pattern between work</w:t>
      </w:r>
      <w:r>
        <w:rPr>
          <w:rFonts w:ascii="Garamond" w:hAnsi="Garamond" w:cs="Arial"/>
          <w:color w:val="000000"/>
        </w:rPr>
        <w:fldChar w:fldCharType="begin"/>
      </w:r>
      <w:r>
        <w:instrText xml:space="preserve"> XE “</w:instrText>
      </w:r>
      <w:r w:rsidRPr="005616D3">
        <w:instrText>work</w:instrText>
      </w:r>
      <w:r>
        <w:instrText xml:space="preserve">” </w:instrText>
      </w:r>
      <w:r>
        <w:rPr>
          <w:rFonts w:ascii="Garamond" w:hAnsi="Garamond" w:cs="Arial"/>
          <w:color w:val="000000"/>
        </w:rPr>
        <w:fldChar w:fldCharType="end"/>
      </w:r>
      <w:r w:rsidRPr="00FE3872">
        <w:rPr>
          <w:rFonts w:ascii="Garamond" w:hAnsi="Garamond" w:cs="Arial"/>
          <w:color w:val="000000"/>
        </w:rPr>
        <w:t xml:space="preserve"> and rest. Neither are complete by themselves. There is good in rest and refreshment and in production</w:t>
      </w:r>
      <w:r>
        <w:rPr>
          <w:rFonts w:ascii="Garamond" w:hAnsi="Garamond" w:cs="Arial"/>
          <w:color w:val="000000"/>
        </w:rPr>
        <w:fldChar w:fldCharType="begin"/>
      </w:r>
      <w:r>
        <w:instrText xml:space="preserve"> XE “</w:instrText>
      </w:r>
      <w:r w:rsidRPr="009004BA">
        <w:rPr>
          <w:rFonts w:ascii="Garamond" w:hAnsi="Garamond"/>
          <w:szCs w:val="28"/>
        </w:rPr>
        <w:instrText>production</w:instrText>
      </w:r>
      <w:r>
        <w:instrText xml:space="preserve">” </w:instrText>
      </w:r>
      <w:r>
        <w:rPr>
          <w:rFonts w:ascii="Garamond" w:hAnsi="Garamond" w:cs="Arial"/>
          <w:color w:val="000000"/>
        </w:rPr>
        <w:fldChar w:fldCharType="end"/>
      </w:r>
      <w:r w:rsidRPr="00FE3872">
        <w:rPr>
          <w:rFonts w:ascii="Garamond" w:hAnsi="Garamond" w:cs="Arial"/>
          <w:color w:val="000000"/>
        </w:rPr>
        <w:t xml:space="preserve"> and work.  The two are natural fruit of obedience to and worship</w:t>
      </w:r>
      <w:r>
        <w:rPr>
          <w:rFonts w:ascii="Garamond" w:hAnsi="Garamond" w:cs="Arial"/>
          <w:color w:val="000000"/>
        </w:rPr>
        <w:fldChar w:fldCharType="begin"/>
      </w:r>
      <w:r>
        <w:instrText xml:space="preserve"> XE “</w:instrText>
      </w:r>
      <w:r w:rsidRPr="00AB4A3C">
        <w:rPr>
          <w:rFonts w:ascii="Garamond" w:hAnsi="Garamond" w:cs="Arial"/>
          <w:color w:val="000000"/>
        </w:rPr>
        <w:instrText>worship</w:instrText>
      </w:r>
      <w:r>
        <w:instrText xml:space="preserve">” </w:instrText>
      </w:r>
      <w:r>
        <w:rPr>
          <w:rFonts w:ascii="Garamond" w:hAnsi="Garamond" w:cs="Arial"/>
          <w:color w:val="000000"/>
        </w:rPr>
        <w:fldChar w:fldCharType="end"/>
      </w:r>
      <w:r w:rsidRPr="00FE3872">
        <w:rPr>
          <w:rFonts w:ascii="Garamond" w:hAnsi="Garamond" w:cs="Arial"/>
          <w:color w:val="000000"/>
        </w:rPr>
        <w:t xml:space="preserve"> of God.</w:t>
      </w:r>
    </w:p>
    <w:p w:rsidR="00062028" w:rsidRPr="00FE3872" w:rsidRDefault="00062028" w:rsidP="00F210EB">
      <w:pPr>
        <w:pStyle w:val="Heading3"/>
        <w:rPr>
          <w:color w:val="663333"/>
          <w:szCs w:val="24"/>
        </w:rPr>
      </w:pPr>
      <w:bookmarkStart w:id="32" w:name="_Toc132770336"/>
      <w:r w:rsidRPr="00FE3872">
        <w:rPr>
          <w:szCs w:val="24"/>
        </w:rPr>
        <w:t>The Sabbath</w:t>
      </w:r>
      <w:r>
        <w:rPr>
          <w:szCs w:val="24"/>
        </w:rPr>
        <w:fldChar w:fldCharType="begin"/>
      </w:r>
      <w:r>
        <w:instrText xml:space="preserve"> XE “</w:instrText>
      </w:r>
      <w:r w:rsidRPr="00930C60">
        <w:rPr>
          <w:b w:val="0"/>
          <w:sz w:val="22"/>
          <w:szCs w:val="22"/>
        </w:rPr>
        <w:instrText>Sabbath</w:instrText>
      </w:r>
      <w:r>
        <w:instrText xml:space="preserve">” </w:instrText>
      </w:r>
      <w:r>
        <w:rPr>
          <w:szCs w:val="24"/>
        </w:rPr>
        <w:fldChar w:fldCharType="end"/>
      </w:r>
      <w:r w:rsidRPr="00FE3872">
        <w:rPr>
          <w:szCs w:val="24"/>
        </w:rPr>
        <w:t xml:space="preserve"> (Lev 25:1-7)</w:t>
      </w:r>
      <w:bookmarkEnd w:id="32"/>
    </w:p>
    <w:p w:rsidR="00062028" w:rsidRPr="00FE3872" w:rsidRDefault="00062028" w:rsidP="00F210EB">
      <w:pPr>
        <w:pStyle w:val="defaulttext"/>
        <w:tabs>
          <w:tab w:val="left" w:pos="714"/>
          <w:tab w:val="left" w:pos="1443"/>
          <w:tab w:val="left" w:pos="2883"/>
          <w:tab w:val="left" w:pos="4323"/>
          <w:tab w:val="left" w:pos="5763"/>
        </w:tabs>
        <w:rPr>
          <w:rFonts w:ascii="Garamond" w:hAnsi="Garamond" w:cs="Arial"/>
          <w:color w:val="000000"/>
        </w:rPr>
      </w:pPr>
      <w:r w:rsidRPr="00FE3872">
        <w:rPr>
          <w:rFonts w:ascii="Garamond" w:hAnsi="Garamond" w:cs="Arial"/>
          <w:color w:val="000000"/>
        </w:rPr>
        <w:t>Two of the major festivals of Israel are the year of Jubilee</w:t>
      </w:r>
      <w:r>
        <w:rPr>
          <w:rFonts w:ascii="Garamond" w:hAnsi="Garamond" w:cs="Arial"/>
          <w:color w:val="000000"/>
        </w:rPr>
        <w:fldChar w:fldCharType="begin"/>
      </w:r>
      <w:r>
        <w:instrText xml:space="preserve"> XE “</w:instrText>
      </w:r>
      <w:r w:rsidRPr="009004BA">
        <w:rPr>
          <w:rFonts w:ascii="Garamond" w:hAnsi="Garamond"/>
          <w:sz w:val="22"/>
          <w:szCs w:val="22"/>
        </w:rPr>
        <w:instrText>Jubilee</w:instrText>
      </w:r>
      <w:r>
        <w:instrText xml:space="preserve">” </w:instrText>
      </w:r>
      <w:r>
        <w:rPr>
          <w:rFonts w:ascii="Garamond" w:hAnsi="Garamond" w:cs="Arial"/>
          <w:color w:val="000000"/>
        </w:rPr>
        <w:fldChar w:fldCharType="end"/>
      </w:r>
      <w:r w:rsidRPr="00FE3872">
        <w:rPr>
          <w:rFonts w:ascii="Garamond" w:hAnsi="Garamond" w:cs="Arial"/>
          <w:color w:val="000000"/>
        </w:rPr>
        <w:t xml:space="preserve"> and the Sabbath</w:t>
      </w:r>
      <w:r>
        <w:rPr>
          <w:rFonts w:ascii="Garamond" w:hAnsi="Garamond" w:cs="Arial"/>
          <w:color w:val="000000"/>
        </w:rPr>
        <w:fldChar w:fldCharType="begin"/>
      </w:r>
      <w:r>
        <w:instrText xml:space="preserve"> XE “</w:instrText>
      </w:r>
      <w:r w:rsidRPr="009004BA">
        <w:rPr>
          <w:rFonts w:ascii="Garamond" w:hAnsi="Garamond"/>
          <w:sz w:val="22"/>
          <w:szCs w:val="22"/>
        </w:rPr>
        <w:instrText>Sabbath</w:instrText>
      </w:r>
      <w:r>
        <w:instrText xml:space="preserve">” </w:instrText>
      </w:r>
      <w:r>
        <w:rPr>
          <w:rFonts w:ascii="Garamond" w:hAnsi="Garamond" w:cs="Arial"/>
          <w:color w:val="000000"/>
        </w:rPr>
        <w:fldChar w:fldCharType="end"/>
      </w:r>
      <w:r w:rsidRPr="00FE3872">
        <w:rPr>
          <w:rFonts w:ascii="Garamond" w:hAnsi="Garamond" w:cs="Arial"/>
          <w:color w:val="000000"/>
        </w:rPr>
        <w:t xml:space="preserve"> year.  The Sabbath was to be an ecological, a societal and an economic rest period.  It was to be a time to allow for the recreation of the soil, of the soul and of the society.  It was to be a time to remember that it is the Lord who provides - that same Lord who provided manna</w:t>
      </w:r>
      <w:r>
        <w:rPr>
          <w:rFonts w:ascii="Garamond" w:hAnsi="Garamond" w:cs="Arial"/>
          <w:color w:val="000000"/>
        </w:rPr>
        <w:fldChar w:fldCharType="begin"/>
      </w:r>
      <w:r>
        <w:instrText xml:space="preserve"> XE “</w:instrText>
      </w:r>
      <w:r w:rsidRPr="005616D3">
        <w:instrText>manna</w:instrText>
      </w:r>
      <w:r>
        <w:instrText xml:space="preserve">” </w:instrText>
      </w:r>
      <w:r>
        <w:rPr>
          <w:rFonts w:ascii="Garamond" w:hAnsi="Garamond" w:cs="Arial"/>
          <w:color w:val="000000"/>
        </w:rPr>
        <w:fldChar w:fldCharType="end"/>
      </w:r>
      <w:r w:rsidRPr="00FE3872">
        <w:rPr>
          <w:rFonts w:ascii="Garamond" w:hAnsi="Garamond" w:cs="Arial"/>
          <w:color w:val="000000"/>
        </w:rPr>
        <w:t xml:space="preserve"> in the wilderness.  </w:t>
      </w:r>
    </w:p>
    <w:p w:rsidR="00062028" w:rsidRPr="00FE3872" w:rsidRDefault="00062028" w:rsidP="00F210EB">
      <w:pPr>
        <w:pStyle w:val="defaulttext"/>
        <w:tabs>
          <w:tab w:val="left" w:pos="714"/>
          <w:tab w:val="left" w:pos="1443"/>
          <w:tab w:val="left" w:pos="2883"/>
          <w:tab w:val="left" w:pos="4323"/>
          <w:tab w:val="left" w:pos="5763"/>
        </w:tabs>
        <w:rPr>
          <w:rFonts w:ascii="Garamond" w:hAnsi="Garamond" w:cs="Arial"/>
          <w:color w:val="000000"/>
        </w:rPr>
      </w:pPr>
      <w:r w:rsidRPr="00FE3872">
        <w:rPr>
          <w:rFonts w:ascii="Garamond" w:hAnsi="Garamond" w:cs="Arial"/>
          <w:color w:val="000000"/>
        </w:rPr>
        <w:t>The Sabbath</w:t>
      </w:r>
      <w:r>
        <w:rPr>
          <w:rFonts w:ascii="Garamond" w:hAnsi="Garamond" w:cs="Arial"/>
          <w:color w:val="000000"/>
        </w:rPr>
        <w:fldChar w:fldCharType="begin"/>
      </w:r>
      <w:r>
        <w:instrText xml:space="preserve"> XE “</w:instrText>
      </w:r>
      <w:r w:rsidRPr="009004BA">
        <w:rPr>
          <w:rFonts w:ascii="Garamond" w:hAnsi="Garamond"/>
          <w:sz w:val="22"/>
          <w:szCs w:val="22"/>
        </w:rPr>
        <w:instrText>Sabbath</w:instrText>
      </w:r>
      <w:r>
        <w:instrText xml:space="preserve">” </w:instrText>
      </w:r>
      <w:r>
        <w:rPr>
          <w:rFonts w:ascii="Garamond" w:hAnsi="Garamond" w:cs="Arial"/>
          <w:color w:val="000000"/>
        </w:rPr>
        <w:fldChar w:fldCharType="end"/>
      </w:r>
      <w:r w:rsidRPr="00FE3872">
        <w:rPr>
          <w:rFonts w:ascii="Garamond" w:hAnsi="Garamond" w:cs="Arial"/>
          <w:color w:val="000000"/>
        </w:rPr>
        <w:t xml:space="preserve"> was so important that the Lord exiled the Jews for 490 years, enough to make up for the Sabbaths that had not been kept.</w:t>
      </w:r>
    </w:p>
    <w:p w:rsidR="00062028" w:rsidRPr="00FE3872" w:rsidRDefault="00062028" w:rsidP="00F210EB">
      <w:pPr>
        <w:pStyle w:val="Heading3"/>
        <w:rPr>
          <w:color w:val="663333"/>
          <w:szCs w:val="24"/>
        </w:rPr>
      </w:pPr>
      <w:bookmarkStart w:id="33" w:name="_Toc132770337"/>
      <w:r w:rsidRPr="00FE3872">
        <w:rPr>
          <w:szCs w:val="24"/>
        </w:rPr>
        <w:t>The Jubilee (Lev 25:8-17)</w:t>
      </w:r>
      <w:bookmarkEnd w:id="33"/>
    </w:p>
    <w:p w:rsidR="00062028" w:rsidRPr="00FE3872" w:rsidRDefault="00062028" w:rsidP="00F210EB">
      <w:pPr>
        <w:pStyle w:val="defaulttext"/>
        <w:tabs>
          <w:tab w:val="left" w:pos="714"/>
          <w:tab w:val="left" w:pos="1443"/>
          <w:tab w:val="left" w:pos="2883"/>
          <w:tab w:val="left" w:pos="4323"/>
          <w:tab w:val="left" w:pos="5763"/>
        </w:tabs>
        <w:rPr>
          <w:rFonts w:ascii="Garamond" w:hAnsi="Garamond" w:cs="Arial"/>
          <w:color w:val="000000"/>
        </w:rPr>
      </w:pPr>
      <w:r w:rsidRPr="00FE3872">
        <w:rPr>
          <w:rFonts w:ascii="Garamond" w:hAnsi="Garamond" w:cs="Arial"/>
          <w:color w:val="000000"/>
        </w:rPr>
        <w:t>The Jubilee</w:t>
      </w:r>
      <w:r w:rsidRPr="00E24570">
        <w:rPr>
          <w:rFonts w:ascii="Garamond" w:hAnsi="Garamond" w:cs="Arial"/>
          <w:color w:val="000000"/>
        </w:rPr>
        <w:fldChar w:fldCharType="begin"/>
      </w:r>
      <w:r w:rsidRPr="00E24570">
        <w:instrText xml:space="preserve"> XE “</w:instrText>
      </w:r>
      <w:r w:rsidRPr="00E24570">
        <w:rPr>
          <w:rFonts w:ascii="Garamond" w:hAnsi="Garamond"/>
          <w:sz w:val="22"/>
          <w:szCs w:val="22"/>
        </w:rPr>
        <w:instrText>Jubilee</w:instrText>
      </w:r>
      <w:r w:rsidRPr="00E24570">
        <w:instrText xml:space="preserve">” </w:instrText>
      </w:r>
      <w:r w:rsidRPr="00E24570">
        <w:rPr>
          <w:rFonts w:ascii="Garamond" w:hAnsi="Garamond" w:cs="Arial"/>
          <w:color w:val="000000"/>
        </w:rPr>
        <w:fldChar w:fldCharType="end"/>
      </w:r>
      <w:r w:rsidRPr="00FE3872">
        <w:rPr>
          <w:rFonts w:ascii="Garamond" w:hAnsi="Garamond" w:cs="Arial"/>
          <w:color w:val="000000"/>
        </w:rPr>
        <w:t>, every 50</w:t>
      </w:r>
      <w:r w:rsidRPr="006C2C1B">
        <w:rPr>
          <w:rFonts w:ascii="Garamond" w:hAnsi="Garamond" w:cs="Arial"/>
          <w:color w:val="000000"/>
          <w:vertAlign w:val="superscript"/>
        </w:rPr>
        <w:t>th</w:t>
      </w:r>
      <w:r w:rsidRPr="00FE3872">
        <w:rPr>
          <w:rFonts w:ascii="Garamond" w:hAnsi="Garamond" w:cs="Arial"/>
          <w:color w:val="000000"/>
        </w:rPr>
        <w:t xml:space="preserve"> year, took these values a step further, redistributing the sources of wealth</w:t>
      </w:r>
      <w:r>
        <w:rPr>
          <w:rFonts w:ascii="Garamond" w:hAnsi="Garamond" w:cs="Arial"/>
          <w:color w:val="000000"/>
        </w:rPr>
        <w:fldChar w:fldCharType="begin"/>
      </w:r>
      <w:r>
        <w:instrText xml:space="preserve"> XE “</w:instrText>
      </w:r>
      <w:r w:rsidRPr="00930C60">
        <w:instrText>wealth</w:instrText>
      </w:r>
      <w:r>
        <w:instrText xml:space="preserve">” </w:instrText>
      </w:r>
      <w:r>
        <w:rPr>
          <w:rFonts w:ascii="Garamond" w:hAnsi="Garamond" w:cs="Arial"/>
          <w:color w:val="000000"/>
        </w:rPr>
        <w:fldChar w:fldCharType="end"/>
      </w:r>
      <w:r w:rsidRPr="00FE3872">
        <w:rPr>
          <w:rFonts w:ascii="Garamond" w:hAnsi="Garamond" w:cs="Arial"/>
          <w:color w:val="000000"/>
        </w:rPr>
        <w:t>, the means of production</w:t>
      </w:r>
      <w:r>
        <w:rPr>
          <w:rFonts w:ascii="Garamond" w:hAnsi="Garamond" w:cs="Arial"/>
          <w:color w:val="000000"/>
        </w:rPr>
        <w:fldChar w:fldCharType="begin"/>
      </w:r>
      <w:r>
        <w:instrText xml:space="preserve"> XE “</w:instrText>
      </w:r>
      <w:r w:rsidRPr="00FF342A">
        <w:rPr>
          <w:rFonts w:ascii="Garamond" w:hAnsi="Garamond" w:cs="Arial"/>
          <w:color w:val="000000"/>
        </w:rPr>
        <w:instrText>production:</w:instrText>
      </w:r>
      <w:r w:rsidRPr="00FF342A">
        <w:rPr>
          <w:lang w:val="en-US"/>
        </w:rPr>
        <w:instrText>means of</w:instrText>
      </w:r>
      <w:r>
        <w:instrText xml:space="preserve">” </w:instrText>
      </w:r>
      <w:r>
        <w:rPr>
          <w:rFonts w:ascii="Garamond" w:hAnsi="Garamond" w:cs="Arial"/>
          <w:color w:val="000000"/>
        </w:rPr>
        <w:fldChar w:fldCharType="end"/>
      </w:r>
      <w:r w:rsidRPr="00FE3872">
        <w:rPr>
          <w:rFonts w:ascii="Garamond" w:hAnsi="Garamond" w:cs="Arial"/>
          <w:color w:val="000000"/>
        </w:rPr>
        <w:t xml:space="preserve"> of the society.  It was a time of equalizing.</w:t>
      </w:r>
    </w:p>
    <w:p w:rsidR="00062028" w:rsidRDefault="00062028" w:rsidP="00F210EB">
      <w:pPr>
        <w:pStyle w:val="ListBullet2"/>
        <w:numPr>
          <w:ilvl w:val="0"/>
          <w:numId w:val="20"/>
        </w:numPr>
      </w:pPr>
      <w:r w:rsidRPr="00E8511C">
        <w:t>Liberty</w:t>
      </w:r>
      <w:r>
        <w:fldChar w:fldCharType="begin"/>
      </w:r>
      <w:r>
        <w:instrText xml:space="preserve"> XE “</w:instrText>
      </w:r>
      <w:r w:rsidRPr="00147344">
        <w:instrText>Liberty</w:instrText>
      </w:r>
      <w:r>
        <w:instrText xml:space="preserve">” </w:instrText>
      </w:r>
      <w:r>
        <w:fldChar w:fldCharType="end"/>
      </w:r>
      <w:r w:rsidRPr="00E8511C">
        <w:t>: It is synonymous with the year of liberty.  Slaves are to be set free</w:t>
      </w:r>
      <w:r>
        <w:fldChar w:fldCharType="begin"/>
      </w:r>
      <w:r>
        <w:instrText xml:space="preserve"> XE “</w:instrText>
      </w:r>
      <w:r w:rsidRPr="00147344">
        <w:instrText>free</w:instrText>
      </w:r>
      <w:r>
        <w:instrText xml:space="preserve">” </w:instrText>
      </w:r>
      <w:r>
        <w:fldChar w:fldCharType="end"/>
      </w:r>
      <w:r w:rsidRPr="00E8511C">
        <w:t>.  Freedom</w:t>
      </w:r>
      <w:r>
        <w:fldChar w:fldCharType="begin"/>
      </w:r>
      <w:r>
        <w:instrText xml:space="preserve"> XE “</w:instrText>
      </w:r>
      <w:r w:rsidRPr="007C5546">
        <w:rPr>
          <w:sz w:val="24"/>
          <w:lang w:val="en-US"/>
        </w:rPr>
        <w:instrText>freedom</w:instrText>
      </w:r>
      <w:r>
        <w:instrText xml:space="preserve">” </w:instrText>
      </w:r>
      <w:r>
        <w:fldChar w:fldCharType="end"/>
      </w:r>
      <w:r w:rsidRPr="00E8511C">
        <w:t xml:space="preserve"> is inherent in the gospel message.  </w:t>
      </w:r>
    </w:p>
    <w:p w:rsidR="00062028" w:rsidRDefault="00062028" w:rsidP="00F210EB">
      <w:pPr>
        <w:pStyle w:val="ListBullet2"/>
        <w:numPr>
          <w:ilvl w:val="0"/>
          <w:numId w:val="20"/>
        </w:numPr>
      </w:pPr>
      <w:r w:rsidRPr="00E8511C">
        <w:t>Debts</w:t>
      </w:r>
      <w:r>
        <w:fldChar w:fldCharType="begin"/>
      </w:r>
      <w:r>
        <w:instrText xml:space="preserve"> XE “</w:instrText>
      </w:r>
      <w:r w:rsidRPr="000D3E8B">
        <w:instrText>Debts</w:instrText>
      </w:r>
      <w:r>
        <w:instrText xml:space="preserve">” </w:instrText>
      </w:r>
      <w:r>
        <w:fldChar w:fldCharType="end"/>
      </w:r>
      <w:r w:rsidRPr="00E8511C">
        <w:t xml:space="preserve"> are to be canceled: Economic freedom</w:t>
      </w:r>
      <w:r>
        <w:fldChar w:fldCharType="begin"/>
      </w:r>
      <w:r>
        <w:instrText xml:space="preserve"> XE “</w:instrText>
      </w:r>
      <w:r w:rsidRPr="00930C60">
        <w:instrText>freedom</w:instrText>
      </w:r>
      <w:r>
        <w:instrText xml:space="preserve">” </w:instrText>
      </w:r>
      <w:r>
        <w:fldChar w:fldCharType="end"/>
      </w:r>
      <w:r w:rsidRPr="00E8511C">
        <w:t xml:space="preserve"> is inherent in the gospel message.</w:t>
      </w:r>
    </w:p>
    <w:p w:rsidR="00062028" w:rsidRDefault="00062028" w:rsidP="00F210EB">
      <w:pPr>
        <w:pStyle w:val="ListBullet2"/>
        <w:numPr>
          <w:ilvl w:val="0"/>
          <w:numId w:val="20"/>
        </w:numPr>
      </w:pPr>
      <w:r w:rsidRPr="00E8511C">
        <w:t>Celebration</w:t>
      </w:r>
      <w:r>
        <w:fldChar w:fldCharType="begin"/>
      </w:r>
      <w:r>
        <w:instrText xml:space="preserve"> XE “</w:instrText>
      </w:r>
      <w:r w:rsidRPr="007C5546">
        <w:rPr>
          <w:szCs w:val="22"/>
        </w:rPr>
        <w:instrText>celebration</w:instrText>
      </w:r>
      <w:r>
        <w:instrText xml:space="preserve">” </w:instrText>
      </w:r>
      <w:r>
        <w:fldChar w:fldCharType="end"/>
      </w:r>
      <w:r w:rsidRPr="00E8511C">
        <w:t>: Celebration is inherent in the gospel message.</w:t>
      </w:r>
    </w:p>
    <w:p w:rsidR="00062028" w:rsidRDefault="00062028" w:rsidP="00F210EB">
      <w:pPr>
        <w:pStyle w:val="ListBullet2"/>
        <w:numPr>
          <w:ilvl w:val="0"/>
          <w:numId w:val="20"/>
        </w:numPr>
      </w:pPr>
      <w:r w:rsidRPr="00E8511C">
        <w:t>Redistribution</w:t>
      </w:r>
      <w:r>
        <w:fldChar w:fldCharType="begin"/>
      </w:r>
      <w:r>
        <w:instrText xml:space="preserve"> XE “r</w:instrText>
      </w:r>
      <w:r w:rsidRPr="005616D3">
        <w:instrText>edistribution</w:instrText>
      </w:r>
      <w:r>
        <w:instrText xml:space="preserve">” </w:instrText>
      </w:r>
      <w:r>
        <w:fldChar w:fldCharType="end"/>
      </w:r>
      <w:r w:rsidRPr="00E8511C">
        <w:t>: The means of production</w:t>
      </w:r>
      <w:r>
        <w:fldChar w:fldCharType="begin"/>
      </w:r>
      <w:r>
        <w:instrText xml:space="preserve"> XE “</w:instrText>
      </w:r>
      <w:r w:rsidRPr="00346341">
        <w:instrText>production</w:instrText>
      </w:r>
      <w:r>
        <w:instrText xml:space="preserve">: means of” </w:instrText>
      </w:r>
      <w:r>
        <w:fldChar w:fldCharType="end"/>
      </w:r>
      <w:r w:rsidRPr="00E8511C">
        <w:t xml:space="preserve">, the land was to be returned to the original owners. Redistribution of the means of production is inherent in the gospel message. </w:t>
      </w:r>
    </w:p>
    <w:p w:rsidR="00062028" w:rsidRDefault="00062028" w:rsidP="00F210EB">
      <w:pPr>
        <w:pStyle w:val="ListBullet2"/>
        <w:numPr>
          <w:ilvl w:val="0"/>
          <w:numId w:val="0"/>
        </w:numPr>
        <w:ind w:left="720" w:hanging="360"/>
      </w:pPr>
    </w:p>
    <w:p w:rsidR="00062028" w:rsidRDefault="00062028" w:rsidP="00F210EB">
      <w:pPr>
        <w:pStyle w:val="Heading3"/>
      </w:pPr>
      <w:bookmarkStart w:id="34" w:name="_Toc132770338"/>
      <w:r>
        <w:t>Justice in the Old Testament</w:t>
      </w:r>
      <w:bookmarkEnd w:id="34"/>
    </w:p>
    <w:p w:rsidR="00062028" w:rsidRDefault="00062028" w:rsidP="00F210EB">
      <w:pPr>
        <w:pStyle w:val="ListBullet2"/>
        <w:numPr>
          <w:ilvl w:val="0"/>
          <w:numId w:val="0"/>
        </w:numPr>
        <w:ind w:left="720" w:hanging="360"/>
      </w:pPr>
      <w:r>
        <w:t>(to be added)</w:t>
      </w:r>
    </w:p>
    <w:p w:rsidR="00062028" w:rsidRDefault="00062028" w:rsidP="00F210EB">
      <w:pPr>
        <w:pStyle w:val="Heading4"/>
      </w:pPr>
      <w:r>
        <w:t>Distributive Justice</w:t>
      </w:r>
    </w:p>
    <w:p w:rsidR="00062028" w:rsidRPr="007C5546" w:rsidRDefault="00062028" w:rsidP="00F210EB"/>
    <w:p w:rsidR="00062028" w:rsidRDefault="00062028" w:rsidP="00F210EB">
      <w:pPr>
        <w:pStyle w:val="Heading3"/>
      </w:pPr>
      <w:bookmarkStart w:id="35" w:name="_Toc132770339"/>
      <w:r>
        <w:t>Prosperity in the Old Testament</w:t>
      </w:r>
      <w:bookmarkEnd w:id="35"/>
    </w:p>
    <w:p w:rsidR="00062028" w:rsidRPr="007C5546" w:rsidRDefault="00062028" w:rsidP="00F210EB">
      <w:r>
        <w:t>(to be added)</w:t>
      </w:r>
    </w:p>
    <w:p w:rsidR="00062028" w:rsidRDefault="00062028" w:rsidP="00F210EB">
      <w:pPr>
        <w:sectPr w:rsidR="00062028" w:rsidSect="00F210EB">
          <w:headerReference w:type="default" r:id="rId21"/>
          <w:pgSz w:w="12240" w:h="15840" w:code="9"/>
          <w:pgMar w:top="1134" w:right="1134" w:bottom="1236" w:left="1134" w:gutter="57"/>
          <w:titlePg/>
          <w:docGrid w:linePitch="360"/>
          <w:printerSettings r:id="rId22"/>
        </w:sectPr>
      </w:pPr>
    </w:p>
    <w:p w:rsidR="00062028" w:rsidRDefault="00062028" w:rsidP="00F210EB"/>
    <w:p w:rsidR="00062028" w:rsidRPr="00E8511C" w:rsidRDefault="00062028" w:rsidP="00F210EB"/>
    <w:p w:rsidR="00062028" w:rsidRPr="00E8511C" w:rsidRDefault="00062028" w:rsidP="00F210EB"/>
    <w:p w:rsidR="00062028" w:rsidRDefault="00062028" w:rsidP="00F210EB">
      <w:pPr>
        <w:pStyle w:val="Heading1"/>
        <w:jc w:val="center"/>
      </w:pPr>
      <w:bookmarkStart w:id="36" w:name="_Toc132770340"/>
      <w:r>
        <w:t xml:space="preserve">Chapter 3  </w:t>
      </w:r>
      <w:r>
        <w:br/>
        <w:t>New Testament Economic Principles</w:t>
      </w:r>
      <w:bookmarkEnd w:id="36"/>
    </w:p>
    <w:p w:rsidR="00062028" w:rsidRPr="00E8511C" w:rsidRDefault="00062028" w:rsidP="00F210EB"/>
    <w:p w:rsidR="00062028" w:rsidRDefault="00062028" w:rsidP="00F210EB"/>
    <w:p w:rsidR="00062028" w:rsidRPr="00E8511C" w:rsidRDefault="00062028" w:rsidP="00F210EB"/>
    <w:p w:rsidR="00062028" w:rsidRPr="006C2C1B" w:rsidRDefault="00062028" w:rsidP="00F210EB">
      <w:pPr>
        <w:pStyle w:val="BodyText"/>
      </w:pPr>
      <w:r w:rsidRPr="006C2C1B">
        <w:t>The day we meet and fall in love</w:t>
      </w:r>
      <w:r w:rsidRPr="006C2C1B">
        <w:fldChar w:fldCharType="begin"/>
      </w:r>
      <w:r w:rsidRPr="006C2C1B">
        <w:instrText xml:space="preserve"> XE “love” </w:instrText>
      </w:r>
      <w:r w:rsidRPr="006C2C1B">
        <w:fldChar w:fldCharType="end"/>
      </w:r>
      <w:r w:rsidRPr="006C2C1B">
        <w:t xml:space="preserve"> with Jesus Christ, the Lord of life, of creation, of wealth</w:t>
      </w:r>
      <w:r w:rsidRPr="006C2C1B">
        <w:fldChar w:fldCharType="begin"/>
      </w:r>
      <w:r w:rsidRPr="006C2C1B">
        <w:instrText xml:space="preserve"> XE “wealth” </w:instrText>
      </w:r>
      <w:r w:rsidRPr="006C2C1B">
        <w:fldChar w:fldCharType="end"/>
      </w:r>
      <w:r w:rsidRPr="006C2C1B">
        <w:t>, our values are totally changed, just as Zacheus’ values were drastically reoriented by his confrontation with Jesus (Luke 19.8). Discipleship begins with an all-consuming love and allegiance to Jesus Christ-an undivided, single-minded love for him. And he is the one who has absolute rights of ownership over me and my possessions.</w:t>
      </w:r>
    </w:p>
    <w:p w:rsidR="00062028" w:rsidRPr="006C2C1B" w:rsidRDefault="00062028" w:rsidP="00F210EB">
      <w:pPr>
        <w:pStyle w:val="BodyText"/>
      </w:pPr>
      <w:r w:rsidRPr="006C2C1B">
        <w:t>Discipleship is a pilgrimage of obedience (Matt 10:24, 25), a daily process of learning how to do his commands (John 8:31), and this involves bringing all decisions about work</w:t>
      </w:r>
      <w:r w:rsidRPr="006C2C1B">
        <w:fldChar w:fldCharType="begin"/>
      </w:r>
      <w:r w:rsidRPr="006C2C1B">
        <w:instrText xml:space="preserve"> XE “work” </w:instrText>
      </w:r>
      <w:r w:rsidRPr="006C2C1B">
        <w:fldChar w:fldCharType="end"/>
      </w:r>
      <w:r w:rsidRPr="006C2C1B">
        <w:t>, about property, about bank</w:t>
      </w:r>
      <w:r>
        <w:fldChar w:fldCharType="begin"/>
      </w:r>
      <w:r>
        <w:instrText xml:space="preserve"> XE "bank" </w:instrText>
      </w:r>
      <w:r>
        <w:fldChar w:fldCharType="end"/>
      </w:r>
      <w:r w:rsidRPr="006C2C1B">
        <w:t>-balances into conformity with his commands.</w:t>
      </w:r>
    </w:p>
    <w:p w:rsidR="00062028" w:rsidRPr="006C2C1B" w:rsidRDefault="00062028" w:rsidP="00F210EB">
      <w:pPr>
        <w:pStyle w:val="BodyText"/>
      </w:pPr>
      <w:r w:rsidRPr="006C2C1B">
        <w:t>This book is to enable us more deeply to love</w:t>
      </w:r>
      <w:r w:rsidRPr="006C2C1B">
        <w:fldChar w:fldCharType="begin"/>
      </w:r>
      <w:r w:rsidRPr="006C2C1B">
        <w:instrText xml:space="preserve"> XE “love” </w:instrText>
      </w:r>
      <w:r w:rsidRPr="006C2C1B">
        <w:fldChar w:fldCharType="end"/>
      </w:r>
      <w:r w:rsidRPr="006C2C1B">
        <w:t xml:space="preserve"> Him as we learn to obey Him in this area of finances and possessions (John 14:21). Let us seek answers in the Bible to questions like: </w:t>
      </w:r>
    </w:p>
    <w:p w:rsidR="00062028" w:rsidRDefault="00062028" w:rsidP="00F210EB">
      <w:pPr>
        <w:pStyle w:val="ListBullet2"/>
        <w:numPr>
          <w:ilvl w:val="0"/>
          <w:numId w:val="3"/>
        </w:numPr>
      </w:pPr>
      <w:r w:rsidRPr="00E8511C">
        <w:t>How much money</w:t>
      </w:r>
      <w:r w:rsidRPr="00E24570">
        <w:fldChar w:fldCharType="begin"/>
      </w:r>
      <w:r w:rsidRPr="00E24570">
        <w:instrText xml:space="preserve"> XE </w:instrText>
      </w:r>
      <w:r w:rsidRPr="00E24570">
        <w:rPr>
          <w:b/>
        </w:rPr>
        <w:instrText>“</w:instrText>
      </w:r>
      <w:r w:rsidRPr="00E24570">
        <w:rPr>
          <w:rStyle w:val="Strong"/>
          <w:b w:val="0"/>
        </w:rPr>
        <w:instrText>money</w:instrText>
      </w:r>
      <w:r w:rsidRPr="00E24570">
        <w:rPr>
          <w:b/>
        </w:rPr>
        <w:instrText>”</w:instrText>
      </w:r>
      <w:r w:rsidRPr="00E24570">
        <w:instrText xml:space="preserve"> </w:instrText>
      </w:r>
      <w:r w:rsidRPr="00E24570">
        <w:fldChar w:fldCharType="end"/>
      </w:r>
      <w:r w:rsidRPr="00E8511C">
        <w:t xml:space="preserve"> is enough? </w:t>
      </w:r>
    </w:p>
    <w:p w:rsidR="00062028" w:rsidRDefault="00062028" w:rsidP="00F210EB">
      <w:pPr>
        <w:pStyle w:val="ListBullet2"/>
        <w:numPr>
          <w:ilvl w:val="0"/>
          <w:numId w:val="3"/>
        </w:numPr>
      </w:pPr>
      <w:r w:rsidRPr="00E8511C">
        <w:t>Why are the poor</w:t>
      </w:r>
      <w:r>
        <w:fldChar w:fldCharType="begin"/>
      </w:r>
      <w:r>
        <w:instrText xml:space="preserve"> XE “</w:instrText>
      </w:r>
      <w:r w:rsidRPr="005616D3">
        <w:instrText>poor</w:instrText>
      </w:r>
      <w:r>
        <w:instrText xml:space="preserve">” </w:instrText>
      </w:r>
      <w:r>
        <w:fldChar w:fldCharType="end"/>
      </w:r>
      <w:r w:rsidRPr="00E8511C">
        <w:t xml:space="preserve">, poor? </w:t>
      </w:r>
    </w:p>
    <w:p w:rsidR="00062028" w:rsidRDefault="00062028" w:rsidP="00F210EB">
      <w:pPr>
        <w:pStyle w:val="ListBullet2"/>
        <w:numPr>
          <w:ilvl w:val="0"/>
          <w:numId w:val="3"/>
        </w:numPr>
      </w:pPr>
      <w:r w:rsidRPr="00E8511C">
        <w:t>How does the Bible relate to Capitalism</w:t>
      </w:r>
      <w:r>
        <w:fldChar w:fldCharType="begin"/>
      </w:r>
      <w:r>
        <w:instrText xml:space="preserve"> XE “</w:instrText>
      </w:r>
      <w:r w:rsidRPr="00930C60">
        <w:instrText>Capitalism</w:instrText>
      </w:r>
      <w:r>
        <w:instrText xml:space="preserve">” </w:instrText>
      </w:r>
      <w:r>
        <w:fldChar w:fldCharType="end"/>
      </w:r>
      <w:r w:rsidRPr="00E8511C">
        <w:t>, or Marxism</w:t>
      </w:r>
      <w:r>
        <w:fldChar w:fldCharType="begin"/>
      </w:r>
      <w:r>
        <w:instrText xml:space="preserve"> XE “</w:instrText>
      </w:r>
      <w:r w:rsidRPr="00147344">
        <w:instrText>Marxism</w:instrText>
      </w:r>
      <w:r>
        <w:instrText xml:space="preserve">” </w:instrText>
      </w:r>
      <w:r>
        <w:fldChar w:fldCharType="end"/>
      </w:r>
      <w:r w:rsidRPr="00E8511C">
        <w:t xml:space="preserve">? </w:t>
      </w:r>
    </w:p>
    <w:p w:rsidR="00062028" w:rsidRDefault="00062028" w:rsidP="00F210EB">
      <w:pPr>
        <w:pStyle w:val="ListBullet2"/>
        <w:numPr>
          <w:ilvl w:val="0"/>
          <w:numId w:val="3"/>
        </w:numPr>
      </w:pPr>
      <w:r>
        <w:t>How do we confront globalisation and exploitation of New Zealand’s resources</w:t>
      </w:r>
      <w:r>
        <w:fldChar w:fldCharType="begin"/>
      </w:r>
      <w:r>
        <w:instrText xml:space="preserve"> XE “</w:instrText>
      </w:r>
      <w:r w:rsidRPr="005616D3">
        <w:instrText>resources</w:instrText>
      </w:r>
      <w:r>
        <w:instrText xml:space="preserve">” </w:instrText>
      </w:r>
      <w:r>
        <w:fldChar w:fldCharType="end"/>
      </w:r>
      <w:r>
        <w:t xml:space="preserve">? </w:t>
      </w:r>
      <w:r w:rsidRPr="00E8511C">
        <w:t>etc.</w:t>
      </w:r>
    </w:p>
    <w:p w:rsidR="00062028" w:rsidRPr="00E8511C" w:rsidRDefault="00062028" w:rsidP="00F210EB"/>
    <w:p w:rsidR="00062028" w:rsidRPr="006C2C1B" w:rsidRDefault="00062028" w:rsidP="00F210EB">
      <w:pPr>
        <w:pStyle w:val="BodyText"/>
      </w:pPr>
      <w:r w:rsidRPr="006C2C1B">
        <w:t xml:space="preserve">One verse in four in Jesus teaching talks of issues related to economics. We can only skim briefly over the topic. We will start by exploring the source of those thoughts in the </w:t>
      </w:r>
      <w:r w:rsidRPr="006C2C1B">
        <w:fldChar w:fldCharType="begin"/>
      </w:r>
      <w:r w:rsidRPr="006C2C1B">
        <w:instrText xml:space="preserve"> XE “Kingdom” </w:instrText>
      </w:r>
      <w:r w:rsidRPr="006C2C1B">
        <w:fldChar w:fldCharType="end"/>
      </w:r>
      <w:r w:rsidRPr="006C2C1B">
        <w:t xml:space="preserve">development of the Old Testament. Every philosophic theme in the Bible begins in Genesis 1-3 so we need to begin there. </w:t>
      </w:r>
    </w:p>
    <w:p w:rsidR="00062028" w:rsidRDefault="00062028" w:rsidP="00F210EB">
      <w:pPr>
        <w:pStyle w:val="Heading2"/>
      </w:pPr>
      <w:bookmarkStart w:id="37" w:name="_Toc132770341"/>
      <w:r>
        <w:t>The Kingdom of God</w:t>
      </w:r>
      <w:bookmarkEnd w:id="37"/>
      <w:r>
        <w:t xml:space="preserve"> </w:t>
      </w:r>
    </w:p>
    <w:p w:rsidR="00062028" w:rsidRPr="0045468D" w:rsidRDefault="00062028" w:rsidP="00F210EB">
      <w:pPr>
        <w:pStyle w:val="Heading3"/>
      </w:pPr>
      <w:bookmarkStart w:id="38" w:name="_Toc132770342"/>
      <w:r>
        <w:t>The King has Come</w:t>
      </w:r>
      <w:bookmarkEnd w:id="38"/>
      <w:r w:rsidRPr="00E24570">
        <w:rPr>
          <w:b w:val="0"/>
        </w:rPr>
        <w:fldChar w:fldCharType="begin"/>
      </w:r>
      <w:r w:rsidRPr="00E24570">
        <w:rPr>
          <w:b w:val="0"/>
        </w:rPr>
        <w:instrText xml:space="preserve"> XE “Kingdom” </w:instrText>
      </w:r>
      <w:r w:rsidRPr="00E24570">
        <w:rPr>
          <w:b w:val="0"/>
        </w:rPr>
        <w:fldChar w:fldCharType="end"/>
      </w:r>
    </w:p>
    <w:p w:rsidR="00062028" w:rsidRDefault="00062028" w:rsidP="00F210EB">
      <w:pPr>
        <w:pStyle w:val="BodyText"/>
      </w:pPr>
      <w:r w:rsidRPr="00E8511C">
        <w:t>What differentiates the New Testament from the Old?  The difference is found in a small baby in a little manger in an insignificant town surrounded by a host of angels, shepherds and wise men.  The King has come! The Kingdom</w:t>
      </w:r>
      <w:r>
        <w:fldChar w:fldCharType="begin"/>
      </w:r>
      <w:r>
        <w:instrText xml:space="preserve"> XE “</w:instrText>
      </w:r>
      <w:r w:rsidRPr="00930C60">
        <w:instrText>Kingdom</w:instrText>
      </w:r>
      <w:r>
        <w:instrText xml:space="preserve">” </w:instrText>
      </w:r>
      <w:r>
        <w:fldChar w:fldCharType="end"/>
      </w:r>
      <w:r w:rsidRPr="00E8511C">
        <w:t xml:space="preserve"> of God has invaded the Kingdom of the ruler of this world. The Kingdom is now in the midst of us (Luke 17:21). </w:t>
      </w:r>
    </w:p>
    <w:p w:rsidR="00062028" w:rsidRDefault="00062028" w:rsidP="00F210EB">
      <w:pPr>
        <w:pStyle w:val="BodyText"/>
      </w:pPr>
      <w:r w:rsidRPr="00E8511C">
        <w:t>In the Old Testament the king intervened in the life of Israel. Now he has invaded! Immanuel, God with us! His strategy is to establish small guerilla units in alien territory - throughout the whole world he has set  up small bands of men and women who are at warfare against Satan, the  current ruler of this age. In these guerilla units the values of the  Kingdom</w:t>
      </w:r>
      <w:r>
        <w:fldChar w:fldCharType="begin"/>
      </w:r>
      <w:r>
        <w:instrText xml:space="preserve"> XE “</w:instrText>
      </w:r>
      <w:r w:rsidRPr="00930C60">
        <w:instrText>Kingdom</w:instrText>
      </w:r>
      <w:r>
        <w:instrText xml:space="preserve">” </w:instrText>
      </w:r>
      <w:r>
        <w:fldChar w:fldCharType="end"/>
      </w:r>
      <w:r w:rsidRPr="00E8511C">
        <w:t xml:space="preserve"> are demonstrated. </w:t>
      </w:r>
    </w:p>
    <w:p w:rsidR="00062028" w:rsidRDefault="00062028" w:rsidP="00F210EB">
      <w:pPr>
        <w:pStyle w:val="BodyText"/>
      </w:pPr>
      <w:r w:rsidRPr="00E8511C">
        <w:t xml:space="preserve">2000 </w:t>
      </w:r>
      <w:r>
        <w:t>years</w:t>
      </w:r>
      <w:r w:rsidRPr="00E8511C">
        <w:t xml:space="preserve"> ago he stepped out of riches</w:t>
      </w:r>
      <w:r>
        <w:fldChar w:fldCharType="begin"/>
      </w:r>
      <w:r>
        <w:instrText xml:space="preserve"> XE “</w:instrText>
      </w:r>
      <w:r w:rsidRPr="005616D3">
        <w:instrText>riches</w:instrText>
      </w:r>
      <w:r>
        <w:instrText xml:space="preserve">” </w:instrText>
      </w:r>
      <w:r>
        <w:fldChar w:fldCharType="end"/>
      </w:r>
      <w:r w:rsidRPr="00E8511C">
        <w:t>, out of honor - the one whose finger placed the stars, the word who created the heavens, stepped out of his court into the poverty</w:t>
      </w:r>
      <w:r>
        <w:fldChar w:fldCharType="begin"/>
      </w:r>
      <w:r>
        <w:instrText xml:space="preserve"> XE “</w:instrText>
      </w:r>
      <w:r w:rsidRPr="005616D3">
        <w:instrText>poverty</w:instrText>
      </w:r>
      <w:r>
        <w:instrText xml:space="preserve">” </w:instrText>
      </w:r>
      <w:r>
        <w:fldChar w:fldCharType="end"/>
      </w:r>
      <w:r w:rsidRPr="00E8511C">
        <w:t xml:space="preserve"> of a manger, from the choirs of heaven into the silence of a carpenters shop, where no rays of glory shone (Phil 2:5-8). </w:t>
      </w:r>
    </w:p>
    <w:p w:rsidR="00062028" w:rsidRDefault="00062028" w:rsidP="00F210EB">
      <w:pPr>
        <w:pStyle w:val="BodyText"/>
      </w:pPr>
      <w:r w:rsidRPr="00E8511C">
        <w:t>That incarnation</w:t>
      </w:r>
      <w:r>
        <w:fldChar w:fldCharType="begin"/>
      </w:r>
      <w:r>
        <w:instrText xml:space="preserve"> XE “</w:instrText>
      </w:r>
      <w:r w:rsidRPr="000D3E8B">
        <w:instrText>incarnation</w:instrText>
      </w:r>
      <w:r>
        <w:instrText xml:space="preserve">” </w:instrText>
      </w:r>
      <w:r>
        <w:fldChar w:fldCharType="end"/>
      </w:r>
      <w:r w:rsidRPr="00E8511C">
        <w:t xml:space="preserve"> was the most profound economic decision since creation. It shook and shakes the very structures of world economics and one day will result in total and absolute eternal demise of all economies.  That incarnation was one act in God</w:t>
      </w:r>
      <w:r>
        <w:t>’</w:t>
      </w:r>
      <w:r w:rsidRPr="00E8511C">
        <w:t>s redemptive history</w:t>
      </w:r>
      <w:r>
        <w:fldChar w:fldCharType="begin"/>
      </w:r>
      <w:r>
        <w:instrText xml:space="preserve"> XE “</w:instrText>
      </w:r>
      <w:r w:rsidRPr="000D3E8B">
        <w:instrText>redemptive history</w:instrText>
      </w:r>
      <w:r>
        <w:instrText xml:space="preserve">” </w:instrText>
      </w:r>
      <w:r>
        <w:fldChar w:fldCharType="end"/>
      </w:r>
      <w:r w:rsidRPr="00E8511C">
        <w:t>, a history of redemption among the poor</w:t>
      </w:r>
      <w:r>
        <w:fldChar w:fldCharType="begin"/>
      </w:r>
      <w:r>
        <w:instrText xml:space="preserve"> XE “</w:instrText>
      </w:r>
      <w:r w:rsidRPr="005616D3">
        <w:instrText>poor</w:instrText>
      </w:r>
      <w:r>
        <w:instrText xml:space="preserve">” </w:instrText>
      </w:r>
      <w:r>
        <w:fldChar w:fldCharType="end"/>
      </w:r>
      <w:r w:rsidRPr="00E8511C">
        <w:t xml:space="preserve"> and oppressed in the earth, for the world</w:t>
      </w:r>
      <w:r>
        <w:t>’</w:t>
      </w:r>
      <w:r w:rsidRPr="00E8511C">
        <w:t>s economics are the economics of oppression</w:t>
      </w:r>
      <w:r>
        <w:fldChar w:fldCharType="begin"/>
      </w:r>
      <w:r>
        <w:instrText xml:space="preserve"> XE “</w:instrText>
      </w:r>
      <w:r w:rsidRPr="00346341">
        <w:instrText>oppression</w:instrText>
      </w:r>
      <w:r>
        <w:instrText xml:space="preserve">” </w:instrText>
      </w:r>
      <w:r>
        <w:fldChar w:fldCharType="end"/>
      </w:r>
      <w:r w:rsidRPr="00E8511C">
        <w:t xml:space="preserve">, incarnation economics are those of the oppressed. The </w:t>
      </w:r>
      <w:r>
        <w:t>incarnate Kingdom</w:t>
      </w:r>
      <w:r w:rsidRPr="00E8511C">
        <w:t xml:space="preserve"> of God redeems the resources</w:t>
      </w:r>
      <w:r>
        <w:fldChar w:fldCharType="begin"/>
      </w:r>
      <w:r>
        <w:instrText xml:space="preserve"> XE “</w:instrText>
      </w:r>
      <w:r w:rsidRPr="005616D3">
        <w:instrText>resources</w:instrText>
      </w:r>
      <w:r>
        <w:instrText xml:space="preserve">” </w:instrText>
      </w:r>
      <w:r>
        <w:fldChar w:fldCharType="end"/>
      </w:r>
      <w:r w:rsidRPr="00E8511C">
        <w:t xml:space="preserve"> that God has given to us.</w:t>
      </w:r>
    </w:p>
    <w:p w:rsidR="00062028" w:rsidRDefault="00062028" w:rsidP="00F210EB">
      <w:pPr>
        <w:pStyle w:val="BodyText"/>
      </w:pPr>
      <w:r>
        <w:t>T</w:t>
      </w:r>
      <w:r w:rsidRPr="00E8511C">
        <w:t>he commandments given by the herald of the Kingdom</w:t>
      </w:r>
      <w:r>
        <w:fldChar w:fldCharType="begin"/>
      </w:r>
      <w:r>
        <w:instrText xml:space="preserve"> XE “</w:instrText>
      </w:r>
      <w:r w:rsidRPr="00930C60">
        <w:instrText>Kingdom</w:instrText>
      </w:r>
      <w:r>
        <w:instrText xml:space="preserve">” </w:instrText>
      </w:r>
      <w:r>
        <w:fldChar w:fldCharType="end"/>
      </w:r>
      <w:r w:rsidRPr="00E8511C">
        <w:t xml:space="preserve">: </w:t>
      </w:r>
      <w:r>
        <w:t>“</w:t>
      </w:r>
      <w:r w:rsidRPr="00E8511C">
        <w:t>you shall love</w:t>
      </w:r>
      <w:r>
        <w:fldChar w:fldCharType="begin"/>
      </w:r>
      <w:r>
        <w:instrText xml:space="preserve"> XE “</w:instrText>
      </w:r>
      <w:r w:rsidRPr="00147344">
        <w:instrText>love</w:instrText>
      </w:r>
      <w:r>
        <w:instrText xml:space="preserve">” </w:instrText>
      </w:r>
      <w:r>
        <w:fldChar w:fldCharType="end"/>
      </w:r>
      <w:r w:rsidRPr="00E8511C">
        <w:t xml:space="preserve"> the Lord your God with all your heart , soul ,</w:t>
      </w:r>
      <w:r>
        <w:t>m</w:t>
      </w:r>
      <w:r w:rsidRPr="00E8511C">
        <w:t xml:space="preserve">ind, and </w:t>
      </w:r>
      <w:r>
        <w:t>s</w:t>
      </w:r>
      <w:r w:rsidRPr="00E8511C">
        <w:t>trength, and you shall love your neighbor as yourself.</w:t>
      </w:r>
      <w:r>
        <w:t>”</w:t>
      </w:r>
      <w:r w:rsidRPr="00E8511C">
        <w:t xml:space="preserve"> All that we are and all that we have must be put forth to please God and serve humanity. This is God</w:t>
      </w:r>
      <w:r>
        <w:t>’</w:t>
      </w:r>
      <w:r w:rsidRPr="00E8511C">
        <w:t>s first economic principle and it is the greatest commandment of Jesus.</w:t>
      </w:r>
    </w:p>
    <w:p w:rsidR="00062028" w:rsidRDefault="00062028" w:rsidP="00F210EB">
      <w:pPr>
        <w:pStyle w:val="BodyText"/>
      </w:pPr>
      <w:r w:rsidRPr="00E8511C">
        <w:t xml:space="preserve">Jesus came preaching </w:t>
      </w:r>
      <w:r>
        <w:t>“</w:t>
      </w:r>
      <w:r w:rsidRPr="00E8511C">
        <w:t>The Kingdom</w:t>
      </w:r>
      <w:r>
        <w:fldChar w:fldCharType="begin"/>
      </w:r>
      <w:r>
        <w:instrText xml:space="preserve"> XE “</w:instrText>
      </w:r>
      <w:r w:rsidRPr="00930C60">
        <w:instrText>Kingdom</w:instrText>
      </w:r>
      <w:r>
        <w:instrText xml:space="preserve">” </w:instrText>
      </w:r>
      <w:r>
        <w:fldChar w:fldCharType="end"/>
      </w:r>
      <w:r w:rsidRPr="00E8511C">
        <w:t xml:space="preserve"> of Heaven is at hand, repent and believe the gospel</w:t>
      </w:r>
      <w:r>
        <w:t>”</w:t>
      </w:r>
      <w:r w:rsidRPr="00E8511C">
        <w:t xml:space="preserve"> (Mark 1:15). He came living it, ruling over creation-both as man, working as a carpenter for 30 years-and as God, for as he went about preaching he </w:t>
      </w:r>
      <w:r>
        <w:t>“</w:t>
      </w:r>
      <w:r w:rsidRPr="00E8511C">
        <w:t>went about doing good and healing all who were oppressed by the devil</w:t>
      </w:r>
      <w:r>
        <w:t>”</w:t>
      </w:r>
      <w:r w:rsidRPr="00E8511C">
        <w:t xml:space="preserve"> (Acts 10:38). </w:t>
      </w:r>
    </w:p>
    <w:p w:rsidR="00062028" w:rsidRDefault="00062028" w:rsidP="00F210EB">
      <w:pPr>
        <w:pStyle w:val="BodyText"/>
      </w:pPr>
      <w:r w:rsidRPr="00E8511C">
        <w:t>He not only preached the presence of the Kingdom</w:t>
      </w:r>
      <w:r>
        <w:fldChar w:fldCharType="begin"/>
      </w:r>
      <w:r>
        <w:instrText xml:space="preserve"> XE “</w:instrText>
      </w:r>
      <w:r w:rsidRPr="00930C60">
        <w:instrText>Kingdom</w:instrText>
      </w:r>
      <w:r>
        <w:instrText xml:space="preserve">” </w:instrText>
      </w:r>
      <w:r>
        <w:fldChar w:fldCharType="end"/>
      </w:r>
      <w:r w:rsidRPr="00E8511C">
        <w:t>, he demonstrated that Satan</w:t>
      </w:r>
      <w:r>
        <w:t>’</w:t>
      </w:r>
      <w:r w:rsidRPr="00E8511C">
        <w:t>s work</w:t>
      </w:r>
      <w:r>
        <w:fldChar w:fldCharType="begin"/>
      </w:r>
      <w:r>
        <w:instrText xml:space="preserve"> XE “</w:instrText>
      </w:r>
      <w:r w:rsidRPr="005616D3">
        <w:instrText>work</w:instrText>
      </w:r>
      <w:r>
        <w:instrText xml:space="preserve">” </w:instrText>
      </w:r>
      <w:r>
        <w:fldChar w:fldCharType="end"/>
      </w:r>
      <w:r w:rsidRPr="00E8511C">
        <w:t xml:space="preserve"> were destroyed (Matt 12:28). When the disciples came back enthusiastic because even the demons were subject to them he tells them </w:t>
      </w:r>
      <w:r>
        <w:t>“</w:t>
      </w:r>
      <w:r w:rsidRPr="00E8511C">
        <w:t>I saw Satan fall like lighting from Heaven</w:t>
      </w:r>
      <w:r>
        <w:t>”</w:t>
      </w:r>
      <w:r w:rsidRPr="00E8511C">
        <w:t xml:space="preserve"> (Luke 10:18). Finally he triumphed over Satan in death. Satan was rendered inoperative (1 Cor. 15:26; Heb 2:14). </w:t>
      </w:r>
    </w:p>
    <w:p w:rsidR="00062028" w:rsidRPr="0045468D" w:rsidRDefault="00062028" w:rsidP="00F210EB">
      <w:pPr>
        <w:pStyle w:val="Heading3"/>
      </w:pPr>
      <w:bookmarkStart w:id="39" w:name="_Toc132770343"/>
      <w:r>
        <w:t>The Kingdom Will Come</w:t>
      </w:r>
      <w:bookmarkEnd w:id="39"/>
    </w:p>
    <w:p w:rsidR="00062028" w:rsidRDefault="00062028" w:rsidP="00F210EB">
      <w:pPr>
        <w:pStyle w:val="BodyText"/>
      </w:pPr>
      <w:r w:rsidRPr="00E8511C">
        <w:t>Yet the teaching of the scriptures is that the Kingdom</w:t>
      </w:r>
      <w:r>
        <w:fldChar w:fldCharType="begin"/>
      </w:r>
      <w:r>
        <w:instrText xml:space="preserve"> XE “</w:instrText>
      </w:r>
      <w:r w:rsidRPr="00930C60">
        <w:instrText>Kingdom</w:instrText>
      </w:r>
      <w:r>
        <w:instrText xml:space="preserve">” </w:instrText>
      </w:r>
      <w:r>
        <w:fldChar w:fldCharType="end"/>
      </w:r>
      <w:r w:rsidRPr="00E8511C">
        <w:t xml:space="preserve"> is still to come (Matt 25:34). Jesus came the first time, humbly, quietly as foretold in the servant psalms, (e.g. Isa 42:3) not as judge but as savio</w:t>
      </w:r>
      <w:r>
        <w:t>u</w:t>
      </w:r>
      <w:r w:rsidRPr="00E8511C">
        <w:t>r (John 12:47). He brought his Kingdom into the world</w:t>
      </w:r>
      <w:r>
        <w:t>.</w:t>
      </w:r>
      <w:r w:rsidRPr="00E8511C">
        <w:t xml:space="preserve"> One day he will return again, to break the Kingdoms of this world (Dan 2:31-35) and establish the rule of </w:t>
      </w:r>
      <w:r>
        <w:t>t</w:t>
      </w:r>
      <w:r w:rsidRPr="00E8511C">
        <w:t xml:space="preserve">he Kingdom forever. </w:t>
      </w:r>
    </w:p>
    <w:p w:rsidR="00062028" w:rsidRDefault="00062028" w:rsidP="00F210EB">
      <w:pPr>
        <w:pStyle w:val="BodyText"/>
      </w:pPr>
      <w:r w:rsidRPr="00E8511C">
        <w:t>So we enjoy a taste of its blessings</w:t>
      </w:r>
      <w:r>
        <w:fldChar w:fldCharType="begin"/>
      </w:r>
      <w:r>
        <w:instrText xml:space="preserve"> XE “</w:instrText>
      </w:r>
      <w:r w:rsidRPr="005616D3">
        <w:instrText>blessing</w:instrText>
      </w:r>
      <w:r>
        <w:instrText xml:space="preserve">” </w:instrText>
      </w:r>
      <w:r>
        <w:fldChar w:fldCharType="end"/>
      </w:r>
      <w:r w:rsidRPr="00E8511C">
        <w:t xml:space="preserve"> here. We </w:t>
      </w:r>
      <w:r>
        <w:t>“</w:t>
      </w:r>
      <w:r w:rsidRPr="00E8511C">
        <w:t>have tasted of the powers of the age to come,</w:t>
      </w:r>
      <w:r>
        <w:t>”</w:t>
      </w:r>
      <w:r w:rsidRPr="00E8511C">
        <w:t xml:space="preserve"> (Heb 6:5) through the Holy Spirit</w:t>
      </w:r>
      <w:r>
        <w:fldChar w:fldCharType="begin"/>
      </w:r>
      <w:r>
        <w:instrText xml:space="preserve"> XE “</w:instrText>
      </w:r>
      <w:r w:rsidRPr="00346341">
        <w:instrText>Holy Spirit</w:instrText>
      </w:r>
      <w:r>
        <w:instrText xml:space="preserve">” </w:instrText>
      </w:r>
      <w:r>
        <w:fldChar w:fldCharType="end"/>
      </w:r>
      <w:r w:rsidRPr="00E8511C">
        <w:t xml:space="preserve"> who lives within us (2 Cor 1:22). He is our seal. Through his power</w:t>
      </w:r>
      <w:r>
        <w:fldChar w:fldCharType="begin"/>
      </w:r>
      <w:r>
        <w:instrText xml:space="preserve"> XE “</w:instrText>
      </w:r>
      <w:r w:rsidRPr="001B0D38">
        <w:instrText>power</w:instrText>
      </w:r>
      <w:r>
        <w:instrText xml:space="preserve">” </w:instrText>
      </w:r>
      <w:r>
        <w:fldChar w:fldCharType="end"/>
      </w:r>
      <w:r w:rsidRPr="00E8511C">
        <w:t xml:space="preserve"> we experience a foretaste of future blessings. At times he restores our bodies through healings, though usually we have to wait for his coming when we will receive new bodies (1 Cor. 15:50). He gives us power</w:t>
      </w:r>
      <w:r>
        <w:fldChar w:fldCharType="begin"/>
      </w:r>
      <w:r>
        <w:instrText xml:space="preserve"> XE “</w:instrText>
      </w:r>
      <w:r w:rsidRPr="001B0D38">
        <w:instrText>power:</w:instrText>
      </w:r>
      <w:r>
        <w:rPr>
          <w:lang w:val="en-US"/>
        </w:rPr>
        <w:instrText>spiritual</w:instrText>
      </w:r>
      <w:r>
        <w:instrText xml:space="preserve">” </w:instrText>
      </w:r>
      <w:r>
        <w:fldChar w:fldCharType="end"/>
      </w:r>
      <w:r w:rsidRPr="00E8511C">
        <w:t xml:space="preserve"> over the evil one by his Spirit (1 John 4:4) but Satan is not yet cast into the place prepared for him (Matt 25:41). At times we see clearly, as the Spirit of Truth guides us (John 16:13), but mostly we see in a mirror, darkly (1 Cor 13:12). On that day we will see clearly. </w:t>
      </w:r>
    </w:p>
    <w:p w:rsidR="00062028" w:rsidRPr="0045468D" w:rsidRDefault="00062028" w:rsidP="00F210EB">
      <w:pPr>
        <w:pStyle w:val="Heading3"/>
      </w:pPr>
      <w:bookmarkStart w:id="40" w:name="_Toc132770344"/>
      <w:r>
        <w:t>The New Created Order</w:t>
      </w:r>
      <w:bookmarkEnd w:id="40"/>
    </w:p>
    <w:p w:rsidR="00062028" w:rsidRDefault="00062028" w:rsidP="00F210EB">
      <w:pPr>
        <w:pStyle w:val="BodyText"/>
      </w:pPr>
      <w:r w:rsidRPr="00E8511C">
        <w:t>Jesus</w:t>
      </w:r>
      <w:r>
        <w:t>,</w:t>
      </w:r>
      <w:r w:rsidRPr="00E8511C">
        <w:t xml:space="preserve"> the herald of the Kingdom</w:t>
      </w:r>
      <w:r>
        <w:fldChar w:fldCharType="begin"/>
      </w:r>
      <w:r>
        <w:instrText xml:space="preserve"> XE “</w:instrText>
      </w:r>
      <w:r w:rsidRPr="00930C60">
        <w:instrText>Kingdom</w:instrText>
      </w:r>
      <w:r>
        <w:instrText xml:space="preserve">” </w:instrText>
      </w:r>
      <w:r>
        <w:fldChar w:fldCharType="end"/>
      </w:r>
      <w:r w:rsidRPr="00E8511C">
        <w:t xml:space="preserve"> of God</w:t>
      </w:r>
      <w:r>
        <w:t>,</w:t>
      </w:r>
      <w:r w:rsidRPr="00E8511C">
        <w:t xml:space="preserve"> not only redeem</w:t>
      </w:r>
      <w:r>
        <w:t>s</w:t>
      </w:r>
      <w:r w:rsidRPr="00E8511C">
        <w:t xml:space="preserve"> humanity, but also creation within it. The </w:t>
      </w:r>
      <w:r>
        <w:t>Kingdom</w:t>
      </w:r>
      <w:r w:rsidRPr="00E8511C">
        <w:t xml:space="preserve"> of God is here, we can now </w:t>
      </w:r>
      <w:r>
        <w:t>retrieve</w:t>
      </w:r>
      <w:r w:rsidRPr="00E8511C">
        <w:t xml:space="preserve">  the way things were created in the Garden. We no longer have to follow the guidelines of the Law instead we can be transformed into new creations who know what the will of God is to do that which is good acceptable and perfect. To work</w:t>
      </w:r>
      <w:r>
        <w:fldChar w:fldCharType="begin"/>
      </w:r>
      <w:r>
        <w:instrText xml:space="preserve"> XE “</w:instrText>
      </w:r>
      <w:r w:rsidRPr="005616D3">
        <w:instrText>work</w:instrText>
      </w:r>
      <w:r>
        <w:instrText xml:space="preserve">” </w:instrText>
      </w:r>
      <w:r>
        <w:fldChar w:fldCharType="end"/>
      </w:r>
      <w:r w:rsidRPr="00E8511C">
        <w:t xml:space="preserve"> and use resources</w:t>
      </w:r>
      <w:r>
        <w:fldChar w:fldCharType="begin"/>
      </w:r>
      <w:r>
        <w:instrText xml:space="preserve"> XE “</w:instrText>
      </w:r>
      <w:r w:rsidRPr="005616D3">
        <w:instrText>resources</w:instrText>
      </w:r>
      <w:r>
        <w:instrText xml:space="preserve">” </w:instrText>
      </w:r>
      <w:r>
        <w:fldChar w:fldCharType="end"/>
      </w:r>
      <w:r w:rsidRPr="00E8511C">
        <w:t xml:space="preserve"> to please God and to use them to love</w:t>
      </w:r>
      <w:r>
        <w:fldChar w:fldCharType="begin"/>
      </w:r>
      <w:r>
        <w:instrText xml:space="preserve"> XE “</w:instrText>
      </w:r>
      <w:r w:rsidRPr="00147344">
        <w:instrText>love</w:instrText>
      </w:r>
      <w:r>
        <w:instrText xml:space="preserve">” </w:instrText>
      </w:r>
      <w:r>
        <w:fldChar w:fldCharType="end"/>
      </w:r>
      <w:r w:rsidRPr="00E8511C">
        <w:t xml:space="preserve"> humanity. To bring all of creation out of its bondage</w:t>
      </w:r>
      <w:r>
        <w:fldChar w:fldCharType="begin"/>
      </w:r>
      <w:r>
        <w:instrText xml:space="preserve"> XE “</w:instrText>
      </w:r>
      <w:r w:rsidRPr="000D3E8B">
        <w:instrText>bondage</w:instrText>
      </w:r>
      <w:r>
        <w:instrText xml:space="preserve">” </w:instrText>
      </w:r>
      <w:r>
        <w:fldChar w:fldCharType="end"/>
      </w:r>
      <w:r w:rsidRPr="00E8511C">
        <w:t xml:space="preserve"> and set it free</w:t>
      </w:r>
      <w:r>
        <w:fldChar w:fldCharType="begin"/>
      </w:r>
      <w:r>
        <w:instrText xml:space="preserve"> XE “</w:instrText>
      </w:r>
      <w:r w:rsidRPr="00147344">
        <w:instrText>free</w:instrText>
      </w:r>
      <w:r>
        <w:instrText xml:space="preserve">” </w:instrText>
      </w:r>
      <w:r>
        <w:fldChar w:fldCharType="end"/>
      </w:r>
      <w:r w:rsidRPr="00E8511C">
        <w:t xml:space="preserve"> (Rom 8:21). </w:t>
      </w:r>
    </w:p>
    <w:p w:rsidR="00062028" w:rsidRDefault="00062028" w:rsidP="00F210EB">
      <w:pPr>
        <w:pStyle w:val="BodyText"/>
      </w:pPr>
      <w:r w:rsidRPr="00E8511C">
        <w:t>The way that the created order</w:t>
      </w:r>
      <w:r>
        <w:fldChar w:fldCharType="begin"/>
      </w:r>
      <w:r>
        <w:instrText xml:space="preserve"> XE “</w:instrText>
      </w:r>
      <w:r w:rsidRPr="000D3E8B">
        <w:instrText>created order</w:instrText>
      </w:r>
      <w:r>
        <w:instrText xml:space="preserve">” </w:instrText>
      </w:r>
      <w:r>
        <w:fldChar w:fldCharType="end"/>
      </w:r>
      <w:r w:rsidRPr="00E8511C">
        <w:t xml:space="preserve"> can be reinstated to God</w:t>
      </w:r>
      <w:r>
        <w:t>’</w:t>
      </w:r>
      <w:r w:rsidRPr="00E8511C">
        <w:t>s original purpose depends upon the proclamation of the Good News (Mk 16:15). The Kingdom</w:t>
      </w:r>
      <w:r>
        <w:fldChar w:fldCharType="begin"/>
      </w:r>
      <w:r>
        <w:instrText xml:space="preserve"> XE “</w:instrText>
      </w:r>
      <w:r w:rsidRPr="00930C60">
        <w:instrText>Kingdom</w:instrText>
      </w:r>
      <w:r>
        <w:instrText xml:space="preserve">” </w:instrText>
      </w:r>
      <w:r>
        <w:fldChar w:fldCharType="end"/>
      </w:r>
      <w:r w:rsidRPr="00E8511C">
        <w:t xml:space="preserve"> of God is here yet not fully realized. Until it is fully realized there will exist two different </w:t>
      </w:r>
      <w:r>
        <w:t>Kingdoms</w:t>
      </w:r>
      <w:r w:rsidRPr="00E8511C">
        <w:t xml:space="preserve">. One </w:t>
      </w:r>
      <w:r>
        <w:t xml:space="preserve">is </w:t>
      </w:r>
      <w:r w:rsidRPr="00E8511C">
        <w:t>a Kingdom of the Spirit... for the Kingdom of God is not a matter of eating and drinking but of righteousness</w:t>
      </w:r>
      <w:r>
        <w:fldChar w:fldCharType="begin"/>
      </w:r>
      <w:r>
        <w:instrText xml:space="preserve"> XE “</w:instrText>
      </w:r>
      <w:r w:rsidRPr="00AC39C8">
        <w:instrText>righteousness</w:instrText>
      </w:r>
      <w:r>
        <w:instrText xml:space="preserve">” </w:instrText>
      </w:r>
      <w:r>
        <w:fldChar w:fldCharType="end"/>
      </w:r>
      <w:r w:rsidRPr="00E8511C">
        <w:t>, peace and joy in the Holy Spirit</w:t>
      </w:r>
      <w:r>
        <w:fldChar w:fldCharType="begin"/>
      </w:r>
      <w:r>
        <w:instrText xml:space="preserve"> XE “</w:instrText>
      </w:r>
      <w:r w:rsidRPr="00346341">
        <w:instrText>Holy Spirit</w:instrText>
      </w:r>
      <w:r>
        <w:instrText xml:space="preserve">” </w:instrText>
      </w:r>
      <w:r>
        <w:fldChar w:fldCharType="end"/>
      </w:r>
      <w:r w:rsidRPr="00E8511C">
        <w:t xml:space="preserve">...  yet a </w:t>
      </w:r>
      <w:r>
        <w:t>Kingdom</w:t>
      </w:r>
      <w:r w:rsidRPr="00E8511C">
        <w:t xml:space="preserve"> that profoundly transforms economics. </w:t>
      </w:r>
    </w:p>
    <w:p w:rsidR="00062028" w:rsidRPr="006C2C1B" w:rsidRDefault="00062028" w:rsidP="00F210EB">
      <w:pPr>
        <w:pStyle w:val="BodyText"/>
        <w:rPr>
          <w:i/>
        </w:rPr>
      </w:pPr>
      <w:r w:rsidRPr="006C2C1B">
        <w:rPr>
          <w:i/>
        </w:rPr>
        <w:t>If you lend</w:t>
      </w:r>
      <w:r>
        <w:rPr>
          <w:i/>
        </w:rPr>
        <w:t xml:space="preserve"> </w:t>
      </w:r>
      <w:r w:rsidRPr="006C2C1B">
        <w:rPr>
          <w:i/>
        </w:rPr>
        <w:t>to those from whom you hope to receive, what good is that to you? For even sinners do the same... But love</w:t>
      </w:r>
      <w:r w:rsidRPr="006C2C1B">
        <w:rPr>
          <w:i/>
        </w:rPr>
        <w:fldChar w:fldCharType="begin"/>
      </w:r>
      <w:r w:rsidRPr="006C2C1B">
        <w:rPr>
          <w:i/>
        </w:rPr>
        <w:instrText xml:space="preserve"> XE “love” </w:instrText>
      </w:r>
      <w:r w:rsidRPr="006C2C1B">
        <w:rPr>
          <w:i/>
        </w:rPr>
        <w:fldChar w:fldCharType="end"/>
      </w:r>
      <w:r w:rsidRPr="006C2C1B">
        <w:rPr>
          <w:i/>
        </w:rPr>
        <w:t xml:space="preserve"> your enemies, do good, and lend, expecting nothing in return. </w:t>
      </w:r>
    </w:p>
    <w:p w:rsidR="00062028" w:rsidRPr="006C2C1B" w:rsidRDefault="00062028" w:rsidP="00F210EB">
      <w:pPr>
        <w:rPr>
          <w:vanish/>
        </w:rPr>
      </w:pPr>
    </w:p>
    <w:p w:rsidR="00062028" w:rsidRDefault="00062028" w:rsidP="00F210EB">
      <w:pPr>
        <w:pStyle w:val="BodyText"/>
      </w:pPr>
      <w:r w:rsidRPr="00E8511C">
        <w:t>The other, the Kingdom</w:t>
      </w:r>
      <w:r>
        <w:fldChar w:fldCharType="begin"/>
      </w:r>
      <w:r>
        <w:instrText xml:space="preserve"> XE “</w:instrText>
      </w:r>
      <w:r w:rsidRPr="00930C60">
        <w:instrText>Kingdom</w:instrText>
      </w:r>
      <w:r>
        <w:instrText xml:space="preserve">” </w:instrText>
      </w:r>
      <w:r>
        <w:fldChar w:fldCharType="end"/>
      </w:r>
      <w:r w:rsidRPr="00E8511C">
        <w:t xml:space="preserve"> of this world is symbolized through the scriptures and in their great climax as Babylon</w:t>
      </w:r>
      <w:r>
        <w:fldChar w:fldCharType="begin"/>
      </w:r>
      <w:r>
        <w:instrText xml:space="preserve"> XE “</w:instrText>
      </w:r>
      <w:r w:rsidRPr="000D3E8B">
        <w:instrText>Babylon</w:instrText>
      </w:r>
      <w:r>
        <w:instrText xml:space="preserve">” </w:instrText>
      </w:r>
      <w:r>
        <w:fldChar w:fldCharType="end"/>
      </w:r>
      <w:r w:rsidRPr="00E8511C">
        <w:t>, a great religious-political economic conglomerate that has grown out of the rebellion</w:t>
      </w:r>
      <w:r>
        <w:fldChar w:fldCharType="begin"/>
      </w:r>
      <w:r>
        <w:instrText xml:space="preserve"> XE “</w:instrText>
      </w:r>
      <w:r w:rsidRPr="000D3E8B">
        <w:instrText>rebellion</w:instrText>
      </w:r>
      <w:r>
        <w:instrText xml:space="preserve">” </w:instrText>
      </w:r>
      <w:r>
        <w:fldChar w:fldCharType="end"/>
      </w:r>
      <w:r w:rsidRPr="00E8511C">
        <w:t xml:space="preserve"> of </w:t>
      </w:r>
      <w:r>
        <w:t>hu</w:t>
      </w:r>
      <w:r w:rsidRPr="00E8511C">
        <w:t>man</w:t>
      </w:r>
      <w:r>
        <w:t>ity</w:t>
      </w:r>
      <w:r w:rsidRPr="00E8511C">
        <w:t xml:space="preserve"> - its very nature is that of oppression</w:t>
      </w:r>
      <w:r>
        <w:fldChar w:fldCharType="begin"/>
      </w:r>
      <w:r>
        <w:instrText xml:space="preserve"> XE “</w:instrText>
      </w:r>
      <w:r w:rsidRPr="00346341">
        <w:instrText>oppression</w:instrText>
      </w:r>
      <w:r>
        <w:instrText xml:space="preserve">” </w:instrText>
      </w:r>
      <w:r>
        <w:fldChar w:fldCharType="end"/>
      </w:r>
      <w:r w:rsidRPr="00E8511C">
        <w:t>, exploitation and unrighteousness. It is at heart a massive worldwide market place, eventually dominated by a single lawless authority (for in the scriptures unrighteousness is far more related to the abuse of power</w:t>
      </w:r>
      <w:r>
        <w:fldChar w:fldCharType="begin"/>
      </w:r>
      <w:r>
        <w:instrText xml:space="preserve"> XE “</w:instrText>
      </w:r>
      <w:r w:rsidRPr="001B0D38">
        <w:instrText>power:</w:instrText>
      </w:r>
      <w:r w:rsidRPr="001B0D38">
        <w:rPr>
          <w:lang w:val="en-US"/>
        </w:rPr>
        <w:instrText>centralization</w:instrText>
      </w:r>
      <w:r>
        <w:instrText xml:space="preserve">” </w:instrText>
      </w:r>
      <w:r>
        <w:fldChar w:fldCharType="end"/>
      </w:r>
      <w:r w:rsidRPr="00E8511C">
        <w:t xml:space="preserve"> than the struggles for survival of the poor</w:t>
      </w:r>
      <w:r>
        <w:fldChar w:fldCharType="begin"/>
      </w:r>
      <w:r>
        <w:instrText xml:space="preserve"> XE “</w:instrText>
      </w:r>
      <w:r w:rsidRPr="005616D3">
        <w:instrText>poor</w:instrText>
      </w:r>
      <w:r>
        <w:instrText xml:space="preserve">” </w:instrText>
      </w:r>
      <w:r>
        <w:fldChar w:fldCharType="end"/>
      </w:r>
      <w:r w:rsidRPr="00E8511C">
        <w:t xml:space="preserve">) in the midst of an increasingly lawless world. </w:t>
      </w:r>
    </w:p>
    <w:p w:rsidR="00062028" w:rsidRDefault="00062028" w:rsidP="00F210EB">
      <w:pPr>
        <w:pStyle w:val="BodyText"/>
      </w:pPr>
      <w:r w:rsidRPr="00E8511C">
        <w:t>Both Kingdoms are constantly in battle with each other. The Kingdom</w:t>
      </w:r>
      <w:r>
        <w:fldChar w:fldCharType="begin"/>
      </w:r>
      <w:r>
        <w:instrText xml:space="preserve"> XE “</w:instrText>
      </w:r>
      <w:r w:rsidRPr="00930C60">
        <w:instrText>Kingdom</w:instrText>
      </w:r>
      <w:r>
        <w:instrText xml:space="preserve">” </w:instrText>
      </w:r>
      <w:r>
        <w:fldChar w:fldCharType="end"/>
      </w:r>
      <w:r w:rsidRPr="00E8511C">
        <w:t xml:space="preserve"> of God we are promised will eventually be issued in fully with the return of Christ. </w:t>
      </w:r>
    </w:p>
    <w:p w:rsidR="00062028" w:rsidRDefault="00062028" w:rsidP="00F210EB">
      <w:pPr>
        <w:pStyle w:val="BodyText"/>
      </w:pPr>
      <w:r w:rsidRPr="00E8511C">
        <w:t>The Kingdom</w:t>
      </w:r>
      <w:r>
        <w:fldChar w:fldCharType="begin"/>
      </w:r>
      <w:r>
        <w:instrText xml:space="preserve"> XE “</w:instrText>
      </w:r>
      <w:r w:rsidRPr="00930C60">
        <w:instrText>Kingdom</w:instrText>
      </w:r>
      <w:r>
        <w:instrText xml:space="preserve">” </w:instrText>
      </w:r>
      <w:r>
        <w:fldChar w:fldCharType="end"/>
      </w:r>
      <w:r w:rsidRPr="00E8511C">
        <w:t xml:space="preserve"> of God is not fully realized, but it is here. Those who claim to be children of this </w:t>
      </w:r>
      <w:r>
        <w:t>Kingdom</w:t>
      </w:r>
      <w:r w:rsidRPr="00E8511C">
        <w:t xml:space="preserve"> need to be come heralds of it. We need to become active issuers in of the Kingdom. We need to adopt a Kingdom agenda toward the resources</w:t>
      </w:r>
      <w:r>
        <w:fldChar w:fldCharType="begin"/>
      </w:r>
      <w:r>
        <w:instrText xml:space="preserve"> XE “</w:instrText>
      </w:r>
      <w:r w:rsidRPr="005616D3">
        <w:instrText>resources</w:instrText>
      </w:r>
      <w:r>
        <w:instrText xml:space="preserve">” </w:instrText>
      </w:r>
      <w:r>
        <w:fldChar w:fldCharType="end"/>
      </w:r>
      <w:r w:rsidRPr="00E8511C">
        <w:t xml:space="preserve"> that God has given us. They have not changed much from the original intent of God: that is we are to use our resources to please God and love</w:t>
      </w:r>
      <w:r>
        <w:fldChar w:fldCharType="begin"/>
      </w:r>
      <w:r>
        <w:instrText xml:space="preserve"> XE “</w:instrText>
      </w:r>
      <w:r w:rsidRPr="00147344">
        <w:instrText>love</w:instrText>
      </w:r>
      <w:r>
        <w:instrText xml:space="preserve">” </w:instrText>
      </w:r>
      <w:r>
        <w:fldChar w:fldCharType="end"/>
      </w:r>
      <w:r w:rsidRPr="00E8511C">
        <w:t xml:space="preserve"> neighbor. This is part of our proclamation of the </w:t>
      </w:r>
      <w:r>
        <w:t>Kingdom</w:t>
      </w:r>
      <w:r w:rsidRPr="00E8511C">
        <w:t xml:space="preserve"> this will bring the Kingdom more fully into our presence. </w:t>
      </w:r>
    </w:p>
    <w:p w:rsidR="00062028" w:rsidRPr="0045468D" w:rsidRDefault="00062028" w:rsidP="00F210EB">
      <w:pPr>
        <w:pStyle w:val="Heading3"/>
      </w:pPr>
      <w:bookmarkStart w:id="41" w:name="_Toc132770345"/>
      <w:r>
        <w:t>New Economic Role of Humanity</w:t>
      </w:r>
      <w:bookmarkEnd w:id="41"/>
    </w:p>
    <w:p w:rsidR="00062028" w:rsidRDefault="00062028" w:rsidP="00F210EB">
      <w:pPr>
        <w:pStyle w:val="BodyText"/>
      </w:pPr>
      <w:r w:rsidRPr="00E8511C">
        <w:t>One of our main economic roles is found in proclaiming the Kingdom</w:t>
      </w:r>
      <w:r>
        <w:fldChar w:fldCharType="begin"/>
      </w:r>
      <w:r>
        <w:instrText xml:space="preserve"> XE “</w:instrText>
      </w:r>
      <w:r w:rsidRPr="00930C60">
        <w:instrText>Kingdom</w:instrText>
      </w:r>
      <w:r>
        <w:instrText xml:space="preserve">” </w:instrText>
      </w:r>
      <w:r>
        <w:fldChar w:fldCharType="end"/>
      </w:r>
      <w:r w:rsidRPr="00E8511C">
        <w:t xml:space="preserve"> of God,  both in word and deed (Mark 16:15, Luke 10:9). Proclamation, particularly  among the poor</w:t>
      </w:r>
      <w:r>
        <w:fldChar w:fldCharType="begin"/>
      </w:r>
      <w:r>
        <w:instrText xml:space="preserve"> XE “</w:instrText>
      </w:r>
      <w:r w:rsidRPr="005616D3">
        <w:instrText>poor</w:instrText>
      </w:r>
      <w:r>
        <w:instrText xml:space="preserve">” </w:instrText>
      </w:r>
      <w:r>
        <w:fldChar w:fldCharType="end"/>
      </w:r>
      <w:r w:rsidRPr="00E8511C">
        <w:t xml:space="preserve"> (Luke 4:18), for whom it is a message of mercy, but not  neglecting others for it is to bring all people in every nation into  obedience to him (Matt 28:19-20). </w:t>
      </w:r>
    </w:p>
    <w:p w:rsidR="00062028" w:rsidRDefault="00062028" w:rsidP="00F210EB">
      <w:pPr>
        <w:pStyle w:val="BodyText"/>
      </w:pPr>
      <w:r w:rsidRPr="00E8511C">
        <w:t xml:space="preserve">Battle has been engaged (Matt 10:34), many will die for siding with the  King (Matt 10:39) (Barrett estimates an average of 30,000 persons per year  are martyred for their faith). He has come destroying the works of Satan  and calls us to be his ambassadors (II Corinthians 5:19,20). Our primary  role is now to preach. </w:t>
      </w:r>
    </w:p>
    <w:p w:rsidR="00062028" w:rsidRDefault="00062028" w:rsidP="00F210EB">
      <w:pPr>
        <w:pStyle w:val="BodyText"/>
      </w:pPr>
      <w:r w:rsidRPr="00E8511C">
        <w:t xml:space="preserve">This role of proclamation as the central activity in the battle will cut  across family relationships like a sword (Luke 14:26, Mark 10:34), an  apparent denial of being our brothers keeper. It will be costly in terms  of personal success (Luke 14:26; 9:23), but we have to sit down and count  the cost of whether we can afford not to be involved with the King. It  further requires a forsaking of possessions (Luke 12:33; 14:33), an  apparent denial of the mandate to manage the earth. </w:t>
      </w:r>
    </w:p>
    <w:p w:rsidR="00062028" w:rsidRDefault="00062028" w:rsidP="00F210EB">
      <w:pPr>
        <w:pStyle w:val="BodyText"/>
      </w:pPr>
      <w:r w:rsidRPr="00E8511C">
        <w:t xml:space="preserve">As they were going along the road, a man said to him, </w:t>
      </w:r>
      <w:r>
        <w:t>“</w:t>
      </w:r>
      <w:r w:rsidRPr="00E8511C">
        <w:t>Lord, I will follow you wherever you may go.</w:t>
      </w:r>
      <w:r>
        <w:t>”</w:t>
      </w:r>
      <w:r w:rsidRPr="00E8511C">
        <w:t xml:space="preserve"> Jesus replied, </w:t>
      </w:r>
      <w:r>
        <w:t>“</w:t>
      </w:r>
      <w:r w:rsidRPr="00E8511C">
        <w:t>Foxes have holes and birds of the air have nests, but the son of man has nowhere to lay his head</w:t>
      </w:r>
      <w:r>
        <w:t>”</w:t>
      </w:r>
      <w:r w:rsidRPr="00E8511C">
        <w:t xml:space="preserve"> (Luke 9:57,58). </w:t>
      </w:r>
    </w:p>
    <w:p w:rsidR="00062028" w:rsidRDefault="00062028" w:rsidP="00F210EB">
      <w:pPr>
        <w:pStyle w:val="BodyText"/>
      </w:pPr>
      <w:r w:rsidRPr="00E8511C">
        <w:t xml:space="preserve">Jesus, himself chose to have few possessions, no place to lay his head. He taught his disciples in this pattern of economics and in Acts we find them discipling others in the same lifestyle (Mark 1:16ff; 10:17ff, 28ff). he promises that renunciation of possessions will find recognition with God (Mark 10: 28,29). He tells us not to worry about daily needs (Matt 6:25-34), and refused to arbitrate a land dispute. In Acts we find their disciples selling their possessions, their own houses and lands (Acts 4:32-34). </w:t>
      </w:r>
    </w:p>
    <w:p w:rsidR="00062028" w:rsidRDefault="00062028" w:rsidP="00F210EB">
      <w:pPr>
        <w:pStyle w:val="BodyText"/>
      </w:pPr>
      <w:r w:rsidRPr="00E8511C">
        <w:t>But lest we overemphasize his poverty</w:t>
      </w:r>
      <w:r>
        <w:fldChar w:fldCharType="begin"/>
      </w:r>
      <w:r>
        <w:instrText xml:space="preserve"> XE “</w:instrText>
      </w:r>
      <w:r w:rsidRPr="005616D3">
        <w:instrText>poverty</w:instrText>
      </w:r>
      <w:r>
        <w:instrText xml:space="preserve">” </w:instrText>
      </w:r>
      <w:r>
        <w:fldChar w:fldCharType="end"/>
      </w:r>
      <w:r w:rsidRPr="00E8511C">
        <w:t xml:space="preserve">, let us also note that he grew up with a carpentry business, and was well supported by well-to-do women (Luke 8:2; 10:38). He tells us to use possessions to support our parents (Mark 7:9), and those in need (Mark 12:41, Matt 6:2;25:40). He was not an ascetic. Nor a beggar. God provided his needs. </w:t>
      </w:r>
    </w:p>
    <w:p w:rsidR="00062028" w:rsidRDefault="00062028" w:rsidP="00F210EB">
      <w:pPr>
        <w:pStyle w:val="BodyText"/>
      </w:pPr>
      <w:r w:rsidRPr="00E8511C">
        <w:t>Jesus laid no universal demand for poverty</w:t>
      </w:r>
      <w:r>
        <w:fldChar w:fldCharType="begin"/>
      </w:r>
      <w:r>
        <w:instrText xml:space="preserve"> XE “</w:instrText>
      </w:r>
      <w:r w:rsidRPr="005616D3">
        <w:instrText>poverty</w:instrText>
      </w:r>
      <w:r>
        <w:instrText xml:space="preserve">” </w:instrText>
      </w:r>
      <w:r>
        <w:fldChar w:fldCharType="end"/>
      </w:r>
      <w:r w:rsidRPr="00E8511C">
        <w:t xml:space="preserve"> on people. His concern was with our financial status in terms of our total commitments to the cause of proclaiming the Kingdom</w:t>
      </w:r>
      <w:r>
        <w:fldChar w:fldCharType="begin"/>
      </w:r>
      <w:r>
        <w:instrText xml:space="preserve"> XE “</w:instrText>
      </w:r>
      <w:r w:rsidRPr="00930C60">
        <w:instrText>Kingdom</w:instrText>
      </w:r>
      <w:r>
        <w:instrText xml:space="preserve">” </w:instrText>
      </w:r>
      <w:r>
        <w:fldChar w:fldCharType="end"/>
      </w:r>
      <w:r w:rsidRPr="00E8511C">
        <w:t>. Poverty</w:t>
      </w:r>
      <w:r>
        <w:fldChar w:fldCharType="begin"/>
      </w:r>
      <w:r>
        <w:instrText xml:space="preserve"> XE “</w:instrText>
      </w:r>
      <w:r w:rsidRPr="00147344">
        <w:rPr>
          <w:i/>
        </w:rPr>
        <w:instrText>Poverty</w:instrText>
      </w:r>
      <w:r>
        <w:instrText xml:space="preserve">” </w:instrText>
      </w:r>
      <w:r>
        <w:fldChar w:fldCharType="end"/>
      </w:r>
      <w:r w:rsidRPr="00E8511C">
        <w:t xml:space="preserve"> itself has no virtue. The issue here is total commitment to the call of Jesus, and the need to proclaim the Kingdom. </w:t>
      </w:r>
    </w:p>
    <w:p w:rsidR="00062028" w:rsidRDefault="00062028" w:rsidP="00F210EB">
      <w:pPr>
        <w:pStyle w:val="BodyText"/>
      </w:pPr>
      <w:r w:rsidRPr="00E8511C">
        <w:t>Jesus chose an apostolic lifestyle . Paul chose an apostolic missionary lifestyle. We find him 30 years later preaching the Kingdom</w:t>
      </w:r>
      <w:r>
        <w:fldChar w:fldCharType="begin"/>
      </w:r>
      <w:r>
        <w:instrText xml:space="preserve"> XE “</w:instrText>
      </w:r>
      <w:r w:rsidRPr="00930C60">
        <w:instrText>Kingdom</w:instrText>
      </w:r>
      <w:r>
        <w:instrText xml:space="preserve">” </w:instrText>
      </w:r>
      <w:r>
        <w:fldChar w:fldCharType="end"/>
      </w:r>
      <w:r w:rsidRPr="00E8511C">
        <w:t xml:space="preserve"> of God and teaching about the Lord Jesus (Acts 28:31). For the sake of this proclamation he became all things to all people (1 Corinthians 9:22,23). He was as poor</w:t>
      </w:r>
      <w:r>
        <w:fldChar w:fldCharType="begin"/>
      </w:r>
      <w:r>
        <w:instrText xml:space="preserve"> XE “</w:instrText>
      </w:r>
      <w:r w:rsidRPr="005616D3">
        <w:instrText>poor</w:instrText>
      </w:r>
      <w:r>
        <w:instrText xml:space="preserve">” </w:instrText>
      </w:r>
      <w:r>
        <w:fldChar w:fldCharType="end"/>
      </w:r>
      <w:r w:rsidRPr="00E8511C">
        <w:t xml:space="preserve">, yet making many rich (2 Corinthians 6:10). Coming from a rich family he knew how to enjoy good things. He had learned for the sake of the gospel, How to be abased and how to abound (Phil 4:12). He taught his disciples that though all other normal functions of a healthy life are good and permissable, they are no longer priority (1 Corinthians 7:29,30). </w:t>
      </w:r>
    </w:p>
    <w:p w:rsidR="00062028" w:rsidRPr="00FE3872" w:rsidRDefault="00062028" w:rsidP="00F210EB">
      <w:pPr>
        <w:pStyle w:val="Heading2"/>
        <w:rPr>
          <w:color w:val="663333"/>
        </w:rPr>
      </w:pPr>
      <w:bookmarkStart w:id="42" w:name="_Toc132770346"/>
      <w:r w:rsidRPr="00FE3872">
        <w:t>Jesus’ Message of the Jubilee</w:t>
      </w:r>
      <w:bookmarkEnd w:id="42"/>
    </w:p>
    <w:p w:rsidR="00062028" w:rsidRDefault="00062028" w:rsidP="00F210EB">
      <w:pPr>
        <w:pStyle w:val="BodyText"/>
      </w:pPr>
      <w:r w:rsidRPr="00E8511C">
        <w:t>The theme of the Jubilee</w:t>
      </w:r>
      <w:r w:rsidRPr="00A07FF0">
        <w:fldChar w:fldCharType="begin"/>
      </w:r>
      <w:r w:rsidRPr="00A07FF0">
        <w:instrText xml:space="preserve"> XE “</w:instrText>
      </w:r>
      <w:r w:rsidRPr="00A07FF0">
        <w:rPr>
          <w:szCs w:val="22"/>
        </w:rPr>
        <w:instrText>Jubilee</w:instrText>
      </w:r>
      <w:r w:rsidRPr="00A07FF0">
        <w:instrText xml:space="preserve">” </w:instrText>
      </w:r>
      <w:r w:rsidRPr="00A07FF0">
        <w:fldChar w:fldCharType="end"/>
      </w:r>
      <w:r w:rsidRPr="00E8511C">
        <w:t xml:space="preserve"> becomes central to the New Testament, and as such, central to our understanding of the nature of the gospel. In the central passage around which Luke builds his gospel and the Acts, Luke 4:18, Jesus declares his mission and as he does so, he inaugurates the Jubilee eternally.</w:t>
      </w:r>
    </w:p>
    <w:p w:rsidR="00062028" w:rsidRDefault="00062028" w:rsidP="00F210EB">
      <w:pPr>
        <w:pStyle w:val="BodyText"/>
      </w:pPr>
      <w:r w:rsidRPr="00E8511C">
        <w:t>Here Jesus declares his commission and ours, his gospel and ours.  It was to be good news for the poor</w:t>
      </w:r>
      <w:r>
        <w:fldChar w:fldCharType="begin"/>
      </w:r>
      <w:r>
        <w:instrText xml:space="preserve"> XE “</w:instrText>
      </w:r>
      <w:r w:rsidRPr="005616D3">
        <w:instrText>poor</w:instrText>
      </w:r>
      <w:r>
        <w:instrText xml:space="preserve">” </w:instrText>
      </w:r>
      <w:r>
        <w:fldChar w:fldCharType="end"/>
      </w:r>
      <w:r w:rsidRPr="00E8511C">
        <w:t>? But what could be good news to the poor?  What is the master talking about?  What is the content of the gospel?</w:t>
      </w:r>
    </w:p>
    <w:p w:rsidR="00062028" w:rsidRDefault="00062028" w:rsidP="00F210EB">
      <w:pPr>
        <w:pStyle w:val="BodyText"/>
      </w:pPr>
      <w:r w:rsidRPr="00E8511C">
        <w:t>He describes it as a proclamation of freedom</w:t>
      </w:r>
      <w:r>
        <w:fldChar w:fldCharType="begin"/>
      </w:r>
      <w:r>
        <w:instrText xml:space="preserve"> XE “</w:instrText>
      </w:r>
      <w:r w:rsidRPr="00930C60">
        <w:instrText>freedom</w:instrText>
      </w:r>
      <w:r>
        <w:instrText xml:space="preserve">” </w:instrText>
      </w:r>
      <w:r>
        <w:fldChar w:fldCharType="end"/>
      </w:r>
      <w:r w:rsidRPr="00E8511C">
        <w:t>, as a release from oppression</w:t>
      </w:r>
      <w:r>
        <w:fldChar w:fldCharType="begin"/>
      </w:r>
      <w:r>
        <w:instrText xml:space="preserve"> XE “</w:instrText>
      </w:r>
      <w:r w:rsidRPr="00346341">
        <w:instrText>oppression</w:instrText>
      </w:r>
      <w:r>
        <w:instrText xml:space="preserve">” </w:instrText>
      </w:r>
      <w:r>
        <w:fldChar w:fldCharType="end"/>
      </w:r>
      <w:r w:rsidRPr="00E8511C">
        <w:t>, as the coming of a special year. What do these phrases mean? These are allusions and references to the Old Testament idea of the year of Jubilee</w:t>
      </w:r>
      <w:r>
        <w:fldChar w:fldCharType="begin"/>
      </w:r>
      <w:r>
        <w:instrText xml:space="preserve"> XE “</w:instrText>
      </w:r>
      <w:r w:rsidRPr="00A07FF0">
        <w:rPr>
          <w:szCs w:val="22"/>
        </w:rPr>
        <w:instrText>Jubilee</w:instrText>
      </w:r>
      <w:r>
        <w:instrText xml:space="preserve">” </w:instrText>
      </w:r>
      <w:r>
        <w:fldChar w:fldCharType="end"/>
      </w:r>
      <w:r w:rsidRPr="00E8511C">
        <w:t>.  He is declaring that the Jubilee has come - forever.  The rest from oppress</w:t>
      </w:r>
      <w:r>
        <w:t>ion, slavery is here, forever.</w:t>
      </w:r>
    </w:p>
    <w:p w:rsidR="00062028" w:rsidRDefault="00062028" w:rsidP="00F210EB">
      <w:pPr>
        <w:pStyle w:val="BodyText"/>
      </w:pPr>
      <w:r w:rsidRPr="00E8511C">
        <w:t xml:space="preserve">The scroll he had been given in this little synagogue in the little Jewish enclave of Nazareth, (amid so many foreign villages), contained a passage in Isaiah 61:1 - one of the servant songs, one of the four songs about the coming Messiah.  He speaks of the year of the Lord’s favor.  The Jews had been exiled because of their disobedience about this year.  For 70 years the land was left fallow to recover from 490 years of use without rest. And their expectation was that when they returned, the land </w:t>
      </w:r>
      <w:r>
        <w:t>would again be blessed by God.</w:t>
      </w:r>
    </w:p>
    <w:p w:rsidR="00062028" w:rsidRDefault="00062028" w:rsidP="00F210EB">
      <w:pPr>
        <w:pStyle w:val="BodyText"/>
      </w:pPr>
      <w:r w:rsidRPr="00E8511C">
        <w:t xml:space="preserve">But the expectation was not fulfilled and 400 years of silence from God settled on the land as they awaited a Messiah.  So when Jesus quotes this verse he is saying he is the Messiah, </w:t>
      </w:r>
      <w:r>
        <w:t>the one who brings the Jubilee</w:t>
      </w:r>
      <w:r>
        <w:fldChar w:fldCharType="begin"/>
      </w:r>
      <w:r>
        <w:instrText xml:space="preserve"> XE “</w:instrText>
      </w:r>
      <w:r w:rsidRPr="00A07FF0">
        <w:rPr>
          <w:szCs w:val="22"/>
        </w:rPr>
        <w:instrText>Jubilee</w:instrText>
      </w:r>
      <w:r>
        <w:instrText xml:space="preserve">” </w:instrText>
      </w:r>
      <w:r>
        <w:fldChar w:fldCharType="end"/>
      </w:r>
      <w:r>
        <w:t>.</w:t>
      </w:r>
    </w:p>
    <w:p w:rsidR="00062028" w:rsidRDefault="00062028" w:rsidP="00F210EB">
      <w:pPr>
        <w:pStyle w:val="BodyText"/>
      </w:pPr>
      <w:r w:rsidRPr="00E8511C">
        <w:t>Isa 49:8 calls this year, the time of my favo</w:t>
      </w:r>
      <w:r>
        <w:t>u</w:t>
      </w:r>
      <w:r w:rsidRPr="00E8511C">
        <w:t>r, the day of my salvation.  This day would be a day of covenant</w:t>
      </w:r>
      <w:r>
        <w:fldChar w:fldCharType="begin"/>
      </w:r>
      <w:r>
        <w:instrText xml:space="preserve"> XE “</w:instrText>
      </w:r>
      <w:r w:rsidRPr="005616D3">
        <w:instrText>covenant</w:instrText>
      </w:r>
      <w:r>
        <w:instrText xml:space="preserve">” </w:instrText>
      </w:r>
      <w:r>
        <w:fldChar w:fldCharType="end"/>
      </w:r>
      <w:r w:rsidRPr="00E8511C">
        <w:t>, this day would be a day of restoration of the land, this day will be a day when captives, slaves, oppressed people will find their chains fall off.  Paul in 2 Cor 6:2 tells us, “now is the acceptable time, now is the time of my favo</w:t>
      </w:r>
      <w:r>
        <w:t>u</w:t>
      </w:r>
      <w:r w:rsidRPr="00E8511C">
        <w:t xml:space="preserve">r.”  We live in the now of the </w:t>
      </w:r>
      <w:r>
        <w:t>Jubilee</w:t>
      </w:r>
      <w:r w:rsidRPr="00E8511C">
        <w:t>.  This is good new for the poor</w:t>
      </w:r>
      <w:r>
        <w:fldChar w:fldCharType="begin"/>
      </w:r>
      <w:r>
        <w:instrText xml:space="preserve"> XE “</w:instrText>
      </w:r>
      <w:r w:rsidRPr="005616D3">
        <w:instrText>poor</w:instrText>
      </w:r>
      <w:r>
        <w:instrText xml:space="preserve">” </w:instrText>
      </w:r>
      <w:r>
        <w:fldChar w:fldCharType="end"/>
      </w:r>
      <w:r w:rsidRPr="00E8511C">
        <w:t>.</w:t>
      </w:r>
    </w:p>
    <w:p w:rsidR="00062028" w:rsidRPr="00FE3872" w:rsidRDefault="00062028" w:rsidP="00F210EB">
      <w:pPr>
        <w:pStyle w:val="Heading3"/>
      </w:pPr>
      <w:bookmarkStart w:id="43" w:name="_Toc132770347"/>
      <w:r w:rsidRPr="00FE3872">
        <w:t>A Liberating Gospel</w:t>
      </w:r>
      <w:bookmarkEnd w:id="43"/>
    </w:p>
    <w:p w:rsidR="00062028" w:rsidRDefault="00062028" w:rsidP="00F210EB">
      <w:pPr>
        <w:pStyle w:val="BodyText"/>
      </w:pPr>
      <w:r w:rsidRPr="00E8511C">
        <w:t>To be set free</w:t>
      </w:r>
      <w:r>
        <w:fldChar w:fldCharType="begin"/>
      </w:r>
      <w:r>
        <w:instrText xml:space="preserve"> XE “</w:instrText>
      </w:r>
      <w:r w:rsidRPr="00147344">
        <w:instrText>free</w:instrText>
      </w:r>
      <w:r>
        <w:instrText xml:space="preserve">” </w:instrText>
      </w:r>
      <w:r>
        <w:fldChar w:fldCharType="end"/>
      </w:r>
      <w:r w:rsidRPr="00E8511C">
        <w:t xml:space="preserve"> from slavery is surely good news.  To be released from oppression</w:t>
      </w:r>
      <w:r>
        <w:fldChar w:fldCharType="begin"/>
      </w:r>
      <w:r>
        <w:instrText xml:space="preserve"> XE “</w:instrText>
      </w:r>
      <w:r w:rsidRPr="00346341">
        <w:instrText>oppression</w:instrText>
      </w:r>
      <w:r>
        <w:instrText xml:space="preserve">” </w:instrText>
      </w:r>
      <w:r>
        <w:fldChar w:fldCharType="end"/>
      </w:r>
      <w:r w:rsidRPr="00E8511C">
        <w:t xml:space="preserve"> is surely good news.  I recall setting free a brother in Hong Kong, Timothy from demons that had been there since he had been thrown out of home.  What wonderful joy and new freedom</w:t>
      </w:r>
      <w:r>
        <w:fldChar w:fldCharType="begin"/>
      </w:r>
      <w:r>
        <w:instrText xml:space="preserve"> XE “</w:instrText>
      </w:r>
      <w:r w:rsidRPr="00930C60">
        <w:instrText>freedom</w:instrText>
      </w:r>
      <w:r>
        <w:instrText xml:space="preserve">” </w:instrText>
      </w:r>
      <w:r>
        <w:fldChar w:fldCharType="end"/>
      </w:r>
      <w:r w:rsidRPr="00E8511C">
        <w:t xml:space="preserve"> in the life of this young believer!  Some years later I came back to find him a leader in the ministry. The joy of his new found freedom.</w:t>
      </w:r>
    </w:p>
    <w:p w:rsidR="00062028" w:rsidRPr="00FE3872" w:rsidRDefault="00062028" w:rsidP="00F210EB">
      <w:pPr>
        <w:pStyle w:val="Heading3"/>
      </w:pPr>
      <w:bookmarkStart w:id="44" w:name="_Toc132770348"/>
      <w:r>
        <w:t>An Ecological Gospel</w:t>
      </w:r>
      <w:bookmarkEnd w:id="44"/>
    </w:p>
    <w:p w:rsidR="00062028" w:rsidRDefault="00062028" w:rsidP="00F210EB">
      <w:pPr>
        <w:pStyle w:val="BodyText"/>
      </w:pPr>
      <w:r w:rsidRPr="00E8511C">
        <w:t>The Jubilee</w:t>
      </w:r>
      <w:r>
        <w:fldChar w:fldCharType="begin"/>
      </w:r>
      <w:r>
        <w:instrText xml:space="preserve"> XE “</w:instrText>
      </w:r>
      <w:r w:rsidRPr="00A07FF0">
        <w:rPr>
          <w:sz w:val="22"/>
          <w:szCs w:val="22"/>
        </w:rPr>
        <w:instrText>Jubilee</w:instrText>
      </w:r>
      <w:r>
        <w:instrText xml:space="preserve">” </w:instrText>
      </w:r>
      <w:r>
        <w:fldChar w:fldCharType="end"/>
      </w:r>
      <w:r w:rsidRPr="00E8511C">
        <w:t xml:space="preserve"> is the restoration of the land, a restructuring of the human-land relationship.  We are to manage the land not to abuse it.  To manage, to steward is to care</w:t>
      </w:r>
      <w:r>
        <w:fldChar w:fldCharType="begin"/>
      </w:r>
      <w:r>
        <w:instrText xml:space="preserve"> XE “</w:instrText>
      </w:r>
      <w:r w:rsidRPr="00147344">
        <w:instrText>care</w:instrText>
      </w:r>
      <w:r>
        <w:instrText xml:space="preserve">” </w:instrText>
      </w:r>
      <w:r>
        <w:fldChar w:fldCharType="end"/>
      </w:r>
      <w:r w:rsidRPr="00E8511C">
        <w:t xml:space="preserve"> for, to protect, as well as to develop the productivity of the land.</w:t>
      </w:r>
      <w:r w:rsidRPr="00E8511C">
        <w:footnoteReference w:id="3"/>
      </w:r>
      <w:r w:rsidRPr="00E8511C">
        <w:t xml:space="preserve">  Jesus aim is to bring all of creation out of its bondage</w:t>
      </w:r>
      <w:r>
        <w:fldChar w:fldCharType="begin"/>
      </w:r>
      <w:r>
        <w:instrText xml:space="preserve"> XE “</w:instrText>
      </w:r>
      <w:r w:rsidRPr="000D3E8B">
        <w:instrText>bondage</w:instrText>
      </w:r>
      <w:r>
        <w:instrText xml:space="preserve">” </w:instrText>
      </w:r>
      <w:r>
        <w:fldChar w:fldCharType="end"/>
      </w:r>
      <w:r w:rsidRPr="00E8511C">
        <w:t xml:space="preserve"> and set it free</w:t>
      </w:r>
      <w:r>
        <w:fldChar w:fldCharType="begin"/>
      </w:r>
      <w:r>
        <w:instrText xml:space="preserve"> XE “</w:instrText>
      </w:r>
      <w:r w:rsidRPr="00147344">
        <w:instrText>free</w:instrText>
      </w:r>
      <w:r>
        <w:instrText xml:space="preserve">” </w:instrText>
      </w:r>
      <w:r>
        <w:fldChar w:fldCharType="end"/>
      </w:r>
      <w:r w:rsidRPr="00E8511C">
        <w:t xml:space="preserve"> (Rom 8:21).  As the good news of the Jubilee is preached, so the land is allowed to rest.  Christians restore the land, they manage the land.  But more than that Christians wait for the promised land, the return of the Messiah to rule for 1000 years and bring right relationships to the land. </w:t>
      </w:r>
    </w:p>
    <w:p w:rsidR="00062028" w:rsidRDefault="00062028" w:rsidP="00F210EB">
      <w:pPr>
        <w:pStyle w:val="BodyText"/>
      </w:pPr>
      <w:r w:rsidRPr="00E8511C">
        <w:t>Evangelism this decade will hinge on Christian leadership of urban and rural environmental issues.  As you are working to establish housing for the poor</w:t>
      </w:r>
      <w:r>
        <w:fldChar w:fldCharType="begin"/>
      </w:r>
      <w:r>
        <w:instrText xml:space="preserve"> XE “</w:instrText>
      </w:r>
      <w:r w:rsidRPr="005616D3">
        <w:instrText>poor</w:instrText>
      </w:r>
      <w:r>
        <w:instrText xml:space="preserve">” </w:instrText>
      </w:r>
      <w:r>
        <w:fldChar w:fldCharType="end"/>
      </w:r>
      <w:r w:rsidRPr="00E8511C">
        <w:t>, to enable a community to raise a sustainable food supply, the reason for your care</w:t>
      </w:r>
      <w:r>
        <w:fldChar w:fldCharType="begin"/>
      </w:r>
      <w:r>
        <w:instrText xml:space="preserve"> XE “</w:instrText>
      </w:r>
      <w:r w:rsidRPr="00147344">
        <w:instrText>care</w:instrText>
      </w:r>
      <w:r>
        <w:instrText xml:space="preserve">” </w:instrText>
      </w:r>
      <w:r>
        <w:fldChar w:fldCharType="end"/>
      </w:r>
      <w:r w:rsidRPr="00E8511C">
        <w:t xml:space="preserve"> for the land becomes the cent</w:t>
      </w:r>
      <w:r>
        <w:t>r</w:t>
      </w:r>
      <w:r w:rsidRPr="00E8511C">
        <w:t xml:space="preserve">e of your conversation.  </w:t>
      </w:r>
    </w:p>
    <w:p w:rsidR="00062028" w:rsidRDefault="00062028" w:rsidP="00F210EB">
      <w:pPr>
        <w:pStyle w:val="BodyText"/>
      </w:pPr>
      <w:r w:rsidRPr="00E8511C">
        <w:t>I watched the celebrations, and sudden release of spiritual life when the people of Tatalon</w:t>
      </w:r>
      <w:r>
        <w:t>,</w:t>
      </w:r>
      <w:r w:rsidRPr="00E8511C">
        <w:t xml:space="preserve"> a squatter area where I lived</w:t>
      </w:r>
      <w:r>
        <w:t>,</w:t>
      </w:r>
      <w:r w:rsidRPr="00E8511C">
        <w:t xml:space="preserve"> were given rights to the land on which they had been illegal for so many years.  In involvement with the poor</w:t>
      </w:r>
      <w:r>
        <w:fldChar w:fldCharType="begin"/>
      </w:r>
      <w:r>
        <w:instrText xml:space="preserve"> XE “</w:instrText>
      </w:r>
      <w:r w:rsidRPr="005616D3">
        <w:instrText>poor</w:instrText>
      </w:r>
      <w:r>
        <w:instrText xml:space="preserve">” </w:instrText>
      </w:r>
      <w:r>
        <w:fldChar w:fldCharType="end"/>
      </w:r>
      <w:r w:rsidRPr="00E8511C">
        <w:t xml:space="preserve"> in these struggles we find a ready, open door for the gospel. </w:t>
      </w:r>
    </w:p>
    <w:p w:rsidR="00062028" w:rsidRDefault="00062028" w:rsidP="00F210EB">
      <w:pPr>
        <w:pStyle w:val="BodyText"/>
      </w:pPr>
      <w:r w:rsidRPr="00E8511C">
        <w:t>The way that the created order</w:t>
      </w:r>
      <w:r>
        <w:fldChar w:fldCharType="begin"/>
      </w:r>
      <w:r>
        <w:instrText xml:space="preserve"> XE “</w:instrText>
      </w:r>
      <w:r w:rsidRPr="000D3E8B">
        <w:instrText>created order</w:instrText>
      </w:r>
      <w:r>
        <w:instrText xml:space="preserve">” </w:instrText>
      </w:r>
      <w:r>
        <w:fldChar w:fldCharType="end"/>
      </w:r>
      <w:r w:rsidRPr="00E8511C">
        <w:t xml:space="preserve"> can be reinstated to God</w:t>
      </w:r>
      <w:r>
        <w:t>’</w:t>
      </w:r>
      <w:r w:rsidRPr="00E8511C">
        <w:t>s original purpose depends upon the proclamation of the Good News (Mark 16:15).  Creation groans until the message of the gospel has penetrated to every nation, every person (Rom 8:19,</w:t>
      </w:r>
      <w:r>
        <w:t xml:space="preserve"> </w:t>
      </w:r>
      <w:r w:rsidRPr="00E8511C">
        <w:t xml:space="preserve">20). </w:t>
      </w:r>
    </w:p>
    <w:p w:rsidR="00062028" w:rsidRPr="00FE3872" w:rsidRDefault="00062028" w:rsidP="00F210EB">
      <w:pPr>
        <w:pStyle w:val="Heading3"/>
      </w:pPr>
      <w:bookmarkStart w:id="45" w:name="_Toc132770349"/>
      <w:r>
        <w:t>A Celebrating Gospel</w:t>
      </w:r>
      <w:bookmarkEnd w:id="45"/>
    </w:p>
    <w:p w:rsidR="00062028" w:rsidRDefault="00062028" w:rsidP="00F210EB">
      <w:pPr>
        <w:pStyle w:val="BodyText"/>
      </w:pPr>
      <w:r w:rsidRPr="00E8511C">
        <w:t>In the Jubilee</w:t>
      </w:r>
      <w:r>
        <w:fldChar w:fldCharType="begin"/>
      </w:r>
      <w:r>
        <w:instrText xml:space="preserve"> XE “</w:instrText>
      </w:r>
      <w:r w:rsidRPr="00A07FF0">
        <w:rPr>
          <w:sz w:val="22"/>
          <w:szCs w:val="22"/>
        </w:rPr>
        <w:instrText>Jubilee</w:instrText>
      </w:r>
      <w:r>
        <w:instrText xml:space="preserve">” </w:instrText>
      </w:r>
      <w:r>
        <w:fldChar w:fldCharType="end"/>
      </w:r>
      <w:r w:rsidRPr="00E8511C">
        <w:t>, life becomes a celebration</w:t>
      </w:r>
      <w:r>
        <w:fldChar w:fldCharType="begin"/>
      </w:r>
      <w:r>
        <w:instrText xml:space="preserve"> XE “</w:instrText>
      </w:r>
      <w:r w:rsidRPr="00346341">
        <w:instrText>celebration</w:instrText>
      </w:r>
      <w:r>
        <w:instrText xml:space="preserve">” </w:instrText>
      </w:r>
      <w:r>
        <w:fldChar w:fldCharType="end"/>
      </w:r>
      <w:r w:rsidRPr="00E8511C">
        <w:t>.  Even within the simplicity</w:t>
      </w:r>
      <w:r>
        <w:fldChar w:fldCharType="begin"/>
      </w:r>
      <w:r>
        <w:instrText xml:space="preserve"> XE “</w:instrText>
      </w:r>
      <w:r w:rsidRPr="00346341">
        <w:instrText>simplicity</w:instrText>
      </w:r>
      <w:r>
        <w:instrText xml:space="preserve">” </w:instrText>
      </w:r>
      <w:r>
        <w:fldChar w:fldCharType="end"/>
      </w:r>
      <w:r w:rsidRPr="00E8511C">
        <w:t xml:space="preserve"> of Jesus</w:t>
      </w:r>
      <w:r>
        <w:t>’</w:t>
      </w:r>
      <w:r w:rsidRPr="00E8511C">
        <w:t xml:space="preserve"> lifestyle, he did not consider things as evil. Jesus knew how to enjoy dining with the rich, yet for the sake of the Kingdom</w:t>
      </w:r>
      <w:r>
        <w:fldChar w:fldCharType="begin"/>
      </w:r>
      <w:r>
        <w:instrText xml:space="preserve"> XE “</w:instrText>
      </w:r>
      <w:r w:rsidRPr="00930C60">
        <w:instrText>Kingdom</w:instrText>
      </w:r>
      <w:r>
        <w:instrText xml:space="preserve">” </w:instrText>
      </w:r>
      <w:r>
        <w:fldChar w:fldCharType="end"/>
      </w:r>
      <w:r w:rsidRPr="00E8511C">
        <w:t xml:space="preserve"> of God, he chose to come to a family who could not afford the dedication offering of the poor</w:t>
      </w:r>
      <w:r>
        <w:fldChar w:fldCharType="begin"/>
      </w:r>
      <w:r>
        <w:instrText xml:space="preserve"> XE “</w:instrText>
      </w:r>
      <w:r w:rsidRPr="005616D3">
        <w:instrText>poor</w:instrText>
      </w:r>
      <w:r>
        <w:instrText xml:space="preserve">” </w:instrText>
      </w:r>
      <w:r>
        <w:fldChar w:fldCharType="end"/>
      </w:r>
      <w:r w:rsidRPr="00E8511C">
        <w:t xml:space="preserve"> (Luke 2:24).  He was accused of being a party-goer - and he was.  He loved life and people.  This is where he did his evangelism. For as the proclaimer of Jubilee, he was calling people to celebrate.</w:t>
      </w:r>
    </w:p>
    <w:p w:rsidR="00062028" w:rsidRDefault="00062028" w:rsidP="00F210EB">
      <w:pPr>
        <w:pStyle w:val="BodyText"/>
      </w:pPr>
      <w:r w:rsidRPr="00E8511C">
        <w:t xml:space="preserve">Our task is to bring the joy of Christ into situations of darkness, the hope of Christ into situations of despair.  </w:t>
      </w:r>
    </w:p>
    <w:p w:rsidR="00062028" w:rsidRPr="00FE3872" w:rsidRDefault="00062028" w:rsidP="00F210EB">
      <w:pPr>
        <w:pStyle w:val="Heading3"/>
      </w:pPr>
      <w:bookmarkStart w:id="46" w:name="_Toc132770350"/>
      <w:r>
        <w:t>A Reconciling Gospel</w:t>
      </w:r>
      <w:bookmarkEnd w:id="46"/>
    </w:p>
    <w:p w:rsidR="00062028" w:rsidRDefault="00062028" w:rsidP="00F210EB">
      <w:pPr>
        <w:pStyle w:val="BodyText"/>
      </w:pPr>
      <w:r w:rsidRPr="00E8511C">
        <w:t xml:space="preserve">Immediately after declaring his mandate, Jesus began to talk about ministering to Gentiles.  It seems like it was a big mistake!!  the talk turned from respect for this local son to murder.  They tried to murder him!!  </w:t>
      </w:r>
    </w:p>
    <w:p w:rsidR="00062028" w:rsidRDefault="00062028" w:rsidP="00F210EB">
      <w:pPr>
        <w:pStyle w:val="BodyText"/>
      </w:pPr>
      <w:r w:rsidRPr="00E8511C">
        <w:t xml:space="preserve">It was no mistake.  The </w:t>
      </w:r>
      <w:r>
        <w:t>Jubilee</w:t>
      </w:r>
      <w:r w:rsidRPr="00E8511C">
        <w:t xml:space="preserve"> is reconciling.  And that is the basis for a multicultural church. In New Zealand we developed a cell group among Indian migrants</w:t>
      </w:r>
      <w:r>
        <w:fldChar w:fldCharType="begin"/>
      </w:r>
      <w:r>
        <w:instrText xml:space="preserve"> XE “</w:instrText>
      </w:r>
      <w:r w:rsidRPr="00346341">
        <w:instrText>migrants</w:instrText>
      </w:r>
      <w:r>
        <w:instrText xml:space="preserve">” </w:instrText>
      </w:r>
      <w:r>
        <w:fldChar w:fldCharType="end"/>
      </w:r>
      <w:r w:rsidRPr="00E8511C">
        <w:t>. It grew from four to at times 50.  Rejected, jobless, this became the place of love</w:t>
      </w:r>
      <w:r>
        <w:fldChar w:fldCharType="begin"/>
      </w:r>
      <w:r>
        <w:instrText xml:space="preserve"> XE “</w:instrText>
      </w:r>
      <w:r w:rsidRPr="00147344">
        <w:instrText>love</w:instrText>
      </w:r>
      <w:r>
        <w:instrText xml:space="preserve">” </w:instrText>
      </w:r>
      <w:r>
        <w:fldChar w:fldCharType="end"/>
      </w:r>
      <w:r w:rsidRPr="00E8511C">
        <w:t xml:space="preserve"> for people.  I remember one Hindu lady saying,  “I am not a Christian, but this is place where I feel loved each week.”</w:t>
      </w:r>
    </w:p>
    <w:p w:rsidR="00062028" w:rsidRPr="00FE3872" w:rsidRDefault="00062028" w:rsidP="00F210EB">
      <w:pPr>
        <w:pStyle w:val="Heading3"/>
        <w:rPr>
          <w:color w:val="663333"/>
          <w:szCs w:val="24"/>
        </w:rPr>
      </w:pPr>
      <w:bookmarkStart w:id="47" w:name="_Toc228011547"/>
      <w:bookmarkStart w:id="48" w:name="_Toc228011699"/>
      <w:bookmarkStart w:id="49" w:name="_Toc228098590"/>
      <w:bookmarkStart w:id="50" w:name="_Toc228098802"/>
      <w:bookmarkStart w:id="51" w:name="_Toc228688982"/>
      <w:bookmarkStart w:id="52" w:name="_Toc228712231"/>
      <w:bookmarkStart w:id="53" w:name="_Toc132770351"/>
      <w:r>
        <w:rPr>
          <w:noProof/>
        </w:rPr>
        <w:pict>
          <v:shape id="_x0000_s1028" type="#_x0000_t75" style="position:absolute;left:0;text-align:left;margin-left:0;margin-top:113.5pt;width:297pt;height:222.8pt;z-index:251662336">
            <v:imagedata r:id="rId23" o:title=""/>
            <w10:wrap type="square"/>
            <w10:anchorlock/>
          </v:shape>
        </w:pict>
      </w:r>
      <w:bookmarkEnd w:id="47"/>
      <w:bookmarkEnd w:id="48"/>
      <w:bookmarkEnd w:id="49"/>
      <w:bookmarkEnd w:id="50"/>
      <w:bookmarkEnd w:id="51"/>
      <w:bookmarkEnd w:id="52"/>
      <w:r w:rsidRPr="00FE3872">
        <w:rPr>
          <w:szCs w:val="24"/>
        </w:rPr>
        <w:t>Jubilee and International Redistribution</w:t>
      </w:r>
      <w:r w:rsidRPr="00A07FF0">
        <w:rPr>
          <w:b w:val="0"/>
          <w:szCs w:val="24"/>
        </w:rPr>
        <w:fldChar w:fldCharType="begin"/>
      </w:r>
      <w:r w:rsidRPr="00A07FF0">
        <w:rPr>
          <w:b w:val="0"/>
        </w:rPr>
        <w:instrText xml:space="preserve"> XE “redistribution” </w:instrText>
      </w:r>
      <w:r w:rsidRPr="00A07FF0">
        <w:rPr>
          <w:b w:val="0"/>
          <w:szCs w:val="24"/>
        </w:rPr>
        <w:fldChar w:fldCharType="end"/>
      </w:r>
      <w:r w:rsidRPr="00FE3872">
        <w:rPr>
          <w:szCs w:val="24"/>
        </w:rPr>
        <w:t xml:space="preserve"> (2 Corinthians 8,9)</w:t>
      </w:r>
      <w:bookmarkEnd w:id="53"/>
    </w:p>
    <w:p w:rsidR="00062028" w:rsidRDefault="00062028" w:rsidP="00F210EB">
      <w:pPr>
        <w:pStyle w:val="BodyText"/>
      </w:pPr>
      <w:r w:rsidRPr="00E8511C">
        <w:t>The principles of Jubilee</w:t>
      </w:r>
      <w:r>
        <w:fldChar w:fldCharType="begin"/>
      </w:r>
      <w:r>
        <w:instrText xml:space="preserve"> XE “</w:instrText>
      </w:r>
      <w:r w:rsidRPr="00A07FF0">
        <w:rPr>
          <w:szCs w:val="22"/>
        </w:rPr>
        <w:instrText>Jubilee</w:instrText>
      </w:r>
      <w:r>
        <w:instrText xml:space="preserve">” </w:instrText>
      </w:r>
      <w:r>
        <w:fldChar w:fldCharType="end"/>
      </w:r>
      <w:r w:rsidRPr="00E8511C">
        <w:t xml:space="preserve"> as evidenced in Jesus community, then in the Acts community are further extended globally in Paul’s teaching on global redistribution</w:t>
      </w:r>
      <w:r>
        <w:fldChar w:fldCharType="begin"/>
      </w:r>
      <w:r>
        <w:instrText xml:space="preserve"> XE “</w:instrText>
      </w:r>
      <w:r w:rsidRPr="00346341">
        <w:instrText>redistribution</w:instrText>
      </w:r>
      <w:r>
        <w:instrText xml:space="preserve">” </w:instrText>
      </w:r>
      <w:r>
        <w:fldChar w:fldCharType="end"/>
      </w:r>
      <w:r w:rsidRPr="00E8511C">
        <w:t xml:space="preserve"> between the churches. What does this mean for us? We are to share from our resources</w:t>
      </w:r>
      <w:r>
        <w:fldChar w:fldCharType="begin"/>
      </w:r>
      <w:r>
        <w:instrText xml:space="preserve"> XE “</w:instrText>
      </w:r>
      <w:r w:rsidRPr="005616D3">
        <w:instrText>resources</w:instrText>
      </w:r>
      <w:r>
        <w:instrText xml:space="preserve">” </w:instrText>
      </w:r>
      <w:r>
        <w:fldChar w:fldCharType="end"/>
      </w:r>
      <w:r w:rsidRPr="00E8511C">
        <w:t xml:space="preserve"> so that others are uplifted, so all come to some level of equality and justice.</w:t>
      </w:r>
    </w:p>
    <w:p w:rsidR="00062028" w:rsidRPr="0045468D" w:rsidRDefault="00062028" w:rsidP="00F210EB">
      <w:pPr>
        <w:pStyle w:val="Heading2"/>
      </w:pPr>
      <w:bookmarkStart w:id="54" w:name="_Toc132770352"/>
      <w:r>
        <w:t>The Poor in the Kingdom</w:t>
      </w:r>
      <w:bookmarkEnd w:id="54"/>
    </w:p>
    <w:p w:rsidR="00062028" w:rsidRPr="006C2C1B" w:rsidRDefault="00062028" w:rsidP="00F210EB">
      <w:pPr>
        <w:pStyle w:val="BodyText"/>
        <w:rPr>
          <w:i/>
        </w:rPr>
      </w:pPr>
      <w:r w:rsidRPr="006C2C1B">
        <w:rPr>
          <w:i/>
        </w:rPr>
        <w:t>The Spirit of the Lord is upon me, because he has anointed me to bring the good news to the poor</w:t>
      </w:r>
      <w:r w:rsidRPr="00A07FF0">
        <w:fldChar w:fldCharType="begin"/>
      </w:r>
      <w:r w:rsidRPr="00A07FF0">
        <w:instrText xml:space="preserve"> XE “poor” </w:instrText>
      </w:r>
      <w:r w:rsidRPr="00A07FF0">
        <w:fldChar w:fldCharType="end"/>
      </w:r>
      <w:r w:rsidRPr="006C2C1B">
        <w:rPr>
          <w:i/>
        </w:rPr>
        <w:t>. He has sent me to release the captives and recover the sight for the blind</w:t>
      </w:r>
      <w:r w:rsidRPr="00A07FF0">
        <w:fldChar w:fldCharType="begin"/>
      </w:r>
      <w:r w:rsidRPr="00A07FF0">
        <w:instrText xml:space="preserve"> XE “blind” </w:instrText>
      </w:r>
      <w:r w:rsidRPr="00A07FF0">
        <w:fldChar w:fldCharType="end"/>
      </w:r>
      <w:r w:rsidRPr="006C2C1B">
        <w:rPr>
          <w:i/>
        </w:rPr>
        <w:t>, to let the oppressed go free</w:t>
      </w:r>
      <w:r w:rsidRPr="006C2C1B">
        <w:rPr>
          <w:i/>
        </w:rPr>
        <w:fldChar w:fldCharType="begin"/>
      </w:r>
      <w:r w:rsidRPr="006C2C1B">
        <w:rPr>
          <w:i/>
        </w:rPr>
        <w:instrText xml:space="preserve"> </w:instrText>
      </w:r>
      <w:r w:rsidRPr="00A07FF0">
        <w:instrText>XE “free”</w:instrText>
      </w:r>
      <w:r w:rsidRPr="006C2C1B">
        <w:rPr>
          <w:i/>
        </w:rPr>
        <w:instrText xml:space="preserve"> </w:instrText>
      </w:r>
      <w:r w:rsidRPr="006C2C1B">
        <w:rPr>
          <w:i/>
        </w:rPr>
        <w:fldChar w:fldCharType="end"/>
      </w:r>
      <w:r w:rsidRPr="006C2C1B">
        <w:rPr>
          <w:i/>
        </w:rPr>
        <w:t>.</w:t>
      </w:r>
    </w:p>
    <w:p w:rsidR="00062028" w:rsidRPr="006C2C1B" w:rsidRDefault="00062028" w:rsidP="00F210EB">
      <w:pPr>
        <w:rPr>
          <w:vanish/>
        </w:rPr>
      </w:pPr>
    </w:p>
    <w:p w:rsidR="00062028" w:rsidRDefault="00062028" w:rsidP="00F210EB">
      <w:pPr>
        <w:pStyle w:val="BodyText"/>
      </w:pPr>
      <w:r w:rsidRPr="00E8511C">
        <w:t>This was the announcement of Jesus public ministry in Luke. With this choice of scripture Jesus and God make clear the job of the herald of the Kingdom</w:t>
      </w:r>
      <w:r>
        <w:fldChar w:fldCharType="begin"/>
      </w:r>
      <w:r>
        <w:instrText xml:space="preserve"> XE “</w:instrText>
      </w:r>
      <w:r w:rsidRPr="00930C60">
        <w:instrText>Kingdom</w:instrText>
      </w:r>
      <w:r>
        <w:instrText xml:space="preserve">” </w:instrText>
      </w:r>
      <w:r>
        <w:fldChar w:fldCharType="end"/>
      </w:r>
      <w:r w:rsidRPr="00E8511C">
        <w:t xml:space="preserve"> and those who are in the Kingdom. Jesus was the incarnate God here to free</w:t>
      </w:r>
      <w:r>
        <w:fldChar w:fldCharType="begin"/>
      </w:r>
      <w:r>
        <w:instrText xml:space="preserve"> XE “</w:instrText>
      </w:r>
      <w:r w:rsidRPr="00147344">
        <w:instrText>free</w:instrText>
      </w:r>
      <w:r>
        <w:instrText xml:space="preserve">” </w:instrText>
      </w:r>
      <w:r>
        <w:fldChar w:fldCharType="end"/>
      </w:r>
      <w:r w:rsidRPr="00E8511C">
        <w:t xml:space="preserve"> the poor</w:t>
      </w:r>
      <w:r>
        <w:fldChar w:fldCharType="begin"/>
      </w:r>
      <w:r>
        <w:instrText xml:space="preserve"> XE “</w:instrText>
      </w:r>
      <w:r w:rsidRPr="005616D3">
        <w:instrText>poor</w:instrText>
      </w:r>
      <w:r>
        <w:instrText xml:space="preserve">” </w:instrText>
      </w:r>
      <w:r>
        <w:fldChar w:fldCharType="end"/>
      </w:r>
      <w:r w:rsidRPr="00E8511C">
        <w:t xml:space="preserve"> and proclaim the Kingdom. There were many other thing  that Jesus did and preached about: forgiveness, die for our sins, to help us see. But here Jesus lets us know what the </w:t>
      </w:r>
      <w:r>
        <w:t>Kingdom</w:t>
      </w:r>
      <w:r w:rsidRPr="00E8511C">
        <w:t xml:space="preserve"> is about. It is with this announcement we get the first taste of Jesus economic agenda. The other information that points to Jesus plan is the actions that followed this announcement, namely Jesus ministry. Jesus ministry following this announcement was exactly like he predicted. Jesus spent most of his time with the poor. He spent much of his time healing the sick and helping the blind</w:t>
      </w:r>
      <w:r>
        <w:fldChar w:fldCharType="begin"/>
      </w:r>
      <w:r>
        <w:instrText xml:space="preserve"> XE “</w:instrText>
      </w:r>
      <w:r w:rsidRPr="00147344">
        <w:instrText>blind</w:instrText>
      </w:r>
      <w:r>
        <w:instrText xml:space="preserve">” </w:instrText>
      </w:r>
      <w:r>
        <w:fldChar w:fldCharType="end"/>
      </w:r>
      <w:r w:rsidRPr="00E8511C">
        <w:t xml:space="preserve"> see. If we look back on our Old Testament word studies, Jesus a first century Jew would know that this scripture from Isaiah was not talking about the spiritually poor, but about those who have been forced into poverty</w:t>
      </w:r>
      <w:r>
        <w:fldChar w:fldCharType="begin"/>
      </w:r>
      <w:r>
        <w:instrText xml:space="preserve"> XE “</w:instrText>
      </w:r>
      <w:r w:rsidRPr="005616D3">
        <w:instrText>poverty</w:instrText>
      </w:r>
      <w:r>
        <w:instrText xml:space="preserve">” </w:instrText>
      </w:r>
      <w:r>
        <w:fldChar w:fldCharType="end"/>
      </w:r>
      <w:r w:rsidRPr="00E8511C">
        <w:t xml:space="preserve"> with no way out.</w:t>
      </w:r>
    </w:p>
    <w:p w:rsidR="00062028" w:rsidRDefault="00062028" w:rsidP="00F210EB">
      <w:pPr>
        <w:pStyle w:val="BodyText"/>
      </w:pPr>
      <w:r w:rsidRPr="00E8511C">
        <w:t>Jesus spent most of his time amongst the poor</w:t>
      </w:r>
      <w:r>
        <w:fldChar w:fldCharType="begin"/>
      </w:r>
      <w:r>
        <w:instrText xml:space="preserve"> XE “</w:instrText>
      </w:r>
      <w:r w:rsidRPr="005616D3">
        <w:instrText>poor</w:instrText>
      </w:r>
      <w:r>
        <w:instrText xml:space="preserve">” </w:instrText>
      </w:r>
      <w:r>
        <w:fldChar w:fldCharType="end"/>
      </w:r>
      <w:r w:rsidRPr="00E8511C">
        <w:t xml:space="preserve"> of his day. It is from this and Jesus</w:t>
      </w:r>
      <w:r>
        <w:t>’</w:t>
      </w:r>
      <w:r w:rsidRPr="00E8511C">
        <w:t xml:space="preserve"> teachings that causes James to declare they, not the rich of this world will be the heirs of the </w:t>
      </w:r>
      <w:r>
        <w:t>Kingdom</w:t>
      </w:r>
      <w:r w:rsidRPr="00E8511C">
        <w:t xml:space="preserve"> (Jam 2:5). Jesus taught that it was possible for the rich to enter the </w:t>
      </w:r>
      <w:r>
        <w:t>Kingdom</w:t>
      </w:r>
      <w:r w:rsidRPr="00E8511C">
        <w:t>, but that it was very, very, difficult (M</w:t>
      </w:r>
      <w:r>
        <w:t>ar</w:t>
      </w:r>
      <w:r w:rsidRPr="00E8511C">
        <w:t xml:space="preserve">k 10:25) </w:t>
      </w:r>
    </w:p>
    <w:p w:rsidR="00062028" w:rsidRDefault="00062028" w:rsidP="00F210EB">
      <w:pPr>
        <w:pStyle w:val="BodyText"/>
      </w:pPr>
      <w:r w:rsidRPr="00E8511C">
        <w:t>Some of his disciple were poor</w:t>
      </w:r>
      <w:r>
        <w:fldChar w:fldCharType="begin"/>
      </w:r>
      <w:r>
        <w:instrText xml:space="preserve"> XE “</w:instrText>
      </w:r>
      <w:r w:rsidRPr="005616D3">
        <w:instrText>poor</w:instrText>
      </w:r>
      <w:r>
        <w:instrText xml:space="preserve">” </w:instrText>
      </w:r>
      <w:r>
        <w:fldChar w:fldCharType="end"/>
      </w:r>
      <w:r w:rsidRPr="00E8511C">
        <w:t xml:space="preserve"> as well when he chose them. They were called to give up everything for the </w:t>
      </w:r>
      <w:r>
        <w:t>Kingdom</w:t>
      </w:r>
      <w:r w:rsidRPr="00E8511C">
        <w:t>. Jesus also taught his disciples that those who do not care</w:t>
      </w:r>
      <w:r>
        <w:fldChar w:fldCharType="begin"/>
      </w:r>
      <w:r>
        <w:instrText xml:space="preserve"> XE “</w:instrText>
      </w:r>
      <w:r w:rsidRPr="00147344">
        <w:instrText>care</w:instrText>
      </w:r>
      <w:r>
        <w:instrText xml:space="preserve">” </w:instrText>
      </w:r>
      <w:r>
        <w:fldChar w:fldCharType="end"/>
      </w:r>
      <w:r w:rsidRPr="00E8511C">
        <w:t xml:space="preserve"> for the poor were not going to be part of his future </w:t>
      </w:r>
      <w:r>
        <w:t>Kingdom</w:t>
      </w:r>
      <w:r w:rsidRPr="00E8511C">
        <w:t xml:space="preserve"> (Mat. 25:31-46). Concern for the poor is not an option for the children of the </w:t>
      </w:r>
      <w:r>
        <w:t>Kingdom</w:t>
      </w:r>
      <w:r w:rsidRPr="00E8511C">
        <w:t xml:space="preserve"> it is our central mandate. It is to this standard that we will be judged in the end times. </w:t>
      </w:r>
    </w:p>
    <w:p w:rsidR="00062028" w:rsidRPr="0045468D" w:rsidRDefault="00062028" w:rsidP="00F210EB">
      <w:pPr>
        <w:pStyle w:val="Heading2"/>
      </w:pPr>
      <w:bookmarkStart w:id="55" w:name="_Toc132770353"/>
      <w:r>
        <w:t>Dangers of Wealth and Property</w:t>
      </w:r>
      <w:bookmarkEnd w:id="55"/>
    </w:p>
    <w:p w:rsidR="00062028" w:rsidRPr="00097942" w:rsidRDefault="00062028" w:rsidP="00F210EB">
      <w:pPr>
        <w:pStyle w:val="PlainText"/>
        <w:jc w:val="center"/>
        <w:rPr>
          <w:rFonts w:ascii="Garamond" w:hAnsi="Garamond"/>
          <w:i/>
          <w:sz w:val="24"/>
          <w:szCs w:val="24"/>
        </w:rPr>
      </w:pPr>
      <w:r>
        <w:fldChar w:fldCharType="begin"/>
      </w:r>
      <w:r>
        <w:instrText xml:space="preserve"> XE “</w:instrText>
      </w:r>
      <w:r w:rsidRPr="00930C60">
        <w:rPr>
          <w:rFonts w:ascii="Garamond" w:hAnsi="Garamond"/>
          <w:b/>
          <w:sz w:val="22"/>
          <w:szCs w:val="22"/>
        </w:rPr>
        <w:instrText>Property</w:instrText>
      </w:r>
      <w:r>
        <w:instrText xml:space="preserve">” </w:instrText>
      </w:r>
      <w:r>
        <w:fldChar w:fldCharType="end"/>
      </w:r>
      <w:r>
        <w:fldChar w:fldCharType="begin"/>
      </w:r>
      <w:r>
        <w:instrText xml:space="preserve"> XE “</w:instrText>
      </w:r>
      <w:r w:rsidRPr="00147344">
        <w:instrText>Wealth</w:instrText>
      </w:r>
      <w:r>
        <w:instrText xml:space="preserve">” </w:instrText>
      </w:r>
      <w:r>
        <w:fldChar w:fldCharType="end"/>
      </w:r>
      <w:r w:rsidRPr="00097942">
        <w:rPr>
          <w:rFonts w:ascii="Garamond" w:hAnsi="Garamond"/>
          <w:i/>
          <w:sz w:val="24"/>
          <w:szCs w:val="24"/>
        </w:rPr>
        <w:t>The poor</w:t>
      </w:r>
      <w:r>
        <w:rPr>
          <w:rFonts w:ascii="Garamond" w:hAnsi="Garamond"/>
          <w:i/>
          <w:sz w:val="24"/>
          <w:szCs w:val="24"/>
        </w:rPr>
        <w:fldChar w:fldCharType="begin"/>
      </w:r>
      <w:r>
        <w:instrText xml:space="preserve"> XE “</w:instrText>
      </w:r>
      <w:r w:rsidRPr="005616D3">
        <w:instrText>poor</w:instrText>
      </w:r>
      <w:r>
        <w:instrText xml:space="preserve">” </w:instrText>
      </w:r>
      <w:r>
        <w:rPr>
          <w:rFonts w:ascii="Garamond" w:hAnsi="Garamond"/>
          <w:i/>
          <w:sz w:val="24"/>
          <w:szCs w:val="24"/>
        </w:rPr>
        <w:fldChar w:fldCharType="end"/>
      </w:r>
      <w:r w:rsidRPr="00097942">
        <w:rPr>
          <w:rFonts w:ascii="Garamond" w:hAnsi="Garamond"/>
          <w:i/>
          <w:sz w:val="24"/>
          <w:szCs w:val="24"/>
        </w:rPr>
        <w:t xml:space="preserve"> are blessed,</w:t>
      </w:r>
    </w:p>
    <w:p w:rsidR="00062028" w:rsidRPr="00097942" w:rsidRDefault="00062028" w:rsidP="00F210EB">
      <w:pPr>
        <w:pStyle w:val="PlainText"/>
        <w:jc w:val="center"/>
        <w:rPr>
          <w:rFonts w:ascii="Garamond" w:hAnsi="Garamond"/>
          <w:i/>
          <w:sz w:val="24"/>
          <w:szCs w:val="24"/>
        </w:rPr>
      </w:pPr>
      <w:r w:rsidRPr="00097942">
        <w:rPr>
          <w:rFonts w:ascii="Garamond" w:hAnsi="Garamond"/>
          <w:i/>
          <w:sz w:val="24"/>
          <w:szCs w:val="24"/>
        </w:rPr>
        <w:t>Poverty</w:t>
      </w:r>
      <w:r>
        <w:rPr>
          <w:rFonts w:ascii="Garamond" w:hAnsi="Garamond"/>
          <w:i/>
          <w:sz w:val="24"/>
          <w:szCs w:val="24"/>
        </w:rPr>
        <w:fldChar w:fldCharType="begin"/>
      </w:r>
      <w:r>
        <w:instrText xml:space="preserve"> XE “</w:instrText>
      </w:r>
      <w:r w:rsidRPr="00147344">
        <w:rPr>
          <w:i/>
        </w:rPr>
        <w:instrText>Poverty</w:instrText>
      </w:r>
      <w:r>
        <w:instrText xml:space="preserve">” </w:instrText>
      </w:r>
      <w:r>
        <w:rPr>
          <w:rFonts w:ascii="Garamond" w:hAnsi="Garamond"/>
          <w:i/>
          <w:sz w:val="24"/>
          <w:szCs w:val="24"/>
        </w:rPr>
        <w:fldChar w:fldCharType="end"/>
      </w:r>
      <w:r w:rsidRPr="00097942">
        <w:rPr>
          <w:rFonts w:ascii="Garamond" w:hAnsi="Garamond"/>
          <w:i/>
          <w:sz w:val="24"/>
          <w:szCs w:val="24"/>
        </w:rPr>
        <w:t xml:space="preserve"> is a curse</w:t>
      </w:r>
      <w:r>
        <w:rPr>
          <w:rFonts w:ascii="Garamond" w:hAnsi="Garamond"/>
          <w:i/>
          <w:sz w:val="24"/>
          <w:szCs w:val="24"/>
        </w:rPr>
        <w:fldChar w:fldCharType="begin"/>
      </w:r>
      <w:r>
        <w:instrText xml:space="preserve"> XE “</w:instrText>
      </w:r>
      <w:r w:rsidRPr="00346341">
        <w:instrText>curse</w:instrText>
      </w:r>
      <w:r>
        <w:instrText xml:space="preserve">” </w:instrText>
      </w:r>
      <w:r>
        <w:rPr>
          <w:rFonts w:ascii="Garamond" w:hAnsi="Garamond"/>
          <w:i/>
          <w:sz w:val="24"/>
          <w:szCs w:val="24"/>
        </w:rPr>
        <w:fldChar w:fldCharType="end"/>
      </w:r>
      <w:r w:rsidRPr="00097942">
        <w:rPr>
          <w:rFonts w:ascii="Garamond" w:hAnsi="Garamond"/>
          <w:i/>
          <w:sz w:val="24"/>
          <w:szCs w:val="24"/>
        </w:rPr>
        <w:t>.</w:t>
      </w:r>
    </w:p>
    <w:p w:rsidR="00062028" w:rsidRPr="00097942" w:rsidRDefault="00062028" w:rsidP="00F210EB">
      <w:pPr>
        <w:pStyle w:val="PlainText"/>
        <w:jc w:val="center"/>
        <w:rPr>
          <w:rFonts w:ascii="Garamond" w:hAnsi="Garamond"/>
          <w:i/>
          <w:sz w:val="24"/>
          <w:szCs w:val="24"/>
        </w:rPr>
      </w:pPr>
      <w:r w:rsidRPr="00097942">
        <w:rPr>
          <w:rFonts w:ascii="Garamond" w:hAnsi="Garamond"/>
          <w:i/>
          <w:sz w:val="24"/>
          <w:szCs w:val="24"/>
        </w:rPr>
        <w:t>The rich are cursed</w:t>
      </w:r>
      <w:r>
        <w:rPr>
          <w:rFonts w:ascii="Garamond" w:hAnsi="Garamond"/>
          <w:i/>
          <w:sz w:val="24"/>
          <w:szCs w:val="24"/>
        </w:rPr>
        <w:fldChar w:fldCharType="begin"/>
      </w:r>
      <w:r>
        <w:instrText xml:space="preserve"> XE “</w:instrText>
      </w:r>
      <w:r w:rsidRPr="00AB4A3C">
        <w:rPr>
          <w:rFonts w:ascii="Garamond" w:hAnsi="Garamond" w:cs="Arial"/>
          <w:color w:val="000000"/>
        </w:rPr>
        <w:instrText>cursed</w:instrText>
      </w:r>
      <w:r>
        <w:instrText xml:space="preserve">” </w:instrText>
      </w:r>
      <w:r>
        <w:rPr>
          <w:rFonts w:ascii="Garamond" w:hAnsi="Garamond"/>
          <w:i/>
          <w:sz w:val="24"/>
          <w:szCs w:val="24"/>
        </w:rPr>
        <w:fldChar w:fldCharType="end"/>
      </w:r>
      <w:r w:rsidRPr="00097942">
        <w:rPr>
          <w:rFonts w:ascii="Garamond" w:hAnsi="Garamond"/>
          <w:i/>
          <w:sz w:val="24"/>
          <w:szCs w:val="24"/>
        </w:rPr>
        <w:t>,</w:t>
      </w:r>
    </w:p>
    <w:p w:rsidR="00062028" w:rsidRPr="00097942" w:rsidRDefault="00062028" w:rsidP="00F210EB">
      <w:pPr>
        <w:pStyle w:val="PlainText"/>
        <w:jc w:val="center"/>
        <w:rPr>
          <w:rFonts w:ascii="Garamond" w:hAnsi="Garamond"/>
          <w:i/>
          <w:sz w:val="24"/>
          <w:szCs w:val="24"/>
        </w:rPr>
      </w:pPr>
      <w:r w:rsidRPr="00097942">
        <w:rPr>
          <w:rFonts w:ascii="Garamond" w:hAnsi="Garamond"/>
          <w:i/>
          <w:sz w:val="24"/>
          <w:szCs w:val="24"/>
        </w:rPr>
        <w:t>Riches</w:t>
      </w:r>
      <w:r>
        <w:rPr>
          <w:rFonts w:ascii="Garamond" w:hAnsi="Garamond"/>
          <w:i/>
          <w:sz w:val="24"/>
          <w:szCs w:val="24"/>
        </w:rPr>
        <w:fldChar w:fldCharType="begin"/>
      </w:r>
      <w:r>
        <w:instrText xml:space="preserve"> XE “</w:instrText>
      </w:r>
      <w:r w:rsidRPr="00D4730B">
        <w:rPr>
          <w:rFonts w:ascii="Cambria" w:hAnsi="Cambria" w:cs="Arial"/>
          <w:iCs/>
          <w:lang w:val="en-US"/>
        </w:rPr>
        <w:instrText>riches</w:instrText>
      </w:r>
      <w:r>
        <w:instrText xml:space="preserve">” </w:instrText>
      </w:r>
      <w:r>
        <w:rPr>
          <w:rFonts w:ascii="Garamond" w:hAnsi="Garamond"/>
          <w:i/>
          <w:sz w:val="24"/>
          <w:szCs w:val="24"/>
        </w:rPr>
        <w:fldChar w:fldCharType="end"/>
      </w:r>
      <w:r w:rsidRPr="00097942">
        <w:rPr>
          <w:rFonts w:ascii="Garamond" w:hAnsi="Garamond"/>
          <w:i/>
          <w:sz w:val="24"/>
          <w:szCs w:val="24"/>
        </w:rPr>
        <w:t xml:space="preserve"> are a blessing</w:t>
      </w:r>
      <w:r>
        <w:rPr>
          <w:rFonts w:ascii="Garamond" w:hAnsi="Garamond"/>
          <w:i/>
          <w:sz w:val="24"/>
          <w:szCs w:val="24"/>
        </w:rPr>
        <w:fldChar w:fldCharType="begin"/>
      </w:r>
      <w:r>
        <w:instrText xml:space="preserve"> XE “</w:instrText>
      </w:r>
      <w:r w:rsidRPr="00346341">
        <w:instrText>blessing</w:instrText>
      </w:r>
      <w:r>
        <w:instrText xml:space="preserve">” </w:instrText>
      </w:r>
      <w:r>
        <w:rPr>
          <w:rFonts w:ascii="Garamond" w:hAnsi="Garamond"/>
          <w:i/>
          <w:sz w:val="24"/>
          <w:szCs w:val="24"/>
        </w:rPr>
        <w:fldChar w:fldCharType="end"/>
      </w:r>
      <w:r w:rsidRPr="00097942">
        <w:rPr>
          <w:rFonts w:ascii="Garamond" w:hAnsi="Garamond"/>
          <w:i/>
          <w:sz w:val="24"/>
          <w:szCs w:val="24"/>
        </w:rPr>
        <w:t>,</w:t>
      </w:r>
    </w:p>
    <w:p w:rsidR="00062028" w:rsidRPr="00097942" w:rsidRDefault="00062028" w:rsidP="00F210EB">
      <w:pPr>
        <w:pStyle w:val="PlainText"/>
        <w:jc w:val="center"/>
        <w:rPr>
          <w:rFonts w:ascii="Garamond" w:hAnsi="Garamond"/>
          <w:i/>
          <w:sz w:val="24"/>
          <w:szCs w:val="24"/>
        </w:rPr>
      </w:pPr>
      <w:r w:rsidRPr="00097942">
        <w:rPr>
          <w:rFonts w:ascii="Garamond" w:hAnsi="Garamond"/>
          <w:i/>
          <w:sz w:val="24"/>
          <w:szCs w:val="24"/>
        </w:rPr>
        <w:t>....but very dangerous.</w:t>
      </w:r>
    </w:p>
    <w:p w:rsidR="00062028" w:rsidRPr="00097942" w:rsidRDefault="00062028" w:rsidP="00F210EB">
      <w:pPr>
        <w:pStyle w:val="PlainText"/>
        <w:jc w:val="center"/>
        <w:rPr>
          <w:rFonts w:ascii="Garamond" w:hAnsi="Garamond"/>
          <w:i/>
          <w:sz w:val="24"/>
          <w:szCs w:val="24"/>
        </w:rPr>
      </w:pPr>
      <w:r w:rsidRPr="00097942">
        <w:rPr>
          <w:rFonts w:ascii="Garamond" w:hAnsi="Garamond"/>
          <w:i/>
          <w:sz w:val="24"/>
          <w:szCs w:val="24"/>
        </w:rPr>
        <w:t>Therefore we should give them away again.</w:t>
      </w:r>
    </w:p>
    <w:p w:rsidR="00062028" w:rsidRPr="0045468D" w:rsidRDefault="00062028" w:rsidP="00F210EB">
      <w:pPr>
        <w:pStyle w:val="Heading3"/>
      </w:pPr>
      <w:bookmarkStart w:id="56" w:name="_Toc132770354"/>
      <w:r>
        <w:t>Worshipping Possessions</w:t>
      </w:r>
      <w:bookmarkEnd w:id="56"/>
    </w:p>
    <w:p w:rsidR="00062028" w:rsidRDefault="00062028" w:rsidP="00F210EB">
      <w:pPr>
        <w:pStyle w:val="BodyText"/>
      </w:pPr>
      <w:r w:rsidRPr="00E8511C">
        <w:t>Jesus gave us a choice. In Matthew 6:24 he tells us that we cannot serve God and mammon. It is a choice! But cannot! It is an impossible impossibility. Both require 100% commitment. You either love</w:t>
      </w:r>
      <w:r>
        <w:fldChar w:fldCharType="begin"/>
      </w:r>
      <w:r>
        <w:instrText xml:space="preserve"> XE “</w:instrText>
      </w:r>
      <w:r w:rsidRPr="00147344">
        <w:instrText>love</w:instrText>
      </w:r>
      <w:r>
        <w:instrText xml:space="preserve">” </w:instrText>
      </w:r>
      <w:r>
        <w:fldChar w:fldCharType="end"/>
      </w:r>
      <w:r w:rsidRPr="00E8511C">
        <w:t xml:space="preserve"> the one and hate the other or  you are loyal to one and hate the other. Money</w:t>
      </w:r>
      <w:r>
        <w:fldChar w:fldCharType="begin"/>
      </w:r>
      <w:r>
        <w:instrText xml:space="preserve"> XE “</w:instrText>
      </w:r>
      <w:r w:rsidRPr="00EA0D5B">
        <w:instrText>money</w:instrText>
      </w:r>
      <w:r>
        <w:instrText xml:space="preserve">” </w:instrText>
      </w:r>
      <w:r>
        <w:fldChar w:fldCharType="end"/>
      </w:r>
      <w:r w:rsidRPr="00E8511C">
        <w:t xml:space="preserve"> never satisfies. </w:t>
      </w:r>
    </w:p>
    <w:p w:rsidR="00062028" w:rsidRDefault="00062028" w:rsidP="00F210EB">
      <w:pPr>
        <w:pStyle w:val="BodyText"/>
      </w:pPr>
      <w:r w:rsidRPr="00E8511C">
        <w:t>Jesus made the choice. He could have come as rich man or as emperor. But  he came to a stable. He could have chosen to be a Saducee but he chose  to be a poor</w:t>
      </w:r>
      <w:r>
        <w:fldChar w:fldCharType="begin"/>
      </w:r>
      <w:r>
        <w:instrText xml:space="preserve"> XE “</w:instrText>
      </w:r>
      <w:r w:rsidRPr="005616D3">
        <w:instrText>poor</w:instrText>
      </w:r>
      <w:r>
        <w:instrText xml:space="preserve">” </w:instrText>
      </w:r>
      <w:r>
        <w:fldChar w:fldCharType="end"/>
      </w:r>
      <w:r w:rsidRPr="00E8511C">
        <w:t xml:space="preserve"> wandering scribe. </w:t>
      </w:r>
    </w:p>
    <w:p w:rsidR="00062028" w:rsidRDefault="00062028" w:rsidP="00F210EB">
      <w:pPr>
        <w:pStyle w:val="BodyText"/>
      </w:pPr>
      <w:r w:rsidRPr="00E8511C">
        <w:t>The rich young ruler made a choice. He could choose wealth</w:t>
      </w:r>
      <w:r>
        <w:fldChar w:fldCharType="begin"/>
      </w:r>
      <w:r>
        <w:instrText xml:space="preserve"> XE “</w:instrText>
      </w:r>
      <w:r w:rsidRPr="00930C60">
        <w:instrText>wealth</w:instrText>
      </w:r>
      <w:r>
        <w:instrText xml:space="preserve">” </w:instrText>
      </w:r>
      <w:r>
        <w:fldChar w:fldCharType="end"/>
      </w:r>
      <w:r w:rsidRPr="00E8511C">
        <w:t xml:space="preserve"> or Jesus. He  knew it was an either/or choice. He chose his trinkets. He went away  sorrowful. </w:t>
      </w:r>
    </w:p>
    <w:p w:rsidR="00062028" w:rsidRDefault="00062028" w:rsidP="00F210EB">
      <w:pPr>
        <w:pStyle w:val="BodyText"/>
      </w:pPr>
      <w:r w:rsidRPr="00E8511C">
        <w:t xml:space="preserve">How hard, Jesus explained to his team, How hard it is for a rich </w:t>
      </w:r>
      <w:r>
        <w:t>person</w:t>
      </w:r>
      <w:r w:rsidRPr="00E8511C">
        <w:t xml:space="preserve"> to  enter the Kingdom</w:t>
      </w:r>
      <w:r>
        <w:fldChar w:fldCharType="begin"/>
      </w:r>
      <w:r>
        <w:instrText xml:space="preserve"> XE “</w:instrText>
      </w:r>
      <w:r w:rsidRPr="00930C60">
        <w:instrText>Kingdom</w:instrText>
      </w:r>
      <w:r>
        <w:instrText xml:space="preserve">” </w:instrText>
      </w:r>
      <w:r>
        <w:fldChar w:fldCharType="end"/>
      </w:r>
      <w:r w:rsidRPr="00E8511C">
        <w:t xml:space="preserve"> of God (Luke 18:24). </w:t>
      </w:r>
    </w:p>
    <w:p w:rsidR="00062028" w:rsidRDefault="00062028" w:rsidP="00F210EB">
      <w:pPr>
        <w:pStyle w:val="BodyText"/>
      </w:pPr>
      <w:r w:rsidRPr="005B5484">
        <w:rPr>
          <w:rStyle w:val="Heading3Char"/>
        </w:rPr>
        <w:t>Covetousness</w:t>
      </w:r>
      <w:r w:rsidRPr="00E8511C">
        <w:t xml:space="preserve"> (Luke 12:15; Ephesians 5:5; Exodus 20:17) </w:t>
      </w:r>
    </w:p>
    <w:p w:rsidR="00062028" w:rsidRDefault="00062028" w:rsidP="00F210EB">
      <w:pPr>
        <w:pStyle w:val="BodyText"/>
      </w:pPr>
      <w:r w:rsidRPr="00E8511C">
        <w:t xml:space="preserve">In the New Testament there is a word used 19 times. It means striving, desiring material things. It is a greedy compulsion to acquire more and more, the desire to acquire. Col 3:5 tells of </w:t>
      </w:r>
      <w:r>
        <w:t>“</w:t>
      </w:r>
      <w:r w:rsidRPr="00E8511C">
        <w:t>....covetousness which is idolatry...</w:t>
      </w:r>
      <w:r>
        <w:t>”</w:t>
      </w:r>
      <w:r w:rsidRPr="00E8511C">
        <w:t xml:space="preserve">. Why is it idolatry? We desire the thing rather than the creator. </w:t>
      </w:r>
    </w:p>
    <w:p w:rsidR="00062028" w:rsidRDefault="00062028" w:rsidP="00F210EB">
      <w:pPr>
        <w:pStyle w:val="BodyText"/>
      </w:pPr>
      <w:r>
        <w:t xml:space="preserve">Paul commands that we </w:t>
      </w:r>
      <w:r w:rsidRPr="002D3605">
        <w:t>don</w:t>
      </w:r>
      <w:r>
        <w:t>’</w:t>
      </w:r>
      <w:r w:rsidRPr="002D3605">
        <w:t>t even have lunch with another Christian who is … greedy</w:t>
      </w:r>
      <w:r>
        <w:t xml:space="preserve">. (1 Cor 5:11) and tells us </w:t>
      </w:r>
      <w:r w:rsidRPr="002D3605">
        <w:t>the love</w:t>
      </w:r>
      <w:r w:rsidRPr="002D3605">
        <w:fldChar w:fldCharType="begin"/>
      </w:r>
      <w:r w:rsidRPr="002D3605">
        <w:instrText xml:space="preserve"> XE </w:instrText>
      </w:r>
      <w:r>
        <w:instrText>“</w:instrText>
      </w:r>
      <w:r w:rsidRPr="002D3605">
        <w:instrText>love</w:instrText>
      </w:r>
      <w:r>
        <w:instrText>”</w:instrText>
      </w:r>
      <w:r w:rsidRPr="002D3605">
        <w:instrText xml:space="preserve"> </w:instrText>
      </w:r>
      <w:r w:rsidRPr="002D3605">
        <w:fldChar w:fldCharType="end"/>
      </w:r>
      <w:r w:rsidRPr="002D3605">
        <w:t xml:space="preserve"> of money</w:t>
      </w:r>
      <w:r w:rsidRPr="002D3605">
        <w:fldChar w:fldCharType="begin"/>
      </w:r>
      <w:r w:rsidRPr="002D3605">
        <w:instrText xml:space="preserve"> XE </w:instrText>
      </w:r>
      <w:r>
        <w:instrText>“</w:instrText>
      </w:r>
      <w:r w:rsidRPr="00EA0D5B">
        <w:rPr>
          <w:rStyle w:val="Strong"/>
          <w:b w:val="0"/>
        </w:rPr>
        <w:instrText>money</w:instrText>
      </w:r>
      <w:r>
        <w:instrText>”</w:instrText>
      </w:r>
      <w:r w:rsidRPr="002D3605">
        <w:instrText xml:space="preserve"> </w:instrText>
      </w:r>
      <w:r w:rsidRPr="002D3605">
        <w:fldChar w:fldCharType="end"/>
      </w:r>
      <w:r w:rsidRPr="002D3605">
        <w:t xml:space="preserve"> is the root of all evils</w:t>
      </w:r>
      <w:r w:rsidRPr="00E8511C">
        <w:t xml:space="preserve"> (1 Tim 6:10). You cannot serve God and money. </w:t>
      </w:r>
    </w:p>
    <w:p w:rsidR="00062028" w:rsidRPr="00651962" w:rsidRDefault="00062028" w:rsidP="00F210EB">
      <w:pPr>
        <w:pStyle w:val="Heading3"/>
      </w:pPr>
      <w:bookmarkStart w:id="57" w:name="_Toc132770355"/>
      <w:r w:rsidRPr="00651962">
        <w:t>Blindness to Other Needs</w:t>
      </w:r>
      <w:bookmarkEnd w:id="57"/>
      <w:r w:rsidRPr="00651962">
        <w:t xml:space="preserve"> </w:t>
      </w:r>
    </w:p>
    <w:p w:rsidR="00062028" w:rsidRDefault="00062028" w:rsidP="00F210EB">
      <w:pPr>
        <w:pStyle w:val="BodyText"/>
      </w:pPr>
      <w:r w:rsidRPr="00E8511C">
        <w:t>Riches</w:t>
      </w:r>
      <w:r>
        <w:fldChar w:fldCharType="begin"/>
      </w:r>
      <w:r>
        <w:instrText xml:space="preserve"> XE “</w:instrText>
      </w:r>
      <w:r w:rsidRPr="00147344">
        <w:rPr>
          <w:rFonts w:ascii="Arial" w:hAnsi="Arial" w:cs="Arial"/>
          <w:i/>
          <w:iCs/>
          <w:sz w:val="24"/>
          <w:lang w:val="en-US"/>
        </w:rPr>
        <w:instrText>Riches</w:instrText>
      </w:r>
      <w:r>
        <w:instrText xml:space="preserve">” </w:instrText>
      </w:r>
      <w:r>
        <w:fldChar w:fldCharType="end"/>
      </w:r>
      <w:r w:rsidRPr="00E8511C">
        <w:t xml:space="preserve"> are a protection for the rich from the realities of those around  him (Prov 18:10). They may cause him to ignore the needy around him. It  was because of this sin that God condemned the rich man in the story of  Lazarus and</w:t>
      </w:r>
      <w:r>
        <w:t xml:space="preserve"> the rich man (Luke 16:19-31). </w:t>
      </w:r>
      <w:r w:rsidRPr="00817353">
        <w:rPr>
          <w:i/>
        </w:rPr>
        <w:t>If anyone has this world</w:t>
      </w:r>
      <w:r>
        <w:rPr>
          <w:i/>
        </w:rPr>
        <w:t>’</w:t>
      </w:r>
      <w:r w:rsidRPr="00817353">
        <w:rPr>
          <w:i/>
        </w:rPr>
        <w:t>s  good and sees his brother in need, yet closes his heart against him, how  does God</w:t>
      </w:r>
      <w:r>
        <w:rPr>
          <w:i/>
        </w:rPr>
        <w:t>’</w:t>
      </w:r>
      <w:r w:rsidRPr="00817353">
        <w:rPr>
          <w:i/>
        </w:rPr>
        <w:t>s love</w:t>
      </w:r>
      <w:r>
        <w:rPr>
          <w:i/>
        </w:rPr>
        <w:fldChar w:fldCharType="begin"/>
      </w:r>
      <w:r>
        <w:instrText xml:space="preserve"> XE “</w:instrText>
      </w:r>
      <w:r w:rsidRPr="00147344">
        <w:instrText>love</w:instrText>
      </w:r>
      <w:r>
        <w:instrText xml:space="preserve">” </w:instrText>
      </w:r>
      <w:r>
        <w:rPr>
          <w:i/>
        </w:rPr>
        <w:fldChar w:fldCharType="end"/>
      </w:r>
      <w:r w:rsidRPr="00817353">
        <w:rPr>
          <w:i/>
        </w:rPr>
        <w:t xml:space="preserve"> abide in him?</w:t>
      </w:r>
      <w:r w:rsidRPr="00E8511C">
        <w:t xml:space="preserve"> (1 John 3:16). You cannot love God and money</w:t>
      </w:r>
      <w:r>
        <w:fldChar w:fldCharType="begin"/>
      </w:r>
      <w:r>
        <w:instrText xml:space="preserve"> XE “</w:instrText>
      </w:r>
      <w:r w:rsidRPr="00EA0D5B">
        <w:rPr>
          <w:rStyle w:val="Strong"/>
          <w:b w:val="0"/>
        </w:rPr>
        <w:instrText>money</w:instrText>
      </w:r>
      <w:r>
        <w:instrText xml:space="preserve">” </w:instrText>
      </w:r>
      <w:r>
        <w:fldChar w:fldCharType="end"/>
      </w:r>
      <w:r w:rsidRPr="00E8511C">
        <w:t xml:space="preserve">. </w:t>
      </w:r>
    </w:p>
    <w:p w:rsidR="00062028" w:rsidRPr="00651962" w:rsidRDefault="00062028" w:rsidP="00F210EB">
      <w:pPr>
        <w:pStyle w:val="Heading3"/>
      </w:pPr>
      <w:bookmarkStart w:id="58" w:name="_Toc132770356"/>
      <w:r w:rsidRPr="00651962">
        <w:t>Spiritual Blindness</w:t>
      </w:r>
      <w:bookmarkEnd w:id="58"/>
      <w:r w:rsidRPr="00651962">
        <w:t xml:space="preserve"> </w:t>
      </w:r>
    </w:p>
    <w:p w:rsidR="00062028" w:rsidRDefault="00062028" w:rsidP="00F210EB">
      <w:pPr>
        <w:pStyle w:val="BodyText"/>
      </w:pPr>
      <w:r w:rsidRPr="00817353">
        <w:rPr>
          <w:i/>
        </w:rPr>
        <w:t>The cares of the age and the delight in riches</w:t>
      </w:r>
      <w:r>
        <w:rPr>
          <w:i/>
        </w:rPr>
        <w:fldChar w:fldCharType="begin"/>
      </w:r>
      <w:r>
        <w:instrText xml:space="preserve"> XE “</w:instrText>
      </w:r>
      <w:r w:rsidRPr="005616D3">
        <w:instrText>riches</w:instrText>
      </w:r>
      <w:r>
        <w:instrText xml:space="preserve">” </w:instrText>
      </w:r>
      <w:r>
        <w:rPr>
          <w:i/>
        </w:rPr>
        <w:fldChar w:fldCharType="end"/>
      </w:r>
      <w:r w:rsidRPr="00817353">
        <w:rPr>
          <w:i/>
        </w:rPr>
        <w:t xml:space="preserve"> choke the word, and it  proves unfruitful.</w:t>
      </w:r>
      <w:r w:rsidRPr="00E8511C">
        <w:t xml:space="preserve"> (Matt 13:22) But even within the simplicity</w:t>
      </w:r>
      <w:r>
        <w:fldChar w:fldCharType="begin"/>
      </w:r>
      <w:r>
        <w:instrText xml:space="preserve"> XE “</w:instrText>
      </w:r>
      <w:r w:rsidRPr="00346341">
        <w:instrText>simplicity</w:instrText>
      </w:r>
      <w:r>
        <w:instrText xml:space="preserve">” </w:instrText>
      </w:r>
      <w:r>
        <w:fldChar w:fldCharType="end"/>
      </w:r>
      <w:r w:rsidRPr="00E8511C">
        <w:t xml:space="preserve"> of Jesus</w:t>
      </w:r>
      <w:r>
        <w:t>’</w:t>
      </w:r>
      <w:r w:rsidRPr="00E8511C">
        <w:t xml:space="preserve"> lifestyle, he did not consider things as evil. No, even though </w:t>
      </w:r>
      <w:r w:rsidRPr="00817353">
        <w:rPr>
          <w:i/>
        </w:rPr>
        <w:t>the Kingdom</w:t>
      </w:r>
      <w:r>
        <w:rPr>
          <w:i/>
        </w:rPr>
        <w:fldChar w:fldCharType="begin"/>
      </w:r>
      <w:r>
        <w:instrText xml:space="preserve"> XE “</w:instrText>
      </w:r>
      <w:r w:rsidRPr="00930C60">
        <w:instrText>Kingdom</w:instrText>
      </w:r>
      <w:r>
        <w:instrText xml:space="preserve">” </w:instrText>
      </w:r>
      <w:r>
        <w:rPr>
          <w:i/>
        </w:rPr>
        <w:fldChar w:fldCharType="end"/>
      </w:r>
      <w:r w:rsidRPr="00817353">
        <w:rPr>
          <w:i/>
        </w:rPr>
        <w:t xml:space="preserve"> of God does not mean food and drink, but righteousness</w:t>
      </w:r>
      <w:r>
        <w:rPr>
          <w:i/>
        </w:rPr>
        <w:fldChar w:fldCharType="begin"/>
      </w:r>
      <w:r>
        <w:instrText xml:space="preserve"> XE “</w:instrText>
      </w:r>
      <w:r w:rsidRPr="00AC39C8">
        <w:instrText>righteousness</w:instrText>
      </w:r>
      <w:r>
        <w:instrText xml:space="preserve">” </w:instrText>
      </w:r>
      <w:r>
        <w:rPr>
          <w:i/>
        </w:rPr>
        <w:fldChar w:fldCharType="end"/>
      </w:r>
      <w:r w:rsidRPr="00817353">
        <w:rPr>
          <w:i/>
        </w:rPr>
        <w:t xml:space="preserve"> and joy and peace in the Holy Spirit</w:t>
      </w:r>
      <w:r>
        <w:rPr>
          <w:i/>
        </w:rPr>
        <w:fldChar w:fldCharType="begin"/>
      </w:r>
      <w:r>
        <w:instrText xml:space="preserve"> XE “</w:instrText>
      </w:r>
      <w:r w:rsidRPr="00346341">
        <w:instrText>Holy Spirit</w:instrText>
      </w:r>
      <w:r>
        <w:instrText xml:space="preserve">” </w:instrText>
      </w:r>
      <w:r>
        <w:rPr>
          <w:i/>
        </w:rPr>
        <w:fldChar w:fldCharType="end"/>
      </w:r>
      <w:r w:rsidRPr="00E8511C">
        <w:t xml:space="preserve"> (Rom 14:17). For the sake of the Kingdom of God, Jesus knew how to enjoy dining with the rich, yet for the sake of the Kingdom of God, he chose to come to a family who could not afford the dedication offering of the poor</w:t>
      </w:r>
      <w:r>
        <w:fldChar w:fldCharType="begin"/>
      </w:r>
      <w:r>
        <w:instrText xml:space="preserve"> XE “</w:instrText>
      </w:r>
      <w:r w:rsidRPr="005616D3">
        <w:instrText>poor</w:instrText>
      </w:r>
      <w:r>
        <w:instrText xml:space="preserve">” </w:instrText>
      </w:r>
      <w:r>
        <w:fldChar w:fldCharType="end"/>
      </w:r>
      <w:r w:rsidRPr="00E8511C">
        <w:t xml:space="preserve"> (Luke 2:24). </w:t>
      </w:r>
    </w:p>
    <w:p w:rsidR="00062028" w:rsidRPr="0045468D" w:rsidRDefault="00062028" w:rsidP="00F210EB">
      <w:pPr>
        <w:pStyle w:val="Heading2"/>
      </w:pPr>
      <w:bookmarkStart w:id="59" w:name="_Toc132770357"/>
      <w:r>
        <w:t>Jubilee in the Jerusalem Community</w:t>
      </w:r>
      <w:bookmarkEnd w:id="59"/>
    </w:p>
    <w:p w:rsidR="00062028" w:rsidRDefault="00062028" w:rsidP="00F210EB">
      <w:pPr>
        <w:pStyle w:val="BodyText"/>
      </w:pPr>
      <w:r>
        <w:fldChar w:fldCharType="begin"/>
      </w:r>
      <w:r>
        <w:instrText xml:space="preserve"> XE “</w:instrText>
      </w:r>
      <w:r w:rsidRPr="00A07FF0">
        <w:rPr>
          <w:sz w:val="22"/>
          <w:szCs w:val="22"/>
        </w:rPr>
        <w:instrText>Jubilee</w:instrText>
      </w:r>
      <w:r>
        <w:instrText xml:space="preserve">” </w:instrText>
      </w:r>
      <w:r>
        <w:fldChar w:fldCharType="end"/>
      </w:r>
      <w:r w:rsidRPr="00651962">
        <w:t>In the Old Testament the economic principles of the Kingdom</w:t>
      </w:r>
      <w:r>
        <w:fldChar w:fldCharType="begin"/>
      </w:r>
      <w:r>
        <w:instrText xml:space="preserve"> XE “</w:instrText>
      </w:r>
      <w:r w:rsidRPr="00930C60">
        <w:instrText>Kingdom</w:instrText>
      </w:r>
      <w:r>
        <w:instrText xml:space="preserve">” </w:instrText>
      </w:r>
      <w:r>
        <w:fldChar w:fldCharType="end"/>
      </w:r>
      <w:r w:rsidRPr="00651962">
        <w:t xml:space="preserve"> were seen demonstrated in a nation. Since Jesus</w:t>
      </w:r>
      <w:r>
        <w:t>’</w:t>
      </w:r>
      <w:r w:rsidRPr="00651962">
        <w:t xml:space="preserve"> coming, they are demonstrated in communities of believers, communities of the King. We see these worked out within Jesus band of disciples with their common fund, from which they gave to the poor</w:t>
      </w:r>
      <w:r>
        <w:fldChar w:fldCharType="begin"/>
      </w:r>
      <w:r>
        <w:instrText xml:space="preserve"> XE “</w:instrText>
      </w:r>
      <w:r w:rsidRPr="005616D3">
        <w:instrText>poor</w:instrText>
      </w:r>
      <w:r>
        <w:instrText xml:space="preserve">” </w:instrText>
      </w:r>
      <w:r>
        <w:fldChar w:fldCharType="end"/>
      </w:r>
      <w:r w:rsidRPr="00651962">
        <w:t xml:space="preserve"> (Matt 26:9). </w:t>
      </w:r>
    </w:p>
    <w:p w:rsidR="00062028" w:rsidRPr="0045468D" w:rsidRDefault="00062028" w:rsidP="00F210EB">
      <w:pPr>
        <w:pStyle w:val="Heading4"/>
      </w:pPr>
      <w:r w:rsidRPr="0045468D">
        <w:t xml:space="preserve">Celebration </w:t>
      </w:r>
    </w:p>
    <w:p w:rsidR="00062028" w:rsidRDefault="00062028" w:rsidP="00F210EB">
      <w:pPr>
        <w:pStyle w:val="BodyText"/>
      </w:pPr>
      <w:r w:rsidRPr="00E8511C">
        <w:t>The disciples worked these out also in the Jerusalem community. The first principle is celebration</w:t>
      </w:r>
      <w:r>
        <w:fldChar w:fldCharType="begin"/>
      </w:r>
      <w:r>
        <w:instrText xml:space="preserve"> XE “</w:instrText>
      </w:r>
      <w:r w:rsidRPr="00346341">
        <w:instrText>celebration</w:instrText>
      </w:r>
      <w:r>
        <w:instrText xml:space="preserve">” </w:instrText>
      </w:r>
      <w:r>
        <w:fldChar w:fldCharType="end"/>
      </w:r>
      <w:r w:rsidRPr="00E8511C">
        <w:t xml:space="preserve">. </w:t>
      </w:r>
      <w:r w:rsidRPr="002D3605">
        <w:rPr>
          <w:i/>
        </w:rPr>
        <w:t>They partook of food with glad and generous hearts</w:t>
      </w:r>
      <w:r w:rsidRPr="00E8511C">
        <w:t xml:space="preserve"> (Acts 2:46). The Jerusalem community celebrated life, enjoyed its goodness, but for the sake of their own souls, for the sake of the Kingdom</w:t>
      </w:r>
      <w:r>
        <w:fldChar w:fldCharType="begin"/>
      </w:r>
      <w:r>
        <w:instrText xml:space="preserve"> XE “</w:instrText>
      </w:r>
      <w:r w:rsidRPr="00930C60">
        <w:instrText>Kingdom</w:instrText>
      </w:r>
      <w:r>
        <w:instrText xml:space="preserve">” </w:instrText>
      </w:r>
      <w:r>
        <w:fldChar w:fldCharType="end"/>
      </w:r>
      <w:r w:rsidRPr="00E8511C">
        <w:t xml:space="preserve">, and for the sake of the needy deliberately forewent their rights. </w:t>
      </w:r>
    </w:p>
    <w:p w:rsidR="00062028" w:rsidRPr="0045468D" w:rsidRDefault="00062028" w:rsidP="00F210EB">
      <w:pPr>
        <w:pStyle w:val="Heading4"/>
      </w:pPr>
      <w:r>
        <w:t xml:space="preserve">Communal </w:t>
      </w:r>
      <w:r w:rsidRPr="0045468D">
        <w:t xml:space="preserve"> Sharing </w:t>
      </w:r>
    </w:p>
    <w:p w:rsidR="00062028" w:rsidRDefault="00062028" w:rsidP="00F210EB">
      <w:pPr>
        <w:pStyle w:val="BodyText"/>
      </w:pPr>
      <w:r w:rsidRPr="00E8511C">
        <w:t xml:space="preserve">Acts 2:44 </w:t>
      </w:r>
      <w:r>
        <w:t xml:space="preserve">says, </w:t>
      </w:r>
      <w:r w:rsidRPr="002D3605">
        <w:rPr>
          <w:i/>
        </w:rPr>
        <w:t>And all who believed were together and had all things in common</w:t>
      </w:r>
      <w:r w:rsidRPr="00E8511C">
        <w:t>.</w:t>
      </w:r>
      <w:r>
        <w:t xml:space="preserve"> </w:t>
      </w:r>
      <w:r w:rsidRPr="00E8511C">
        <w:t xml:space="preserve">The second principle is sharing. This was but an extension of the teaching of Jesus, demonstrated in the common purse of the disciples. It is an extension of the principle in the Old Testament: equality, not an utopian equality, but an equality in spirit that results in an active equalizing. </w:t>
      </w:r>
    </w:p>
    <w:p w:rsidR="00062028" w:rsidRPr="0045468D" w:rsidRDefault="00062028" w:rsidP="00F210EB">
      <w:pPr>
        <w:pStyle w:val="Heading4"/>
      </w:pPr>
      <w:r w:rsidRPr="0045468D">
        <w:t xml:space="preserve">Forsaking </w:t>
      </w:r>
    </w:p>
    <w:p w:rsidR="00062028" w:rsidRPr="006C2C1B" w:rsidRDefault="00062028" w:rsidP="00F210EB">
      <w:pPr>
        <w:pStyle w:val="BodyText"/>
        <w:rPr>
          <w:i/>
        </w:rPr>
      </w:pPr>
      <w:r w:rsidRPr="006C2C1B">
        <w:rPr>
          <w:i/>
        </w:rPr>
        <w:t xml:space="preserve">And they sold their possessions and goods …(45). </w:t>
      </w:r>
    </w:p>
    <w:p w:rsidR="00062028" w:rsidRDefault="00062028" w:rsidP="00F210EB">
      <w:pPr>
        <w:pStyle w:val="BodyText"/>
      </w:pPr>
      <w:r w:rsidRPr="00E8511C">
        <w:t xml:space="preserve">Principle three is </w:t>
      </w:r>
      <w:r>
        <w:t>“</w:t>
      </w:r>
      <w:r w:rsidRPr="00E8511C">
        <w:t>forsaking</w:t>
      </w:r>
      <w:r>
        <w:t>”</w:t>
      </w:r>
      <w:r w:rsidRPr="00E8511C">
        <w:t>. this we</w:t>
      </w:r>
      <w:r>
        <w:t>’</w:t>
      </w:r>
      <w:r w:rsidRPr="00E8511C">
        <w:t xml:space="preserve">ve mentioned above. The motivation for such drastic action is threefold: </w:t>
      </w:r>
    </w:p>
    <w:p w:rsidR="00062028" w:rsidRDefault="00062028" w:rsidP="00F210EB">
      <w:pPr>
        <w:pStyle w:val="ListBullet2"/>
        <w:numPr>
          <w:ilvl w:val="0"/>
          <w:numId w:val="33"/>
        </w:numPr>
      </w:pPr>
      <w:r w:rsidRPr="00E8511C">
        <w:t>Because one cannot serve God and money</w:t>
      </w:r>
      <w:r>
        <w:fldChar w:fldCharType="begin"/>
      </w:r>
      <w:r>
        <w:instrText xml:space="preserve"> XE “</w:instrText>
      </w:r>
      <w:r w:rsidRPr="00EA0D5B">
        <w:rPr>
          <w:rStyle w:val="Strong"/>
          <w:b w:val="0"/>
        </w:rPr>
        <w:instrText>money</w:instrText>
      </w:r>
      <w:r>
        <w:instrText xml:space="preserve">” </w:instrText>
      </w:r>
      <w:r>
        <w:fldChar w:fldCharType="end"/>
      </w:r>
      <w:r w:rsidRPr="00E8511C">
        <w:t xml:space="preserve">. </w:t>
      </w:r>
    </w:p>
    <w:p w:rsidR="00062028" w:rsidRDefault="00062028" w:rsidP="00F210EB">
      <w:pPr>
        <w:pStyle w:val="ListBullet2"/>
        <w:numPr>
          <w:ilvl w:val="0"/>
          <w:numId w:val="33"/>
        </w:numPr>
      </w:pPr>
      <w:r w:rsidRPr="00E8511C">
        <w:t>Because of the needs of the battle, the needs of proclaiming the Kingdom</w:t>
      </w:r>
      <w:r>
        <w:fldChar w:fldCharType="begin"/>
      </w:r>
      <w:r>
        <w:instrText xml:space="preserve"> XE “</w:instrText>
      </w:r>
      <w:r w:rsidRPr="00930C60">
        <w:instrText>Kingdom</w:instrText>
      </w:r>
      <w:r>
        <w:instrText xml:space="preserve">” </w:instrText>
      </w:r>
      <w:r>
        <w:fldChar w:fldCharType="end"/>
      </w:r>
      <w:r w:rsidRPr="00E8511C">
        <w:t xml:space="preserve"> </w:t>
      </w:r>
    </w:p>
    <w:p w:rsidR="00062028" w:rsidRDefault="00062028" w:rsidP="00F210EB">
      <w:pPr>
        <w:pStyle w:val="ListBullet2"/>
        <w:numPr>
          <w:ilvl w:val="0"/>
          <w:numId w:val="33"/>
        </w:numPr>
      </w:pPr>
      <w:r w:rsidRPr="00E8511C">
        <w:t>Because of compassion for the poor</w:t>
      </w:r>
      <w:r>
        <w:fldChar w:fldCharType="begin"/>
      </w:r>
      <w:r>
        <w:instrText xml:space="preserve"> XE “</w:instrText>
      </w:r>
      <w:r w:rsidRPr="005616D3">
        <w:instrText>poor</w:instrText>
      </w:r>
      <w:r>
        <w:instrText xml:space="preserve">” </w:instrText>
      </w:r>
      <w:r>
        <w:fldChar w:fldCharType="end"/>
      </w:r>
      <w:r w:rsidRPr="00E8511C">
        <w:t xml:space="preserve"> and needy since </w:t>
      </w:r>
      <w:r w:rsidRPr="002D3605">
        <w:t>If anyone has this world</w:t>
      </w:r>
      <w:r>
        <w:t>’</w:t>
      </w:r>
      <w:r w:rsidRPr="002D3605">
        <w:t>s goods and sees his brother in need, yet closes his heart against him, how does God</w:t>
      </w:r>
      <w:r>
        <w:t>’</w:t>
      </w:r>
      <w:r w:rsidRPr="002D3605">
        <w:t>s love</w:t>
      </w:r>
      <w:r w:rsidRPr="002D3605">
        <w:fldChar w:fldCharType="begin"/>
      </w:r>
      <w:r w:rsidRPr="002D3605">
        <w:instrText xml:space="preserve"> XE </w:instrText>
      </w:r>
      <w:r>
        <w:instrText>“</w:instrText>
      </w:r>
      <w:r w:rsidRPr="002D3605">
        <w:instrText>love</w:instrText>
      </w:r>
      <w:r>
        <w:instrText>”</w:instrText>
      </w:r>
      <w:r w:rsidRPr="002D3605">
        <w:instrText xml:space="preserve"> </w:instrText>
      </w:r>
      <w:r w:rsidRPr="002D3605">
        <w:fldChar w:fldCharType="end"/>
      </w:r>
      <w:r w:rsidRPr="002D3605">
        <w:t xml:space="preserve"> abide in him</w:t>
      </w:r>
      <w:r w:rsidRPr="00E8511C">
        <w:t xml:space="preserve"> (1 John 3:17). </w:t>
      </w:r>
    </w:p>
    <w:p w:rsidR="00062028" w:rsidRPr="0045468D" w:rsidRDefault="00062028" w:rsidP="00F210EB">
      <w:pPr>
        <w:pStyle w:val="Heading4"/>
      </w:pPr>
      <w:r w:rsidRPr="0045468D">
        <w:t xml:space="preserve">Meeting Needs </w:t>
      </w:r>
    </w:p>
    <w:p w:rsidR="00062028" w:rsidRPr="006C2C1B" w:rsidRDefault="00062028" w:rsidP="00F210EB">
      <w:pPr>
        <w:pStyle w:val="BodyText"/>
        <w:rPr>
          <w:i/>
        </w:rPr>
      </w:pPr>
      <w:r w:rsidRPr="006C2C1B">
        <w:rPr>
          <w:i/>
        </w:rPr>
        <w:t xml:space="preserve">...and distributed them to all. as any had need. </w:t>
      </w:r>
    </w:p>
    <w:p w:rsidR="00062028" w:rsidRDefault="00062028" w:rsidP="00F210EB">
      <w:pPr>
        <w:pStyle w:val="BodyText"/>
      </w:pPr>
      <w:r w:rsidRPr="00E8511C">
        <w:t>Principle four is to meet the needs of those within the community... The result? a single-mindedness to God, a love</w:t>
      </w:r>
      <w:r>
        <w:fldChar w:fldCharType="begin"/>
      </w:r>
      <w:r>
        <w:instrText xml:space="preserve"> XE “</w:instrText>
      </w:r>
      <w:r w:rsidRPr="00147344">
        <w:instrText>love</w:instrText>
      </w:r>
      <w:r>
        <w:instrText xml:space="preserve">” </w:instrText>
      </w:r>
      <w:r>
        <w:fldChar w:fldCharType="end"/>
      </w:r>
      <w:r w:rsidRPr="00E8511C">
        <w:t xml:space="preserve"> for each other and a dynamic witness. </w:t>
      </w:r>
    </w:p>
    <w:p w:rsidR="00062028" w:rsidRPr="0045468D" w:rsidRDefault="00062028" w:rsidP="00F210EB">
      <w:pPr>
        <w:pStyle w:val="Heading4"/>
      </w:pPr>
      <w:r w:rsidRPr="0045468D">
        <w:t xml:space="preserve">Private OwnershipWithout Possessiveness </w:t>
      </w:r>
    </w:p>
    <w:p w:rsidR="00062028" w:rsidRPr="006C2C1B" w:rsidRDefault="00062028" w:rsidP="00F210EB">
      <w:pPr>
        <w:pStyle w:val="BodyText"/>
        <w:rPr>
          <w:i/>
        </w:rPr>
      </w:pPr>
      <w:r w:rsidRPr="006C2C1B">
        <w:rPr>
          <w:i/>
        </w:rPr>
        <w:fldChar w:fldCharType="begin"/>
      </w:r>
      <w:r w:rsidRPr="006C2C1B">
        <w:rPr>
          <w:i/>
        </w:rPr>
        <w:instrText xml:space="preserve"> XE “</w:instrText>
      </w:r>
      <w:r w:rsidRPr="006C2C1B">
        <w:rPr>
          <w:b/>
          <w:i/>
          <w:sz w:val="22"/>
          <w:szCs w:val="22"/>
        </w:rPr>
        <w:instrText>Ownership</w:instrText>
      </w:r>
      <w:r w:rsidRPr="006C2C1B">
        <w:rPr>
          <w:i/>
        </w:rPr>
        <w:instrText xml:space="preserve">” </w:instrText>
      </w:r>
      <w:r w:rsidRPr="006C2C1B">
        <w:rPr>
          <w:i/>
        </w:rPr>
        <w:fldChar w:fldCharType="end"/>
      </w:r>
      <w:r w:rsidRPr="006C2C1B">
        <w:rPr>
          <w:i/>
        </w:rPr>
        <w:t xml:space="preserve"> Acts 4:32 tells us the company of those who believed were of one heart and soul, and no-one said that any of the things which they possessed was there own, but they had everything in common.</w:t>
      </w:r>
    </w:p>
    <w:p w:rsidR="00062028" w:rsidRDefault="00062028" w:rsidP="00F210EB">
      <w:pPr>
        <w:pStyle w:val="BodyText"/>
      </w:pPr>
      <w:r w:rsidRPr="00E8511C">
        <w:t xml:space="preserve">Principle 5: Some continued to possess things, but they gave up the attitude of protective private ownership. </w:t>
      </w:r>
    </w:p>
    <w:p w:rsidR="00062028" w:rsidRPr="0045468D" w:rsidRDefault="00062028" w:rsidP="00F210EB">
      <w:pPr>
        <w:pStyle w:val="Heading4"/>
      </w:pPr>
      <w:r w:rsidRPr="0045468D">
        <w:t>Voluntary Giving</w:t>
      </w:r>
      <w:r w:rsidRPr="00EA0D5B">
        <w:rPr>
          <w:b w:val="0"/>
        </w:rPr>
        <w:fldChar w:fldCharType="begin"/>
      </w:r>
      <w:r w:rsidRPr="00EA0D5B">
        <w:rPr>
          <w:b w:val="0"/>
        </w:rPr>
        <w:instrText xml:space="preserve"> XE “</w:instrText>
      </w:r>
      <w:r>
        <w:rPr>
          <w:b w:val="0"/>
        </w:rPr>
        <w:instrText>g</w:instrText>
      </w:r>
      <w:r w:rsidRPr="00EA0D5B">
        <w:rPr>
          <w:b w:val="0"/>
        </w:rPr>
        <w:instrText xml:space="preserve">iving” </w:instrText>
      </w:r>
      <w:r w:rsidRPr="00EA0D5B">
        <w:rPr>
          <w:b w:val="0"/>
        </w:rPr>
        <w:fldChar w:fldCharType="end"/>
      </w:r>
      <w:r w:rsidRPr="0045468D">
        <w:t xml:space="preserve"> </w:t>
      </w:r>
    </w:p>
    <w:p w:rsidR="00062028" w:rsidRDefault="00062028" w:rsidP="00F210EB">
      <w:pPr>
        <w:pStyle w:val="BodyText"/>
      </w:pPr>
      <w:r w:rsidRPr="00E8511C">
        <w:t xml:space="preserve">It was a voluntary thing. Acts 5 tells us the story of a couple who tried to cheat God. In verse 4, Peter tells them </w:t>
      </w:r>
      <w:r w:rsidRPr="002D3605">
        <w:rPr>
          <w:i/>
        </w:rPr>
        <w:t>while the property remained unsold, did it not remain your own? and after it was sold, was it not at your disposal?</w:t>
      </w:r>
      <w:r w:rsidRPr="00E8511C">
        <w:t xml:space="preserve"> </w:t>
      </w:r>
    </w:p>
    <w:p w:rsidR="00062028" w:rsidRPr="00E8511C" w:rsidRDefault="00062028" w:rsidP="00F210EB">
      <w:pPr>
        <w:pStyle w:val="Heading4"/>
      </w:pPr>
      <w:r w:rsidRPr="00E8511C">
        <w:t xml:space="preserve">The Equalizing Gospel </w:t>
      </w:r>
    </w:p>
    <w:p w:rsidR="00062028" w:rsidRDefault="00062028" w:rsidP="00F210EB">
      <w:pPr>
        <w:pStyle w:val="BodyText"/>
      </w:pPr>
      <w:r w:rsidRPr="00E8511C">
        <w:t>In this community we see the equalizing effect of the gospel. The poor</w:t>
      </w:r>
      <w:r>
        <w:fldChar w:fldCharType="begin"/>
      </w:r>
      <w:r>
        <w:instrText xml:space="preserve"> XE “</w:instrText>
      </w:r>
      <w:r w:rsidRPr="005616D3">
        <w:instrText>poor</w:instrText>
      </w:r>
      <w:r>
        <w:instrText xml:space="preserve">” </w:instrText>
      </w:r>
      <w:r>
        <w:fldChar w:fldCharType="end"/>
      </w:r>
      <w:r w:rsidRPr="00E8511C">
        <w:t xml:space="preserve"> had their needs met. </w:t>
      </w:r>
      <w:r w:rsidRPr="002D3605">
        <w:rPr>
          <w:i/>
        </w:rPr>
        <w:t>There was not a needy one among them</w:t>
      </w:r>
      <w:r w:rsidRPr="00E8511C">
        <w:t>. (Acts 4:34). The rich are brought low. Jesus</w:t>
      </w:r>
      <w:r>
        <w:t>’</w:t>
      </w:r>
      <w:r w:rsidRPr="00E8511C">
        <w:t xml:space="preserve"> brother tells us </w:t>
      </w:r>
      <w:r w:rsidRPr="002D3605">
        <w:rPr>
          <w:i/>
        </w:rPr>
        <w:t>Let the believer who is lowly exalt in being raised and the rich in his humiliation</w:t>
      </w:r>
      <w:r w:rsidRPr="00E8511C">
        <w:t xml:space="preserve"> (James 1:9). </w:t>
      </w:r>
    </w:p>
    <w:p w:rsidR="00062028" w:rsidRDefault="00062028" w:rsidP="00F210EB">
      <w:pPr>
        <w:pStyle w:val="BodyText"/>
      </w:pPr>
      <w:r w:rsidRPr="00E8511C">
        <w:t xml:space="preserve">For the </w:t>
      </w:r>
      <w:r>
        <w:t>Kingdom</w:t>
      </w:r>
      <w:r w:rsidRPr="00E8511C">
        <w:t xml:space="preserve"> uplifts the poor</w:t>
      </w:r>
      <w:r>
        <w:fldChar w:fldCharType="begin"/>
      </w:r>
      <w:r>
        <w:instrText xml:space="preserve"> XE “</w:instrText>
      </w:r>
      <w:r w:rsidRPr="005616D3">
        <w:instrText>poor</w:instrText>
      </w:r>
      <w:r>
        <w:instrText xml:space="preserve">” </w:instrText>
      </w:r>
      <w:r>
        <w:fldChar w:fldCharType="end"/>
      </w:r>
      <w:r w:rsidRPr="00E8511C">
        <w:t xml:space="preserve">, but the rich refuse to enter it. There is an equalizing effect in the gospel. But at what level is this equality? Do all of us receive a mansion and two cars? No! it is the level of basic needs. </w:t>
      </w:r>
    </w:p>
    <w:p w:rsidR="00062028" w:rsidRDefault="00062028" w:rsidP="00F210EB">
      <w:pPr>
        <w:pStyle w:val="BodyText"/>
      </w:pPr>
      <w:r w:rsidRPr="002D3605">
        <w:t>For we brought nothing into this world and we cannot take anything out of this world, but if we have food and clothing we shall be content</w:t>
      </w:r>
      <w:r w:rsidRPr="00E8511C">
        <w:t xml:space="preserve"> (1 Tim 6:6-8). Basic needs vary according to many factors, so this is not a fixed level - a family of 12 needs more than a single person. It is a voluntary lifestyle. The outward action depends on the inner values. Some call it a simple lifestyle. For most it is a sacrificial lifestyle where we learn to depend on our heavenly father for our basic needs rather than become anxious (Matt 6:25-33). </w:t>
      </w:r>
    </w:p>
    <w:p w:rsidR="00062028" w:rsidRDefault="00062028" w:rsidP="00F210EB"/>
    <w:p w:rsidR="00062028" w:rsidRPr="0045468D" w:rsidRDefault="00062028" w:rsidP="00F210EB">
      <w:pPr>
        <w:pStyle w:val="PlainText"/>
        <w:rPr>
          <w:rFonts w:ascii="Garamond" w:hAnsi="Garamond"/>
          <w:sz w:val="24"/>
          <w:szCs w:val="24"/>
        </w:rPr>
      </w:pPr>
      <w:r w:rsidRPr="00A27F0A">
        <w:rPr>
          <w:rFonts w:ascii="Arial" w:hAnsi="Arial" w:cs="Arial"/>
          <w:color w:val="000000"/>
        </w:rPr>
        <w:pict>
          <v:shape id="_x0000_i1025" type="#_x0000_t75" alt="" style="width:477.35pt;height:469.35pt">
            <v:imagedata r:id="rId24" r:href="rId25"/>
          </v:shape>
        </w:pict>
      </w:r>
    </w:p>
    <w:p w:rsidR="00062028" w:rsidRPr="0045468D" w:rsidRDefault="00062028" w:rsidP="00F210EB">
      <w:pPr>
        <w:pStyle w:val="Heading2"/>
      </w:pPr>
      <w:bookmarkStart w:id="60" w:name="_Toc132770358"/>
      <w:r w:rsidRPr="0045468D">
        <w:t>International Redistribution</w:t>
      </w:r>
      <w:r w:rsidRPr="007C5546">
        <w:rPr>
          <w:b w:val="0"/>
          <w:i w:val="0"/>
        </w:rPr>
        <w:fldChar w:fldCharType="begin"/>
      </w:r>
      <w:r w:rsidRPr="007C5546">
        <w:rPr>
          <w:b w:val="0"/>
          <w:i w:val="0"/>
        </w:rPr>
        <w:instrText xml:space="preserve"> XE “redistribution” </w:instrText>
      </w:r>
      <w:r w:rsidRPr="007C5546">
        <w:rPr>
          <w:b w:val="0"/>
          <w:i w:val="0"/>
        </w:rPr>
        <w:fldChar w:fldCharType="end"/>
      </w:r>
      <w:r w:rsidRPr="0045468D">
        <w:t xml:space="preserve"> (2 Corinthians 8,9)</w:t>
      </w:r>
      <w:bookmarkEnd w:id="60"/>
      <w:r w:rsidRPr="0045468D">
        <w:t xml:space="preserve"> </w:t>
      </w:r>
    </w:p>
    <w:p w:rsidR="00062028" w:rsidRDefault="00062028" w:rsidP="00F210EB">
      <w:pPr>
        <w:pStyle w:val="BodyText"/>
      </w:pPr>
      <w:r w:rsidRPr="00E8511C">
        <w:t xml:space="preserve">The principles of </w:t>
      </w:r>
      <w:r>
        <w:t>J</w:t>
      </w:r>
      <w:r w:rsidRPr="00E8511C">
        <w:t>ubilee as evidenced in Jesus community, then in the Acts community are further extended in Paul</w:t>
      </w:r>
      <w:r>
        <w:t>’</w:t>
      </w:r>
      <w:r w:rsidRPr="00E8511C">
        <w:t>s teaching on global redistribution</w:t>
      </w:r>
      <w:r>
        <w:fldChar w:fldCharType="begin"/>
      </w:r>
      <w:r>
        <w:instrText xml:space="preserve"> XE “</w:instrText>
      </w:r>
      <w:r w:rsidRPr="00346341">
        <w:instrText>redistribution</w:instrText>
      </w:r>
      <w:r>
        <w:instrText xml:space="preserve">” </w:instrText>
      </w:r>
      <w:r>
        <w:fldChar w:fldCharType="end"/>
      </w:r>
      <w:r w:rsidRPr="00E8511C">
        <w:t xml:space="preserve"> between the churches.  God didn</w:t>
      </w:r>
      <w:r>
        <w:t>’</w:t>
      </w:r>
      <w:r w:rsidRPr="00E8511C">
        <w:t>t intend exact equality but he did intend justice and levels that  feel equal and free</w:t>
      </w:r>
      <w:r>
        <w:fldChar w:fldCharType="begin"/>
      </w:r>
      <w:r>
        <w:instrText xml:space="preserve"> XE “</w:instrText>
      </w:r>
      <w:r w:rsidRPr="00147344">
        <w:instrText>free</w:instrText>
      </w:r>
      <w:r>
        <w:instrText xml:space="preserve">” </w:instrText>
      </w:r>
      <w:r>
        <w:fldChar w:fldCharType="end"/>
      </w:r>
      <w:r w:rsidRPr="00E8511C">
        <w:t xml:space="preserve"> and creative. </w:t>
      </w:r>
    </w:p>
    <w:p w:rsidR="00062028" w:rsidRPr="006C2C1B" w:rsidRDefault="00062028" w:rsidP="00F210EB">
      <w:pPr>
        <w:rPr>
          <w:vanish/>
        </w:rPr>
      </w:pPr>
    </w:p>
    <w:p w:rsidR="00062028" w:rsidRDefault="00062028" w:rsidP="00F210EB">
      <w:pPr>
        <w:pStyle w:val="BodyText"/>
      </w:pPr>
      <w:r w:rsidRPr="00E8511C">
        <w:t xml:space="preserve">There is no teaching on tithing in the New Testament. But there is teaching here on sacrificial giving. A good starting point </w:t>
      </w:r>
      <w:r>
        <w:t xml:space="preserve">for giving is to follow the Old Testament principle of </w:t>
      </w:r>
      <w:r w:rsidRPr="00E8511C">
        <w:t>tithing for the poor</w:t>
      </w:r>
      <w:r>
        <w:fldChar w:fldCharType="begin"/>
      </w:r>
      <w:r>
        <w:instrText xml:space="preserve"> XE “</w:instrText>
      </w:r>
      <w:r w:rsidRPr="005616D3">
        <w:instrText>poor</w:instrText>
      </w:r>
      <w:r>
        <w:instrText xml:space="preserve">” </w:instrText>
      </w:r>
      <w:r>
        <w:fldChar w:fldCharType="end"/>
      </w:r>
      <w:r w:rsidRPr="00E8511C">
        <w:t>, plus a tithe</w:t>
      </w:r>
      <w:r>
        <w:fldChar w:fldCharType="begin"/>
      </w:r>
      <w:r>
        <w:instrText xml:space="preserve"> XE “</w:instrText>
      </w:r>
      <w:r w:rsidRPr="00276D41">
        <w:instrText>tithe</w:instrText>
      </w:r>
      <w:r>
        <w:instrText xml:space="preserve">” </w:instrText>
      </w:r>
      <w:r>
        <w:fldChar w:fldCharType="end"/>
      </w:r>
      <w:r w:rsidRPr="00E8511C">
        <w:t xml:space="preserve"> of a tithe for the full time Christian workers, such as pastors. We can move money</w:t>
      </w:r>
      <w:r>
        <w:fldChar w:fldCharType="begin"/>
      </w:r>
      <w:r>
        <w:instrText xml:space="preserve"> XE “</w:instrText>
      </w:r>
      <w:r w:rsidRPr="00EA0D5B">
        <w:rPr>
          <w:rStyle w:val="Strong"/>
          <w:b w:val="0"/>
        </w:rPr>
        <w:instrText>money</w:instrText>
      </w:r>
      <w:r>
        <w:instrText xml:space="preserve">” </w:instrText>
      </w:r>
      <w:r>
        <w:fldChar w:fldCharType="end"/>
      </w:r>
      <w:r w:rsidRPr="00E8511C">
        <w:t xml:space="preserve"> to the poor as we have workers among the poor</w:t>
      </w:r>
      <w:r>
        <w:t>, so the support of missionaries is a critical part of our redistribution</w:t>
      </w:r>
      <w:r>
        <w:fldChar w:fldCharType="begin"/>
      </w:r>
      <w:r>
        <w:instrText xml:space="preserve"> XE “</w:instrText>
      </w:r>
      <w:r w:rsidRPr="00346341">
        <w:instrText>redistribution</w:instrText>
      </w:r>
      <w:r>
        <w:instrText xml:space="preserve">” </w:instrText>
      </w:r>
      <w:r>
        <w:fldChar w:fldCharType="end"/>
      </w:r>
      <w:r w:rsidRPr="00E8511C">
        <w:t>.</w:t>
      </w:r>
    </w:p>
    <w:p w:rsidR="00062028" w:rsidRDefault="00062028" w:rsidP="00F210EB">
      <w:pPr>
        <w:pStyle w:val="BodyText"/>
      </w:pPr>
      <w:r>
        <w:t>We can marry this principle of redistribution</w:t>
      </w:r>
      <w:r>
        <w:fldChar w:fldCharType="begin"/>
      </w:r>
      <w:r>
        <w:instrText xml:space="preserve"> XE “</w:instrText>
      </w:r>
      <w:r w:rsidRPr="00346341">
        <w:instrText>redistribution</w:instrText>
      </w:r>
      <w:r>
        <w:instrText xml:space="preserve">” </w:instrText>
      </w:r>
      <w:r>
        <w:fldChar w:fldCharType="end"/>
      </w:r>
      <w:r>
        <w:t xml:space="preserve"> with the principle of social justice in the principle of distributive justice at national levels.  There will not be a clear Christian consensus as to the extent Government</w:t>
      </w:r>
      <w:r>
        <w:fldChar w:fldCharType="begin"/>
      </w:r>
      <w:r>
        <w:instrText xml:space="preserve"> XE “</w:instrText>
      </w:r>
      <w:r w:rsidRPr="00895A08">
        <w:instrText>Government</w:instrText>
      </w:r>
      <w:r>
        <w:instrText xml:space="preserve">” </w:instrText>
      </w:r>
      <w:r>
        <w:fldChar w:fldCharType="end"/>
      </w:r>
      <w:r>
        <w:t xml:space="preserve"> should be involved in such distributive justice as it is a balancing act between the Biblical imperative of rulers to make sure the poor</w:t>
      </w:r>
      <w:r>
        <w:fldChar w:fldCharType="begin"/>
      </w:r>
      <w:r>
        <w:instrText xml:space="preserve"> XE “</w:instrText>
      </w:r>
      <w:r w:rsidRPr="005616D3">
        <w:instrText>poor</w:instrText>
      </w:r>
      <w:r>
        <w:instrText xml:space="preserve">” </w:instrText>
      </w:r>
      <w:r>
        <w:fldChar w:fldCharType="end"/>
      </w:r>
      <w:r>
        <w:t xml:space="preserve"> are provided for, and the Biblical theme of limits on the authority of government. Penk, (2008) and Thomas (2008) seek to balance these principles in their evaluations of the New Zealand taxation</w:t>
      </w:r>
      <w:r>
        <w:fldChar w:fldCharType="begin"/>
      </w:r>
      <w:r>
        <w:instrText xml:space="preserve"> XE “tax:</w:instrText>
      </w:r>
      <w:r w:rsidRPr="00CF4453">
        <w:instrText>taxation</w:instrText>
      </w:r>
      <w:r>
        <w:instrText xml:space="preserve">” </w:instrText>
      </w:r>
      <w:r>
        <w:fldChar w:fldCharType="end"/>
      </w:r>
      <w:r>
        <w:t xml:space="preserve"> regime.  Throughout the last century, most theologians have argued for the importance of care</w:t>
      </w:r>
      <w:r>
        <w:fldChar w:fldCharType="begin"/>
      </w:r>
      <w:r>
        <w:instrText xml:space="preserve"> XE “</w:instrText>
      </w:r>
      <w:r w:rsidRPr="00147344">
        <w:instrText>care</w:instrText>
      </w:r>
      <w:r>
        <w:instrText xml:space="preserve">” </w:instrText>
      </w:r>
      <w:r>
        <w:fldChar w:fldCharType="end"/>
      </w:r>
      <w:r>
        <w:t xml:space="preserve"> for the poor.  Right-wing American theologians tend to err on the side of limiting government involvement.     </w:t>
      </w:r>
    </w:p>
    <w:p w:rsidR="00062028" w:rsidRPr="00FE3872" w:rsidRDefault="00062028" w:rsidP="00F210EB">
      <w:pPr>
        <w:pStyle w:val="Heading2"/>
        <w:rPr>
          <w:color w:val="663333"/>
        </w:rPr>
      </w:pPr>
      <w:bookmarkStart w:id="61" w:name="_Toc132770359"/>
      <w:r w:rsidRPr="00FE3872">
        <w:t>Work and Leisure</w:t>
      </w:r>
      <w:bookmarkEnd w:id="61"/>
    </w:p>
    <w:p w:rsidR="00062028" w:rsidRPr="00FE3872" w:rsidRDefault="00062028" w:rsidP="00F210EB">
      <w:pPr>
        <w:pStyle w:val="defaulttext"/>
        <w:tabs>
          <w:tab w:val="left" w:pos="714"/>
          <w:tab w:val="left" w:pos="1443"/>
          <w:tab w:val="left" w:pos="2883"/>
          <w:tab w:val="left" w:pos="4323"/>
          <w:tab w:val="left" w:pos="5763"/>
        </w:tabs>
        <w:rPr>
          <w:rFonts w:ascii="Garamond" w:hAnsi="Garamond" w:cs="Arial"/>
          <w:color w:val="000000"/>
        </w:rPr>
      </w:pPr>
      <w:r>
        <w:fldChar w:fldCharType="begin"/>
      </w:r>
      <w:r>
        <w:instrText xml:space="preserve"> XE “</w:instrText>
      </w:r>
      <w:r w:rsidRPr="00351B56">
        <w:rPr>
          <w:iCs/>
          <w:sz w:val="24"/>
          <w:lang w:val="en-US"/>
        </w:rPr>
        <w:instrText>Leisure</w:instrText>
      </w:r>
      <w:r w:rsidRPr="00351B56">
        <w:instrText>”</w:instrText>
      </w:r>
      <w:r>
        <w:instrText xml:space="preserve"> </w:instrText>
      </w:r>
      <w:r>
        <w:fldChar w:fldCharType="end"/>
      </w:r>
      <w:r w:rsidRPr="00FE3872">
        <w:rPr>
          <w:rFonts w:ascii="Garamond" w:hAnsi="Garamond" w:cs="Arial"/>
          <w:color w:val="000000"/>
        </w:rPr>
        <w:t>With a new role to proclaim the Kingdom</w:t>
      </w:r>
      <w:r>
        <w:rPr>
          <w:rFonts w:ascii="Garamond" w:hAnsi="Garamond" w:cs="Arial"/>
          <w:color w:val="000000"/>
        </w:rPr>
        <w:fldChar w:fldCharType="begin"/>
      </w:r>
      <w:r>
        <w:instrText xml:space="preserve"> XE “</w:instrText>
      </w:r>
      <w:r w:rsidRPr="00930C60">
        <w:instrText>Kingdom</w:instrText>
      </w:r>
      <w:r>
        <w:instrText xml:space="preserve">” </w:instrText>
      </w:r>
      <w:r>
        <w:rPr>
          <w:rFonts w:ascii="Garamond" w:hAnsi="Garamond" w:cs="Arial"/>
          <w:color w:val="000000"/>
        </w:rPr>
        <w:fldChar w:fldCharType="end"/>
      </w:r>
      <w:r w:rsidRPr="00FE3872">
        <w:rPr>
          <w:rFonts w:ascii="Garamond" w:hAnsi="Garamond" w:cs="Arial"/>
          <w:color w:val="000000"/>
        </w:rPr>
        <w:t>, and a new community to demonstrate it, do we still need to work</w:t>
      </w:r>
      <w:r>
        <w:rPr>
          <w:rFonts w:ascii="Garamond" w:hAnsi="Garamond" w:cs="Arial"/>
          <w:color w:val="000000"/>
        </w:rPr>
        <w:fldChar w:fldCharType="begin"/>
      </w:r>
      <w:r>
        <w:instrText xml:space="preserve"> XE “</w:instrText>
      </w:r>
      <w:r w:rsidRPr="005616D3">
        <w:instrText>work</w:instrText>
      </w:r>
      <w:r>
        <w:instrText xml:space="preserve">” </w:instrText>
      </w:r>
      <w:r>
        <w:rPr>
          <w:rFonts w:ascii="Garamond" w:hAnsi="Garamond" w:cs="Arial"/>
          <w:color w:val="000000"/>
        </w:rPr>
        <w:fldChar w:fldCharType="end"/>
      </w:r>
      <w:r w:rsidRPr="00FE3872">
        <w:rPr>
          <w:rFonts w:ascii="Garamond" w:hAnsi="Garamond" w:cs="Arial"/>
          <w:color w:val="000000"/>
        </w:rPr>
        <w:t>? This was the question of the Thessalonians, who were so expectant of Christ</w:t>
      </w:r>
      <w:r>
        <w:rPr>
          <w:rFonts w:ascii="Garamond" w:hAnsi="Garamond" w:cs="Arial"/>
          <w:color w:val="000000"/>
        </w:rPr>
        <w:t>’</w:t>
      </w:r>
      <w:r w:rsidRPr="00FE3872">
        <w:rPr>
          <w:rFonts w:ascii="Garamond" w:hAnsi="Garamond" w:cs="Arial"/>
          <w:color w:val="000000"/>
        </w:rPr>
        <w:t>s return to establish his Kingdom that they stopped working.</w:t>
      </w:r>
    </w:p>
    <w:p w:rsidR="00062028" w:rsidRPr="00FE3872" w:rsidRDefault="00062028" w:rsidP="00F210EB">
      <w:pPr>
        <w:pStyle w:val="defaulttext"/>
        <w:tabs>
          <w:tab w:val="left" w:pos="714"/>
          <w:tab w:val="left" w:pos="1443"/>
          <w:tab w:val="left" w:pos="2883"/>
          <w:tab w:val="left" w:pos="4323"/>
          <w:tab w:val="left" w:pos="5763"/>
        </w:tabs>
        <w:rPr>
          <w:rFonts w:ascii="Garamond" w:hAnsi="Garamond" w:cs="Arial"/>
          <w:color w:val="000000"/>
        </w:rPr>
      </w:pPr>
      <w:r w:rsidRPr="00FE3872">
        <w:rPr>
          <w:rFonts w:ascii="Garamond" w:hAnsi="Garamond" w:cs="Arial"/>
          <w:color w:val="000000"/>
        </w:rPr>
        <w:t>Christ like the Father , places a high regard upon work</w:t>
      </w:r>
      <w:r>
        <w:rPr>
          <w:rFonts w:ascii="Garamond" w:hAnsi="Garamond" w:cs="Arial"/>
          <w:color w:val="000000"/>
        </w:rPr>
        <w:fldChar w:fldCharType="begin"/>
      </w:r>
      <w:r>
        <w:instrText xml:space="preserve"> XE “</w:instrText>
      </w:r>
      <w:r w:rsidRPr="005616D3">
        <w:instrText>work</w:instrText>
      </w:r>
      <w:r>
        <w:instrText xml:space="preserve">” </w:instrText>
      </w:r>
      <w:r>
        <w:rPr>
          <w:rFonts w:ascii="Garamond" w:hAnsi="Garamond" w:cs="Arial"/>
          <w:color w:val="000000"/>
        </w:rPr>
        <w:fldChar w:fldCharType="end"/>
      </w:r>
      <w:r w:rsidRPr="00FE3872">
        <w:rPr>
          <w:rFonts w:ascii="Garamond" w:hAnsi="Garamond" w:cs="Arial"/>
          <w:color w:val="000000"/>
        </w:rPr>
        <w:t>, by labe</w:t>
      </w:r>
      <w:r>
        <w:rPr>
          <w:rFonts w:ascii="Garamond" w:hAnsi="Garamond" w:cs="Arial"/>
          <w:color w:val="000000"/>
        </w:rPr>
        <w:t>l</w:t>
      </w:r>
      <w:r w:rsidRPr="00FE3872">
        <w:rPr>
          <w:rFonts w:ascii="Garamond" w:hAnsi="Garamond" w:cs="Arial"/>
          <w:color w:val="000000"/>
        </w:rPr>
        <w:t>ling himself a worker (Jn 9:4, 4:34, 5:17). He also is very familiar with the jobs of  the poor</w:t>
      </w:r>
      <w:r>
        <w:rPr>
          <w:rFonts w:ascii="Garamond" w:hAnsi="Garamond" w:cs="Arial"/>
          <w:color w:val="000000"/>
        </w:rPr>
        <w:fldChar w:fldCharType="begin"/>
      </w:r>
      <w:r>
        <w:instrText xml:space="preserve"> XE “</w:instrText>
      </w:r>
      <w:r w:rsidRPr="005616D3">
        <w:instrText>poor</w:instrText>
      </w:r>
      <w:r>
        <w:instrText xml:space="preserve">” </w:instrText>
      </w:r>
      <w:r>
        <w:rPr>
          <w:rFonts w:ascii="Garamond" w:hAnsi="Garamond" w:cs="Arial"/>
          <w:color w:val="000000"/>
        </w:rPr>
        <w:fldChar w:fldCharType="end"/>
      </w:r>
      <w:r w:rsidRPr="00FE3872">
        <w:rPr>
          <w:rFonts w:ascii="Garamond" w:hAnsi="Garamond" w:cs="Arial"/>
          <w:color w:val="000000"/>
        </w:rPr>
        <w:t xml:space="preserve"> and the rich of his time. The use of these parables enabled him to teach in a way that he would be understood, but it also places a high regard upon work. If our work gives glory to God  or it serves humanity  then it can be seen as a Kingdom</w:t>
      </w:r>
      <w:r>
        <w:rPr>
          <w:rFonts w:ascii="Garamond" w:hAnsi="Garamond" w:cs="Arial"/>
          <w:color w:val="000000"/>
        </w:rPr>
        <w:fldChar w:fldCharType="begin"/>
      </w:r>
      <w:r>
        <w:instrText xml:space="preserve"> XE “</w:instrText>
      </w:r>
      <w:r w:rsidRPr="00930C60">
        <w:instrText>Kingdom</w:instrText>
      </w:r>
      <w:r>
        <w:instrText xml:space="preserve">” </w:instrText>
      </w:r>
      <w:r>
        <w:rPr>
          <w:rFonts w:ascii="Garamond" w:hAnsi="Garamond" w:cs="Arial"/>
          <w:color w:val="000000"/>
        </w:rPr>
        <w:fldChar w:fldCharType="end"/>
      </w:r>
      <w:r w:rsidRPr="00FE3872">
        <w:rPr>
          <w:rFonts w:ascii="Garamond" w:hAnsi="Garamond" w:cs="Arial"/>
          <w:color w:val="000000"/>
        </w:rPr>
        <w:t xml:space="preserve"> job (Ryken 87).</w:t>
      </w:r>
    </w:p>
    <w:p w:rsidR="00062028" w:rsidRPr="00FE3872" w:rsidRDefault="00062028" w:rsidP="00F210EB">
      <w:pPr>
        <w:pStyle w:val="defaulttext"/>
        <w:tabs>
          <w:tab w:val="left" w:pos="714"/>
          <w:tab w:val="left" w:pos="1443"/>
          <w:tab w:val="left" w:pos="2883"/>
          <w:tab w:val="left" w:pos="4323"/>
          <w:tab w:val="left" w:pos="5763"/>
        </w:tabs>
        <w:rPr>
          <w:rFonts w:ascii="Garamond" w:hAnsi="Garamond" w:cs="Arial"/>
          <w:color w:val="000000"/>
        </w:rPr>
      </w:pPr>
      <w:r w:rsidRPr="00FE3872">
        <w:rPr>
          <w:rFonts w:ascii="Garamond" w:hAnsi="Garamond" w:cs="Arial"/>
          <w:color w:val="000000"/>
        </w:rPr>
        <w:t xml:space="preserve">Alongside our food producing jobs we have a primary job that all children of the </w:t>
      </w:r>
      <w:r>
        <w:rPr>
          <w:rFonts w:ascii="Garamond" w:hAnsi="Garamond" w:cs="Arial"/>
          <w:color w:val="000000"/>
        </w:rPr>
        <w:t>Kingdom</w:t>
      </w:r>
      <w:r w:rsidRPr="00FE3872">
        <w:rPr>
          <w:rFonts w:ascii="Garamond" w:hAnsi="Garamond" w:cs="Arial"/>
          <w:color w:val="000000"/>
        </w:rPr>
        <w:t xml:space="preserve"> must do. Our primary work</w:t>
      </w:r>
      <w:r>
        <w:rPr>
          <w:rFonts w:ascii="Garamond" w:hAnsi="Garamond" w:cs="Arial"/>
          <w:color w:val="000000"/>
        </w:rPr>
        <w:fldChar w:fldCharType="begin"/>
      </w:r>
      <w:r>
        <w:instrText xml:space="preserve"> XE “</w:instrText>
      </w:r>
      <w:r w:rsidRPr="005616D3">
        <w:instrText>work</w:instrText>
      </w:r>
      <w:r>
        <w:instrText xml:space="preserve">” </w:instrText>
      </w:r>
      <w:r>
        <w:rPr>
          <w:rFonts w:ascii="Garamond" w:hAnsi="Garamond" w:cs="Arial"/>
          <w:color w:val="000000"/>
        </w:rPr>
        <w:fldChar w:fldCharType="end"/>
      </w:r>
      <w:r w:rsidRPr="00FE3872">
        <w:rPr>
          <w:rFonts w:ascii="Garamond" w:hAnsi="Garamond" w:cs="Arial"/>
          <w:color w:val="000000"/>
        </w:rPr>
        <w:t xml:space="preserve"> is now to be labo</w:t>
      </w:r>
      <w:r>
        <w:rPr>
          <w:rFonts w:ascii="Garamond" w:hAnsi="Garamond" w:cs="Arial"/>
          <w:color w:val="000000"/>
        </w:rPr>
        <w:t>u</w:t>
      </w:r>
      <w:r w:rsidRPr="00FE3872">
        <w:rPr>
          <w:rFonts w:ascii="Garamond" w:hAnsi="Garamond" w:cs="Arial"/>
          <w:color w:val="000000"/>
        </w:rPr>
        <w:t>rers in the Kingdom</w:t>
      </w:r>
      <w:r>
        <w:rPr>
          <w:rFonts w:ascii="Garamond" w:hAnsi="Garamond" w:cs="Arial"/>
          <w:color w:val="000000"/>
        </w:rPr>
        <w:fldChar w:fldCharType="begin"/>
      </w:r>
      <w:r>
        <w:instrText xml:space="preserve"> XE “</w:instrText>
      </w:r>
      <w:r w:rsidRPr="00930C60">
        <w:instrText>Kingdom</w:instrText>
      </w:r>
      <w:r>
        <w:instrText xml:space="preserve">” </w:instrText>
      </w:r>
      <w:r>
        <w:rPr>
          <w:rFonts w:ascii="Garamond" w:hAnsi="Garamond" w:cs="Arial"/>
          <w:color w:val="000000"/>
        </w:rPr>
        <w:fldChar w:fldCharType="end"/>
      </w:r>
      <w:r w:rsidRPr="00FE3872">
        <w:rPr>
          <w:rFonts w:ascii="Garamond" w:hAnsi="Garamond" w:cs="Arial"/>
          <w:color w:val="000000"/>
        </w:rPr>
        <w:t xml:space="preserve"> reaping a harvest (Matt 9:37,38) but to do this we need </w:t>
      </w:r>
      <w:r>
        <w:rPr>
          <w:rFonts w:ascii="Garamond" w:hAnsi="Garamond" w:cs="Arial"/>
          <w:i/>
          <w:color w:val="000000"/>
        </w:rPr>
        <w:t>t</w:t>
      </w:r>
      <w:r w:rsidRPr="002D3605">
        <w:rPr>
          <w:rFonts w:ascii="Garamond" w:hAnsi="Garamond" w:cs="Arial"/>
          <w:i/>
          <w:color w:val="000000"/>
        </w:rPr>
        <w:t>o aspire to live quietly, to mind your own affairs and to work with your hands, as we charged you; so that you may command the respect of outsiders, and be dependent on nobody</w:t>
      </w:r>
      <w:r w:rsidRPr="00FE3872">
        <w:rPr>
          <w:rFonts w:ascii="Garamond" w:hAnsi="Garamond" w:cs="Arial"/>
          <w:color w:val="000000"/>
        </w:rPr>
        <w:t xml:space="preserve"> (1 Thes 4:11,12). We now work for a new set of motivations:</w:t>
      </w:r>
    </w:p>
    <w:p w:rsidR="00062028" w:rsidRDefault="00062028" w:rsidP="00F210EB">
      <w:pPr>
        <w:pStyle w:val="ListBullet2"/>
        <w:numPr>
          <w:ilvl w:val="0"/>
          <w:numId w:val="4"/>
        </w:numPr>
      </w:pPr>
      <w:r w:rsidRPr="00E8511C">
        <w:t xml:space="preserve">to extend the </w:t>
      </w:r>
      <w:r>
        <w:t>Kingdom</w:t>
      </w:r>
      <w:r w:rsidRPr="00E8511C">
        <w:t>, by commanding the respect of outsiders.</w:t>
      </w:r>
    </w:p>
    <w:p w:rsidR="00062028" w:rsidRDefault="00062028" w:rsidP="00F210EB">
      <w:pPr>
        <w:pStyle w:val="ListBullet2"/>
        <w:numPr>
          <w:ilvl w:val="0"/>
          <w:numId w:val="4"/>
        </w:numPr>
      </w:pPr>
      <w:r w:rsidRPr="00E8511C">
        <w:t>to be dependent on nobody and</w:t>
      </w:r>
    </w:p>
    <w:p w:rsidR="00062028" w:rsidRDefault="00062028" w:rsidP="00F210EB">
      <w:pPr>
        <w:pStyle w:val="ListBullet2"/>
        <w:numPr>
          <w:ilvl w:val="0"/>
          <w:numId w:val="4"/>
        </w:numPr>
      </w:pPr>
      <w:r w:rsidRPr="00E8511C">
        <w:t>to support others. (Acts 20:35), both the needy and those involved in proclaiming the Kingdom</w:t>
      </w:r>
      <w:r>
        <w:fldChar w:fldCharType="begin"/>
      </w:r>
      <w:r>
        <w:instrText xml:space="preserve"> XE “</w:instrText>
      </w:r>
      <w:r w:rsidRPr="00930C60">
        <w:instrText>Kingdom</w:instrText>
      </w:r>
      <w:r>
        <w:instrText xml:space="preserve">” </w:instrText>
      </w:r>
      <w:r>
        <w:fldChar w:fldCharType="end"/>
      </w:r>
      <w:r w:rsidRPr="00E8511C">
        <w:t>.</w:t>
      </w:r>
    </w:p>
    <w:p w:rsidR="00062028" w:rsidRDefault="00062028" w:rsidP="00F210EB">
      <w:pPr>
        <w:pStyle w:val="ListBullet2"/>
        <w:numPr>
          <w:ilvl w:val="0"/>
          <w:numId w:val="4"/>
        </w:numPr>
      </w:pPr>
      <w:r w:rsidRPr="00E8511C">
        <w:t>The thief must learn to work</w:t>
      </w:r>
      <w:r>
        <w:fldChar w:fldCharType="begin"/>
      </w:r>
      <w:r>
        <w:instrText xml:space="preserve"> XE “</w:instrText>
      </w:r>
      <w:r w:rsidRPr="005616D3">
        <w:instrText>work</w:instrText>
      </w:r>
      <w:r>
        <w:instrText xml:space="preserve">” </w:instrText>
      </w:r>
      <w:r>
        <w:fldChar w:fldCharType="end"/>
      </w:r>
      <w:r w:rsidRPr="00E8511C">
        <w:t xml:space="preserve"> with his hands (Eph 4:28) so as to give to those in need.</w:t>
      </w:r>
    </w:p>
    <w:p w:rsidR="00062028" w:rsidRPr="00FE3872" w:rsidRDefault="00062028" w:rsidP="00F210EB">
      <w:pPr>
        <w:pStyle w:val="defaulttext"/>
        <w:tabs>
          <w:tab w:val="left" w:pos="714"/>
          <w:tab w:val="left" w:pos="1443"/>
          <w:tab w:val="left" w:pos="2883"/>
          <w:tab w:val="left" w:pos="4323"/>
          <w:tab w:val="left" w:pos="5763"/>
        </w:tabs>
        <w:rPr>
          <w:rFonts w:ascii="Garamond" w:hAnsi="Garamond" w:cs="Arial"/>
          <w:color w:val="000000"/>
        </w:rPr>
      </w:pPr>
      <w:r w:rsidRPr="00FE3872">
        <w:rPr>
          <w:rFonts w:ascii="Garamond" w:hAnsi="Garamond" w:cs="Arial"/>
          <w:color w:val="000000"/>
        </w:rPr>
        <w:t>Education in the scriptures is always considered good. Knowledge is essential to wisdom. In acquiring knowledge we learn of God. Working at a good education hono</w:t>
      </w:r>
      <w:r>
        <w:rPr>
          <w:rFonts w:ascii="Garamond" w:hAnsi="Garamond" w:cs="Arial"/>
          <w:color w:val="000000"/>
        </w:rPr>
        <w:t>u</w:t>
      </w:r>
      <w:r w:rsidRPr="00FE3872">
        <w:rPr>
          <w:rFonts w:ascii="Garamond" w:hAnsi="Garamond" w:cs="Arial"/>
          <w:color w:val="000000"/>
        </w:rPr>
        <w:t xml:space="preserve">rs God.    </w:t>
      </w:r>
    </w:p>
    <w:p w:rsidR="00062028" w:rsidRDefault="00062028" w:rsidP="00F210EB">
      <w:pPr>
        <w:pStyle w:val="defaulttext"/>
        <w:tabs>
          <w:tab w:val="left" w:pos="714"/>
          <w:tab w:val="left" w:pos="1443"/>
          <w:tab w:val="left" w:pos="2883"/>
          <w:tab w:val="left" w:pos="4323"/>
          <w:tab w:val="left" w:pos="5763"/>
        </w:tabs>
        <w:rPr>
          <w:rFonts w:ascii="Garamond" w:hAnsi="Garamond" w:cs="Arial"/>
          <w:color w:val="000000"/>
        </w:rPr>
      </w:pPr>
      <w:r w:rsidRPr="00FE3872">
        <w:rPr>
          <w:rFonts w:ascii="Garamond" w:hAnsi="Garamond" w:cs="Arial"/>
          <w:color w:val="000000"/>
        </w:rPr>
        <w:t>A full-time worker is to be supported because of</w:t>
      </w:r>
      <w:r>
        <w:rPr>
          <w:rFonts w:ascii="Garamond" w:hAnsi="Garamond" w:cs="Arial"/>
          <w:color w:val="000000"/>
        </w:rPr>
        <w:t xml:space="preserve"> his hard work</w:t>
      </w:r>
      <w:r>
        <w:rPr>
          <w:rFonts w:ascii="Garamond" w:hAnsi="Garamond" w:cs="Arial"/>
          <w:color w:val="000000"/>
        </w:rPr>
        <w:fldChar w:fldCharType="begin"/>
      </w:r>
      <w:r>
        <w:instrText xml:space="preserve"> XE “</w:instrText>
      </w:r>
      <w:r w:rsidRPr="005616D3">
        <w:instrText>work</w:instrText>
      </w:r>
      <w:r>
        <w:instrText xml:space="preserve">” </w:instrText>
      </w:r>
      <w:r>
        <w:rPr>
          <w:rFonts w:ascii="Garamond" w:hAnsi="Garamond" w:cs="Arial"/>
          <w:color w:val="000000"/>
        </w:rPr>
        <w:fldChar w:fldCharType="end"/>
      </w:r>
      <w:r>
        <w:rPr>
          <w:rFonts w:ascii="Garamond" w:hAnsi="Garamond" w:cs="Arial"/>
          <w:color w:val="000000"/>
        </w:rPr>
        <w:t xml:space="preserve"> (2 Tim 2: 1-6). </w:t>
      </w:r>
      <w:r w:rsidRPr="00074D4C">
        <w:rPr>
          <w:rFonts w:ascii="Garamond" w:hAnsi="Garamond" w:cs="Arial"/>
          <w:i/>
          <w:color w:val="000000"/>
        </w:rPr>
        <w:t>The labo</w:t>
      </w:r>
      <w:r>
        <w:rPr>
          <w:rFonts w:ascii="Garamond" w:hAnsi="Garamond" w:cs="Arial"/>
          <w:i/>
          <w:color w:val="000000"/>
        </w:rPr>
        <w:t>u</w:t>
      </w:r>
      <w:r w:rsidRPr="00074D4C">
        <w:rPr>
          <w:rFonts w:ascii="Garamond" w:hAnsi="Garamond" w:cs="Arial"/>
          <w:i/>
          <w:color w:val="000000"/>
        </w:rPr>
        <w:t>rer is worthy of his wages.</w:t>
      </w:r>
      <w:r w:rsidRPr="00FE3872">
        <w:rPr>
          <w:rFonts w:ascii="Garamond" w:hAnsi="Garamond" w:cs="Arial"/>
          <w:color w:val="000000"/>
        </w:rPr>
        <w:t xml:space="preserve"> (1 Tim 5:18) However the normal approach of the early church was to depend on laymen and lay elders who supported themselves. When an older </w:t>
      </w:r>
      <w:r>
        <w:rPr>
          <w:rFonts w:ascii="Garamond" w:hAnsi="Garamond" w:cs="Arial"/>
          <w:color w:val="000000"/>
        </w:rPr>
        <w:t>person</w:t>
      </w:r>
      <w:r w:rsidRPr="00FE3872">
        <w:rPr>
          <w:rFonts w:ascii="Garamond" w:hAnsi="Garamond" w:cs="Arial"/>
          <w:color w:val="000000"/>
        </w:rPr>
        <w:t xml:space="preserve"> had proven his worth</w:t>
      </w:r>
      <w:r>
        <w:rPr>
          <w:rFonts w:ascii="Garamond" w:hAnsi="Garamond" w:cs="Arial"/>
          <w:color w:val="000000"/>
        </w:rPr>
        <w:fldChar w:fldCharType="begin"/>
      </w:r>
      <w:r>
        <w:instrText xml:space="preserve"> XE “</w:instrText>
      </w:r>
      <w:r w:rsidRPr="00147344">
        <w:instrText>worth</w:instrText>
      </w:r>
      <w:r>
        <w:instrText xml:space="preserve">” </w:instrText>
      </w:r>
      <w:r>
        <w:rPr>
          <w:rFonts w:ascii="Garamond" w:hAnsi="Garamond" w:cs="Arial"/>
          <w:color w:val="000000"/>
        </w:rPr>
        <w:fldChar w:fldCharType="end"/>
      </w:r>
      <w:r w:rsidRPr="00FE3872">
        <w:rPr>
          <w:rFonts w:ascii="Garamond" w:hAnsi="Garamond" w:cs="Arial"/>
          <w:color w:val="000000"/>
        </w:rPr>
        <w:t xml:space="preserve"> he was to be </w:t>
      </w:r>
      <w:r w:rsidRPr="00074D4C">
        <w:rPr>
          <w:rFonts w:ascii="Garamond" w:hAnsi="Garamond" w:cs="Arial"/>
          <w:i/>
          <w:color w:val="000000"/>
        </w:rPr>
        <w:t>worthy of double honour</w:t>
      </w:r>
      <w:r w:rsidRPr="00FE3872">
        <w:rPr>
          <w:rFonts w:ascii="Garamond" w:hAnsi="Garamond" w:cs="Arial"/>
          <w:color w:val="000000"/>
        </w:rPr>
        <w:t>.</w:t>
      </w:r>
    </w:p>
    <w:p w:rsidR="00062028" w:rsidRDefault="00062028" w:rsidP="00F210EB">
      <w:pPr>
        <w:pStyle w:val="BodyText"/>
      </w:pPr>
      <w:r>
        <w:t>In contrast, the Old Testament provision</w:t>
      </w:r>
      <w:r>
        <w:fldChar w:fldCharType="begin"/>
      </w:r>
      <w:r>
        <w:instrText xml:space="preserve"> XE “</w:instrText>
      </w:r>
      <w:r w:rsidRPr="00AB4A3C">
        <w:rPr>
          <w:rFonts w:cs="Arial"/>
          <w:color w:val="000000"/>
        </w:rPr>
        <w:instrText>provision</w:instrText>
      </w:r>
      <w:r>
        <w:instrText xml:space="preserve">” </w:instrText>
      </w:r>
      <w:r>
        <w:fldChar w:fldCharType="end"/>
      </w:r>
      <w:r>
        <w:t xml:space="preserve"> of manna</w:t>
      </w:r>
      <w:r>
        <w:fldChar w:fldCharType="begin"/>
      </w:r>
      <w:r>
        <w:instrText xml:space="preserve"> XE “</w:instrText>
      </w:r>
      <w:r w:rsidRPr="005616D3">
        <w:instrText>manna</w:instrText>
      </w:r>
      <w:r>
        <w:instrText xml:space="preserve">” </w:instrText>
      </w:r>
      <w:r>
        <w:fldChar w:fldCharType="end"/>
      </w:r>
      <w:r>
        <w:t xml:space="preserve">, is the basis for Jesus’ teaching to the apostles, that they are not to worry about food and drink, for if they </w:t>
      </w:r>
      <w:r w:rsidRPr="002D3605">
        <w:rPr>
          <w:i/>
        </w:rPr>
        <w:t>seek first his Kingdom</w:t>
      </w:r>
      <w:r w:rsidRPr="002D3605">
        <w:rPr>
          <w:i/>
        </w:rPr>
        <w:fldChar w:fldCharType="begin"/>
      </w:r>
      <w:r w:rsidRPr="002D3605">
        <w:rPr>
          <w:i/>
        </w:rPr>
        <w:instrText xml:space="preserve"> XE </w:instrText>
      </w:r>
      <w:r>
        <w:rPr>
          <w:i/>
        </w:rPr>
        <w:instrText>“</w:instrText>
      </w:r>
      <w:r w:rsidRPr="002D3605">
        <w:rPr>
          <w:i/>
        </w:rPr>
        <w:instrText>Kingdom</w:instrText>
      </w:r>
      <w:r>
        <w:rPr>
          <w:i/>
        </w:rPr>
        <w:instrText>”</w:instrText>
      </w:r>
      <w:r w:rsidRPr="002D3605">
        <w:rPr>
          <w:i/>
        </w:rPr>
        <w:instrText xml:space="preserve"> </w:instrText>
      </w:r>
      <w:r w:rsidRPr="002D3605">
        <w:rPr>
          <w:i/>
        </w:rPr>
        <w:fldChar w:fldCharType="end"/>
      </w:r>
      <w:r w:rsidRPr="002D3605">
        <w:rPr>
          <w:i/>
        </w:rPr>
        <w:t>, all these things will be yours as well. Therefore do not worry about tomorrow</w:t>
      </w:r>
      <w:r>
        <w:t>. (Matt 6:25-33).  Thus missionary pioneers, both overseas and within New Zealand look to God through prayer for provision.</w:t>
      </w:r>
    </w:p>
    <w:p w:rsidR="00062028" w:rsidRDefault="00062028" w:rsidP="00F210EB">
      <w:pPr>
        <w:pStyle w:val="BodyText"/>
      </w:pPr>
      <w:r>
        <w:t>William Carey lived by the principle (derived from the Moravians) of business as mission.  From his business enterprises he supported his apostolic roles and those of his team.  Hudson Taylor by contrast, chose to “live by faith”, forming what is now Overseas Missionary Fellowship on the basis of covenant</w:t>
      </w:r>
      <w:r>
        <w:fldChar w:fldCharType="begin"/>
      </w:r>
      <w:r>
        <w:instrText xml:space="preserve"> XE “</w:instrText>
      </w:r>
      <w:r w:rsidRPr="005616D3">
        <w:instrText>covenant</w:instrText>
      </w:r>
      <w:r>
        <w:instrText xml:space="preserve">” </w:instrText>
      </w:r>
      <w:r>
        <w:fldChar w:fldCharType="end"/>
      </w:r>
      <w:r>
        <w:t xml:space="preserve"> with God that God would provide in answer</w:t>
      </w:r>
      <w:r w:rsidRPr="00B455E4">
        <w:rPr>
          <w:rStyle w:val="StylequotesNotItalic1Char"/>
        </w:rPr>
        <w:t xml:space="preserve"> to prayer a</w:t>
      </w:r>
      <w:r>
        <w:t xml:space="preserve">lone, coupled with wise communication, but non-solicitation. Both provide an expandable base for new workers to come into the apostolic bands, self funded, not dependent on past sources of funding. </w:t>
      </w:r>
    </w:p>
    <w:p w:rsidR="00062028" w:rsidRDefault="00062028" w:rsidP="00F210EB">
      <w:pPr>
        <w:pStyle w:val="BodyText"/>
      </w:pPr>
      <w:r>
        <w:t xml:space="preserve">This is not the same as the fundraising of the American society.  Nor are faith missions the same as faith-based organisations of the American society dependent on a whole system of accessing grants from foundations and government in a government – church symbiosis. </w:t>
      </w:r>
    </w:p>
    <w:p w:rsidR="00062028" w:rsidRDefault="00062028" w:rsidP="00F210EB">
      <w:pPr>
        <w:pStyle w:val="BodyText"/>
      </w:pPr>
      <w:r w:rsidRPr="00B455E4">
        <w:t xml:space="preserve">In our context, where society is based on monthly </w:t>
      </w:r>
      <w:r>
        <w:t xml:space="preserve">or yearly </w:t>
      </w:r>
      <w:r w:rsidRPr="00B455E4">
        <w:t>provision</w:t>
      </w:r>
      <w:r>
        <w:fldChar w:fldCharType="begin"/>
      </w:r>
      <w:r>
        <w:instrText xml:space="preserve"> XE “</w:instrText>
      </w:r>
      <w:r w:rsidRPr="00AB4A3C">
        <w:rPr>
          <w:rFonts w:cs="Arial"/>
          <w:color w:val="000000"/>
        </w:rPr>
        <w:instrText>provision</w:instrText>
      </w:r>
      <w:r>
        <w:instrText xml:space="preserve">” </w:instrText>
      </w:r>
      <w:r>
        <w:fldChar w:fldCharType="end"/>
      </w:r>
      <w:r w:rsidRPr="00B455E4">
        <w:t>, there is sufficient for each month</w:t>
      </w:r>
      <w:r>
        <w:t xml:space="preserve"> or year</w:t>
      </w:r>
      <w:r w:rsidRPr="00B455E4">
        <w:t>.  Thus, those who live by faith are often seen to be struggling.  They do not have money</w:t>
      </w:r>
      <w:r>
        <w:fldChar w:fldCharType="begin"/>
      </w:r>
      <w:r>
        <w:instrText xml:space="preserve"> XE “</w:instrText>
      </w:r>
      <w:r w:rsidRPr="00EA0D5B">
        <w:rPr>
          <w:rStyle w:val="Strong"/>
          <w:b w:val="0"/>
        </w:rPr>
        <w:instrText>money</w:instrText>
      </w:r>
      <w:r>
        <w:instrText xml:space="preserve">” </w:instrText>
      </w:r>
      <w:r>
        <w:fldChar w:fldCharType="end"/>
      </w:r>
      <w:r w:rsidRPr="00B455E4">
        <w:t xml:space="preserve"> put aside.  Thus in the Lord’s prayer, Jesus teaches us to pray, </w:t>
      </w:r>
      <w:r w:rsidRPr="002D3605">
        <w:rPr>
          <w:i/>
        </w:rPr>
        <w:t>give us this day, our daily bread</w:t>
      </w:r>
      <w:r w:rsidRPr="00B455E4">
        <w:t>.</w:t>
      </w:r>
    </w:p>
    <w:p w:rsidR="00062028" w:rsidRDefault="00062028" w:rsidP="00F210EB">
      <w:pPr>
        <w:pStyle w:val="BodyText"/>
      </w:pPr>
      <w:r w:rsidRPr="00FE3872">
        <w:t>Rest</w:t>
      </w:r>
      <w:r>
        <w:fldChar w:fldCharType="begin"/>
      </w:r>
      <w:r>
        <w:instrText xml:space="preserve"> XE “</w:instrText>
      </w:r>
      <w:r>
        <w:rPr>
          <w:b/>
          <w:sz w:val="22"/>
          <w:szCs w:val="22"/>
        </w:rPr>
        <w:instrText>rest</w:instrText>
      </w:r>
      <w:r>
        <w:instrText xml:space="preserve">” </w:instrText>
      </w:r>
      <w:r>
        <w:fldChar w:fldCharType="end"/>
      </w:r>
      <w:r w:rsidRPr="00FE3872">
        <w:t xml:space="preserve"> is also a key part of life for those who are part of the Kingdom</w:t>
      </w:r>
      <w:r>
        <w:fldChar w:fldCharType="begin"/>
      </w:r>
      <w:r>
        <w:instrText xml:space="preserve"> XE “</w:instrText>
      </w:r>
      <w:r w:rsidRPr="00930C60">
        <w:instrText>Kingdom</w:instrText>
      </w:r>
      <w:r>
        <w:instrText xml:space="preserve">” </w:instrText>
      </w:r>
      <w:r>
        <w:fldChar w:fldCharType="end"/>
      </w:r>
      <w:r w:rsidRPr="00FE3872">
        <w:t>. Leisure</w:t>
      </w:r>
      <w:r>
        <w:fldChar w:fldCharType="begin"/>
      </w:r>
      <w:r>
        <w:instrText xml:space="preserve"> XE “</w:instrText>
      </w:r>
      <w:r w:rsidRPr="00147344">
        <w:rPr>
          <w:rFonts w:ascii="Arial" w:hAnsi="Arial" w:cs="Arial"/>
          <w:i/>
          <w:iCs/>
          <w:sz w:val="24"/>
          <w:lang w:val="en-US"/>
        </w:rPr>
        <w:instrText>Leisure</w:instrText>
      </w:r>
      <w:r>
        <w:instrText xml:space="preserve">” </w:instrText>
      </w:r>
      <w:r>
        <w:fldChar w:fldCharType="end"/>
      </w:r>
      <w:r w:rsidRPr="00FE3872">
        <w:t xml:space="preserve"> can be defined as a time free</w:t>
      </w:r>
      <w:r>
        <w:fldChar w:fldCharType="begin"/>
      </w:r>
      <w:r>
        <w:instrText xml:space="preserve"> XE “</w:instrText>
      </w:r>
      <w:r w:rsidRPr="00147344">
        <w:instrText>free</w:instrText>
      </w:r>
      <w:r>
        <w:instrText xml:space="preserve">” </w:instrText>
      </w:r>
      <w:r>
        <w:fldChar w:fldCharType="end"/>
      </w:r>
      <w:r w:rsidRPr="00FE3872">
        <w:t xml:space="preserve"> from the constraints of work</w:t>
      </w:r>
      <w:r>
        <w:fldChar w:fldCharType="begin"/>
      </w:r>
      <w:r>
        <w:instrText xml:space="preserve"> XE “</w:instrText>
      </w:r>
      <w:r w:rsidRPr="005616D3">
        <w:instrText>work</w:instrText>
      </w:r>
      <w:r>
        <w:instrText xml:space="preserve">” </w:instrText>
      </w:r>
      <w:r>
        <w:fldChar w:fldCharType="end"/>
      </w:r>
      <w:r w:rsidRPr="00FE3872">
        <w:t xml:space="preserve"> and other obligations of living. It is a time to cultivate an enriched state of bein</w:t>
      </w:r>
      <w:r>
        <w:t>g. Jesus was the herald of the K</w:t>
      </w:r>
      <w:r w:rsidRPr="00FE3872">
        <w:t>ingdom and he</w:t>
      </w:r>
      <w:r>
        <w:t xml:space="preserve"> taught us what resting in the K</w:t>
      </w:r>
      <w:r w:rsidRPr="00FE3872">
        <w:t xml:space="preserve">ingdom should look like. </w:t>
      </w:r>
    </w:p>
    <w:p w:rsidR="00062028" w:rsidRDefault="00062028" w:rsidP="00F210EB">
      <w:pPr>
        <w:pStyle w:val="BodyText"/>
      </w:pPr>
      <w:r w:rsidRPr="00FE3872">
        <w:t xml:space="preserve">The first and foremost leisure time for Jesus was his time of prayer in a lonely place. Jesus, in order to enrich his state of being, turned to his relationship with the Father for help. He knew that this was the priority of the </w:t>
      </w:r>
      <w:r>
        <w:t>Kingdom</w:t>
      </w:r>
      <w:r w:rsidRPr="00FE3872">
        <w:t xml:space="preserve"> when it came to rest. The other form of rest came in the form of fellowship. Jesus loved to spend time both with regular people and his disciples. This for him many times was </w:t>
      </w:r>
      <w:r>
        <w:t>his way to rest</w:t>
      </w:r>
      <w:r w:rsidRPr="00FE3872">
        <w:t xml:space="preserve"> and he called his disciples to rest with each other (6:31).</w:t>
      </w:r>
    </w:p>
    <w:p w:rsidR="00062028" w:rsidRDefault="00062028" w:rsidP="00F210EB">
      <w:pPr>
        <w:pStyle w:val="BodyText"/>
      </w:pPr>
      <w:r>
        <w:br w:type="page"/>
      </w:r>
    </w:p>
    <w:p w:rsidR="00062028" w:rsidRDefault="00062028" w:rsidP="00F210EB">
      <w:pPr>
        <w:pStyle w:val="Heading2"/>
      </w:pPr>
      <w:bookmarkStart w:id="62" w:name="_Toc132770360"/>
      <w:r>
        <w:t>Principles of Economic Discipleship</w:t>
      </w:r>
      <w:r w:rsidRPr="00EA0D5B">
        <w:rPr>
          <w:b w:val="0"/>
          <w:i w:val="0"/>
        </w:rPr>
        <w:fldChar w:fldCharType="begin"/>
      </w:r>
      <w:r w:rsidRPr="00EA0D5B">
        <w:rPr>
          <w:b w:val="0"/>
          <w:i w:val="0"/>
        </w:rPr>
        <w:instrText xml:space="preserve"> XE “economic discipleship” </w:instrText>
      </w:r>
      <w:r w:rsidRPr="00EA0D5B">
        <w:rPr>
          <w:b w:val="0"/>
          <w:i w:val="0"/>
        </w:rPr>
        <w:fldChar w:fldCharType="end"/>
      </w:r>
      <w:r>
        <w:t xml:space="preserve"> Summarized</w:t>
      </w:r>
      <w:bookmarkEnd w:id="62"/>
    </w:p>
    <w:p w:rsidR="00062028" w:rsidRPr="00351B56" w:rsidRDefault="00062028" w:rsidP="00F210EB">
      <w:pPr>
        <w:pStyle w:val="BodyText"/>
      </w:pPr>
      <w:r w:rsidRPr="00E8511C">
        <w:t xml:space="preserve">The </w:t>
      </w:r>
      <w:r>
        <w:t>following chart summarizes the 10</w:t>
      </w:r>
      <w:r w:rsidRPr="00E8511C">
        <w:t xml:space="preserve"> Principles of Economic Discipleship</w:t>
      </w:r>
      <w:r>
        <w:fldChar w:fldCharType="begin"/>
      </w:r>
      <w:r>
        <w:instrText xml:space="preserve"> XE “</w:instrText>
      </w:r>
      <w:r w:rsidRPr="005616D3">
        <w:instrText>Economic Discipleship</w:instrText>
      </w:r>
      <w:r>
        <w:instrText xml:space="preserve">” </w:instrText>
      </w:r>
      <w:r>
        <w:fldChar w:fldCharType="end"/>
      </w:r>
      <w:r w:rsidRPr="00E8511C">
        <w:t>.  Each principle stems from the nature of God in Genesis 1, is seen in th</w:t>
      </w:r>
      <w:r>
        <w:t>e Jubilee</w:t>
      </w:r>
      <w:r>
        <w:fldChar w:fldCharType="begin"/>
      </w:r>
      <w:r>
        <w:instrText xml:space="preserve"> XE “</w:instrText>
      </w:r>
      <w:r w:rsidRPr="00A07FF0">
        <w:rPr>
          <w:szCs w:val="22"/>
        </w:rPr>
        <w:instrText>Jubilee</w:instrText>
      </w:r>
      <w:r>
        <w:instrText xml:space="preserve">” </w:instrText>
      </w:r>
      <w:r>
        <w:fldChar w:fldCharType="end"/>
      </w:r>
      <w:r>
        <w:t xml:space="preserve"> in Leviticus 23, is p</w:t>
      </w:r>
      <w:r w:rsidRPr="00E8511C">
        <w:t>art of Jesus teaching and lifestyle, is reproduced in the Acts community, and is taught by Paul in the epistles.   Each situation is different, but the principles remain.</w:t>
      </w:r>
    </w:p>
    <w:tbl>
      <w:tblPr>
        <w:tblW w:w="0" w:type="auto"/>
        <w:jc w:val="center"/>
        <w:tblBorders>
          <w:top w:val="double" w:sz="4" w:space="0" w:color="auto"/>
          <w:left w:val="double" w:sz="4" w:space="0" w:color="auto"/>
          <w:bottom w:val="double" w:sz="4" w:space="0" w:color="auto"/>
          <w:right w:val="double" w:sz="4" w:space="0" w:color="auto"/>
        </w:tblBorders>
        <w:tblLook w:val="01E0"/>
      </w:tblPr>
      <w:tblGrid>
        <w:gridCol w:w="1908"/>
        <w:gridCol w:w="1800"/>
        <w:gridCol w:w="1800"/>
        <w:gridCol w:w="2104"/>
        <w:gridCol w:w="2299"/>
      </w:tblGrid>
      <w:tr w:rsidR="00062028" w:rsidRPr="00F90F89">
        <w:trPr>
          <w:jc w:val="center"/>
        </w:trPr>
        <w:tc>
          <w:tcPr>
            <w:tcW w:w="9911" w:type="dxa"/>
            <w:gridSpan w:val="5"/>
            <w:tcBorders>
              <w:top w:val="double" w:sz="4" w:space="0" w:color="auto"/>
            </w:tcBorders>
            <w:shd w:val="clear" w:color="auto" w:fill="E6E6E6"/>
          </w:tcPr>
          <w:p w:rsidR="00062028" w:rsidRPr="00F90F89" w:rsidRDefault="00062028" w:rsidP="00F210EB">
            <w:pPr>
              <w:pStyle w:val="PlainText"/>
              <w:jc w:val="center"/>
              <w:rPr>
                <w:rFonts w:ascii="Garamond" w:hAnsi="Garamond"/>
                <w:b/>
                <w:sz w:val="32"/>
                <w:szCs w:val="32"/>
              </w:rPr>
            </w:pPr>
            <w:r w:rsidRPr="00F90F89">
              <w:rPr>
                <w:rFonts w:ascii="Garamond" w:hAnsi="Garamond"/>
                <w:b/>
                <w:sz w:val="32"/>
                <w:szCs w:val="32"/>
              </w:rPr>
              <w:t>Ten Principles of Economic Discipleship</w:t>
            </w:r>
            <w:r w:rsidRPr="00F90F89">
              <w:rPr>
                <w:rFonts w:ascii="Garamond" w:hAnsi="Garamond"/>
                <w:b/>
                <w:sz w:val="32"/>
                <w:szCs w:val="32"/>
              </w:rPr>
              <w:fldChar w:fldCharType="begin"/>
            </w:r>
            <w:r>
              <w:instrText xml:space="preserve"> XE “</w:instrText>
            </w:r>
            <w:r w:rsidRPr="005616D3">
              <w:instrText>Economic Discipleship</w:instrText>
            </w:r>
            <w:r>
              <w:instrText xml:space="preserve">” </w:instrText>
            </w:r>
            <w:r w:rsidRPr="00F90F89">
              <w:rPr>
                <w:rFonts w:ascii="Garamond" w:hAnsi="Garamond"/>
                <w:b/>
                <w:sz w:val="32"/>
                <w:szCs w:val="32"/>
              </w:rPr>
              <w:fldChar w:fldCharType="end"/>
            </w:r>
          </w:p>
        </w:tc>
      </w:tr>
      <w:tr w:rsidR="00062028" w:rsidRPr="00F90F89">
        <w:trPr>
          <w:jc w:val="center"/>
        </w:trPr>
        <w:tc>
          <w:tcPr>
            <w:tcW w:w="1908" w:type="dxa"/>
            <w:tcBorders>
              <w:top w:val="double" w:sz="4" w:space="0" w:color="auto"/>
            </w:tcBorders>
            <w:shd w:val="clear" w:color="auto" w:fill="E6E6E6"/>
          </w:tcPr>
          <w:p w:rsidR="00062028" w:rsidRPr="00F90F89" w:rsidRDefault="00062028" w:rsidP="00F210EB">
            <w:pPr>
              <w:pStyle w:val="PlainText"/>
              <w:jc w:val="center"/>
              <w:rPr>
                <w:rFonts w:ascii="Garamond" w:hAnsi="Garamond"/>
                <w:b/>
                <w:sz w:val="22"/>
                <w:szCs w:val="22"/>
              </w:rPr>
            </w:pPr>
            <w:r w:rsidRPr="00F90F89">
              <w:rPr>
                <w:rFonts w:ascii="Garamond" w:hAnsi="Garamond"/>
                <w:b/>
                <w:sz w:val="22"/>
                <w:szCs w:val="22"/>
              </w:rPr>
              <w:t>Principle</w:t>
            </w:r>
          </w:p>
        </w:tc>
        <w:tc>
          <w:tcPr>
            <w:tcW w:w="1800" w:type="dxa"/>
            <w:tcBorders>
              <w:top w:val="double" w:sz="4" w:space="0" w:color="auto"/>
            </w:tcBorders>
            <w:shd w:val="clear" w:color="auto" w:fill="E0E0E0"/>
          </w:tcPr>
          <w:p w:rsidR="00062028" w:rsidRPr="00F90F89" w:rsidRDefault="00062028" w:rsidP="00F210EB">
            <w:pPr>
              <w:pStyle w:val="PlainText"/>
              <w:jc w:val="center"/>
              <w:rPr>
                <w:rFonts w:ascii="Garamond" w:hAnsi="Garamond"/>
                <w:b/>
                <w:sz w:val="22"/>
                <w:szCs w:val="22"/>
              </w:rPr>
            </w:pPr>
            <w:r w:rsidRPr="00F90F89">
              <w:rPr>
                <w:rFonts w:ascii="Garamond" w:hAnsi="Garamond"/>
                <w:b/>
                <w:sz w:val="22"/>
                <w:szCs w:val="22"/>
              </w:rPr>
              <w:t>Genesis</w:t>
            </w:r>
          </w:p>
        </w:tc>
        <w:tc>
          <w:tcPr>
            <w:tcW w:w="1800" w:type="dxa"/>
            <w:tcBorders>
              <w:top w:val="double" w:sz="4" w:space="0" w:color="auto"/>
            </w:tcBorders>
            <w:shd w:val="clear" w:color="auto" w:fill="E0E0E0"/>
          </w:tcPr>
          <w:p w:rsidR="00062028" w:rsidRPr="00F90F89" w:rsidRDefault="00062028" w:rsidP="00F210EB">
            <w:pPr>
              <w:pStyle w:val="PlainText"/>
              <w:jc w:val="center"/>
              <w:rPr>
                <w:rFonts w:ascii="Garamond" w:hAnsi="Garamond"/>
                <w:b/>
                <w:sz w:val="22"/>
                <w:szCs w:val="22"/>
              </w:rPr>
            </w:pPr>
            <w:r w:rsidRPr="00F90F89">
              <w:rPr>
                <w:rFonts w:ascii="Garamond" w:hAnsi="Garamond"/>
                <w:b/>
                <w:sz w:val="22"/>
                <w:szCs w:val="22"/>
              </w:rPr>
              <w:t>Jubilee</w:t>
            </w:r>
          </w:p>
        </w:tc>
        <w:tc>
          <w:tcPr>
            <w:tcW w:w="2104" w:type="dxa"/>
            <w:tcBorders>
              <w:top w:val="double" w:sz="4" w:space="0" w:color="auto"/>
            </w:tcBorders>
            <w:shd w:val="clear" w:color="auto" w:fill="E0E0E0"/>
          </w:tcPr>
          <w:p w:rsidR="00062028" w:rsidRPr="00F90F89" w:rsidRDefault="00062028" w:rsidP="00F210EB">
            <w:pPr>
              <w:pStyle w:val="PlainText"/>
              <w:jc w:val="center"/>
              <w:rPr>
                <w:rFonts w:ascii="Garamond" w:hAnsi="Garamond"/>
                <w:b/>
                <w:sz w:val="22"/>
                <w:szCs w:val="22"/>
              </w:rPr>
            </w:pPr>
            <w:r w:rsidRPr="00F90F89">
              <w:rPr>
                <w:rFonts w:ascii="Garamond" w:hAnsi="Garamond"/>
                <w:b/>
                <w:sz w:val="22"/>
                <w:szCs w:val="22"/>
              </w:rPr>
              <w:t>Gospels &amp; Acts</w:t>
            </w:r>
          </w:p>
        </w:tc>
        <w:tc>
          <w:tcPr>
            <w:tcW w:w="2299" w:type="dxa"/>
            <w:tcBorders>
              <w:top w:val="double" w:sz="4" w:space="0" w:color="auto"/>
            </w:tcBorders>
            <w:shd w:val="clear" w:color="auto" w:fill="E0E0E0"/>
          </w:tcPr>
          <w:p w:rsidR="00062028" w:rsidRPr="00F90F89" w:rsidRDefault="00062028" w:rsidP="00F210EB">
            <w:pPr>
              <w:pStyle w:val="PlainText"/>
              <w:jc w:val="center"/>
              <w:rPr>
                <w:rFonts w:ascii="Garamond" w:hAnsi="Garamond"/>
                <w:b/>
                <w:sz w:val="22"/>
                <w:szCs w:val="22"/>
              </w:rPr>
            </w:pPr>
            <w:r w:rsidRPr="00F90F89">
              <w:rPr>
                <w:rFonts w:ascii="Garamond" w:hAnsi="Garamond"/>
                <w:b/>
                <w:sz w:val="22"/>
                <w:szCs w:val="22"/>
              </w:rPr>
              <w:t>Epistles</w:t>
            </w:r>
          </w:p>
        </w:tc>
      </w:tr>
      <w:tr w:rsidR="00062028" w:rsidRPr="00F90F89">
        <w:trPr>
          <w:jc w:val="center"/>
        </w:trPr>
        <w:tc>
          <w:tcPr>
            <w:tcW w:w="1908" w:type="dxa"/>
            <w:shd w:val="clear" w:color="auto" w:fill="E6E6E6"/>
          </w:tcPr>
          <w:p w:rsidR="00062028" w:rsidRPr="00F90F89" w:rsidRDefault="00062028" w:rsidP="00F210EB">
            <w:pPr>
              <w:pStyle w:val="PlainText"/>
              <w:jc w:val="left"/>
              <w:rPr>
                <w:rFonts w:ascii="Garamond" w:hAnsi="Garamond"/>
                <w:b/>
                <w:sz w:val="22"/>
                <w:szCs w:val="22"/>
              </w:rPr>
            </w:pPr>
            <w:r w:rsidRPr="00F90F89">
              <w:rPr>
                <w:rFonts w:ascii="Garamond" w:hAnsi="Garamond"/>
                <w:b/>
                <w:sz w:val="22"/>
                <w:szCs w:val="22"/>
              </w:rPr>
              <w:t>1. The Worth and Dignity of each Individual</w:t>
            </w:r>
          </w:p>
        </w:tc>
        <w:tc>
          <w:tcPr>
            <w:tcW w:w="1800" w:type="dxa"/>
          </w:tcPr>
          <w:p w:rsidR="00062028" w:rsidRPr="00F90F89" w:rsidRDefault="00062028" w:rsidP="00F210EB">
            <w:pPr>
              <w:pStyle w:val="PlainText"/>
              <w:rPr>
                <w:rFonts w:ascii="Garamond" w:hAnsi="Garamond"/>
                <w:sz w:val="22"/>
                <w:szCs w:val="22"/>
              </w:rPr>
            </w:pPr>
            <w:r w:rsidRPr="00F90F89">
              <w:rPr>
                <w:rFonts w:ascii="Garamond" w:hAnsi="Garamond"/>
                <w:sz w:val="22"/>
                <w:szCs w:val="22"/>
              </w:rPr>
              <w:t>Created in God’s image</w:t>
            </w:r>
            <w:r w:rsidRPr="00F90F89">
              <w:rPr>
                <w:rFonts w:ascii="Garamond" w:hAnsi="Garamond"/>
                <w:sz w:val="22"/>
                <w:szCs w:val="22"/>
              </w:rPr>
              <w:fldChar w:fldCharType="begin"/>
            </w:r>
            <w:r>
              <w:instrText xml:space="preserve"> XE “</w:instrText>
            </w:r>
            <w:r w:rsidRPr="007269EE">
              <w:instrText>image:</w:instrText>
            </w:r>
            <w:r w:rsidRPr="00F90F89">
              <w:rPr>
                <w:lang w:val="en-US"/>
              </w:rPr>
              <w:instrText>of God</w:instrText>
            </w:r>
            <w:r>
              <w:instrText xml:space="preserve">” </w:instrText>
            </w:r>
            <w:r w:rsidRPr="00F90F89">
              <w:rPr>
                <w:rFonts w:ascii="Garamond" w:hAnsi="Garamond"/>
                <w:sz w:val="22"/>
                <w:szCs w:val="22"/>
              </w:rPr>
              <w:fldChar w:fldCharType="end"/>
            </w:r>
          </w:p>
        </w:tc>
        <w:tc>
          <w:tcPr>
            <w:tcW w:w="1800" w:type="dxa"/>
          </w:tcPr>
          <w:p w:rsidR="00062028" w:rsidRPr="00F90F89" w:rsidRDefault="00062028" w:rsidP="00F210EB">
            <w:pPr>
              <w:pStyle w:val="PlainText"/>
              <w:rPr>
                <w:rFonts w:ascii="Garamond" w:hAnsi="Garamond"/>
                <w:sz w:val="22"/>
                <w:szCs w:val="22"/>
              </w:rPr>
            </w:pPr>
          </w:p>
        </w:tc>
        <w:tc>
          <w:tcPr>
            <w:tcW w:w="2104"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Care for the lame</w:t>
            </w:r>
            <w:r w:rsidRPr="00F90F89">
              <w:rPr>
                <w:rFonts w:ascii="Garamond" w:hAnsi="Garamond"/>
                <w:sz w:val="22"/>
                <w:szCs w:val="22"/>
              </w:rPr>
              <w:fldChar w:fldCharType="begin"/>
            </w:r>
            <w:r>
              <w:instrText xml:space="preserve"> XE “</w:instrText>
            </w:r>
            <w:r w:rsidRPr="00147344">
              <w:instrText>lame</w:instrText>
            </w:r>
            <w:r>
              <w:instrText xml:space="preserve">” </w:instrText>
            </w:r>
            <w:r w:rsidRPr="00F90F89">
              <w:rPr>
                <w:rFonts w:ascii="Garamond" w:hAnsi="Garamond"/>
                <w:sz w:val="22"/>
                <w:szCs w:val="22"/>
              </w:rPr>
              <w:fldChar w:fldCharType="end"/>
            </w:r>
            <w:r w:rsidRPr="00F90F89">
              <w:rPr>
                <w:rFonts w:ascii="Garamond" w:hAnsi="Garamond"/>
                <w:sz w:val="22"/>
                <w:szCs w:val="22"/>
              </w:rPr>
              <w:t>, blind</w:t>
            </w:r>
            <w:r w:rsidRPr="00F90F89">
              <w:rPr>
                <w:rFonts w:ascii="Garamond" w:hAnsi="Garamond"/>
                <w:sz w:val="22"/>
                <w:szCs w:val="22"/>
              </w:rPr>
              <w:fldChar w:fldCharType="begin"/>
            </w:r>
            <w:r>
              <w:instrText xml:space="preserve"> XE “</w:instrText>
            </w:r>
            <w:r w:rsidRPr="00147344">
              <w:instrText>blind</w:instrText>
            </w:r>
            <w:r>
              <w:instrText xml:space="preserve">” </w:instrText>
            </w:r>
            <w:r w:rsidRPr="00F90F89">
              <w:rPr>
                <w:rFonts w:ascii="Garamond" w:hAnsi="Garamond"/>
                <w:sz w:val="22"/>
                <w:szCs w:val="22"/>
              </w:rPr>
              <w:fldChar w:fldCharType="end"/>
            </w:r>
            <w:r w:rsidRPr="00F90F89">
              <w:rPr>
                <w:rFonts w:ascii="Garamond" w:hAnsi="Garamond"/>
                <w:sz w:val="22"/>
                <w:szCs w:val="22"/>
              </w:rPr>
              <w:t>, needy, widows</w:t>
            </w:r>
            <w:r w:rsidRPr="00F90F89">
              <w:rPr>
                <w:rFonts w:ascii="Garamond" w:hAnsi="Garamond"/>
                <w:sz w:val="22"/>
                <w:szCs w:val="22"/>
              </w:rPr>
              <w:fldChar w:fldCharType="begin"/>
            </w:r>
            <w:r>
              <w:instrText xml:space="preserve"> XE “</w:instrText>
            </w:r>
            <w:r w:rsidRPr="00147344">
              <w:instrText>widows</w:instrText>
            </w:r>
            <w:r>
              <w:instrText xml:space="preserve">” </w:instrText>
            </w:r>
            <w:r w:rsidRPr="00F90F89">
              <w:rPr>
                <w:rFonts w:ascii="Garamond" w:hAnsi="Garamond"/>
                <w:sz w:val="22"/>
                <w:szCs w:val="22"/>
              </w:rPr>
              <w:fldChar w:fldCharType="end"/>
            </w:r>
          </w:p>
        </w:tc>
        <w:tc>
          <w:tcPr>
            <w:tcW w:w="2299" w:type="dxa"/>
          </w:tcPr>
          <w:p w:rsidR="00062028" w:rsidRPr="00F90F89" w:rsidRDefault="00062028" w:rsidP="00F210EB">
            <w:pPr>
              <w:pStyle w:val="PlainText"/>
              <w:rPr>
                <w:rFonts w:ascii="Garamond" w:hAnsi="Garamond"/>
                <w:sz w:val="22"/>
                <w:szCs w:val="22"/>
              </w:rPr>
            </w:pPr>
            <w:r w:rsidRPr="00F90F89">
              <w:rPr>
                <w:rFonts w:ascii="Garamond" w:hAnsi="Garamond"/>
                <w:sz w:val="22"/>
                <w:szCs w:val="22"/>
              </w:rPr>
              <w:t>Core for widows</w:t>
            </w:r>
            <w:r w:rsidRPr="00F90F89">
              <w:rPr>
                <w:rFonts w:ascii="Garamond" w:hAnsi="Garamond"/>
                <w:sz w:val="22"/>
                <w:szCs w:val="22"/>
              </w:rPr>
              <w:fldChar w:fldCharType="begin"/>
            </w:r>
            <w:r>
              <w:instrText xml:space="preserve"> XE “</w:instrText>
            </w:r>
            <w:r w:rsidRPr="00147344">
              <w:instrText>widows</w:instrText>
            </w:r>
            <w:r>
              <w:instrText xml:space="preserve">” </w:instrText>
            </w:r>
            <w:r w:rsidRPr="00F90F89">
              <w:rPr>
                <w:rFonts w:ascii="Garamond" w:hAnsi="Garamond"/>
                <w:sz w:val="22"/>
                <w:szCs w:val="22"/>
              </w:rPr>
              <w:fldChar w:fldCharType="end"/>
            </w:r>
            <w:r w:rsidRPr="00F90F89">
              <w:rPr>
                <w:rFonts w:ascii="Garamond" w:hAnsi="Garamond"/>
                <w:sz w:val="22"/>
                <w:szCs w:val="22"/>
              </w:rPr>
              <w:t>, orphans</w:t>
            </w:r>
            <w:r w:rsidRPr="00F90F89">
              <w:rPr>
                <w:rFonts w:ascii="Garamond" w:hAnsi="Garamond"/>
                <w:sz w:val="22"/>
                <w:szCs w:val="22"/>
              </w:rPr>
              <w:fldChar w:fldCharType="begin"/>
            </w:r>
            <w:r>
              <w:instrText xml:space="preserve"> XE “</w:instrText>
            </w:r>
            <w:r w:rsidRPr="00147344">
              <w:instrText>orphans</w:instrText>
            </w:r>
            <w:r>
              <w:instrText xml:space="preserve">” </w:instrText>
            </w:r>
            <w:r w:rsidRPr="00F90F89">
              <w:rPr>
                <w:rFonts w:ascii="Garamond" w:hAnsi="Garamond"/>
                <w:sz w:val="22"/>
                <w:szCs w:val="22"/>
              </w:rPr>
              <w:fldChar w:fldCharType="end"/>
            </w:r>
          </w:p>
        </w:tc>
      </w:tr>
      <w:tr w:rsidR="00062028" w:rsidRPr="00F90F89">
        <w:trPr>
          <w:jc w:val="center"/>
        </w:trPr>
        <w:tc>
          <w:tcPr>
            <w:tcW w:w="1908" w:type="dxa"/>
            <w:shd w:val="clear" w:color="auto" w:fill="E6E6E6"/>
          </w:tcPr>
          <w:p w:rsidR="00062028" w:rsidRPr="00F90F89" w:rsidRDefault="00062028" w:rsidP="00F210EB">
            <w:pPr>
              <w:pStyle w:val="PlainText"/>
              <w:rPr>
                <w:rFonts w:ascii="Garamond" w:hAnsi="Garamond"/>
                <w:b/>
                <w:sz w:val="22"/>
                <w:szCs w:val="22"/>
              </w:rPr>
            </w:pPr>
            <w:r w:rsidRPr="00F90F89">
              <w:rPr>
                <w:rFonts w:ascii="Garamond" w:hAnsi="Garamond"/>
                <w:b/>
                <w:sz w:val="22"/>
                <w:szCs w:val="22"/>
              </w:rPr>
              <w:t>2. Creativity</w:t>
            </w:r>
            <w:r w:rsidRPr="00F90F89">
              <w:rPr>
                <w:rFonts w:ascii="Garamond" w:hAnsi="Garamond"/>
                <w:b/>
                <w:sz w:val="22"/>
                <w:szCs w:val="22"/>
              </w:rPr>
              <w:fldChar w:fldCharType="begin"/>
            </w:r>
            <w:r>
              <w:instrText xml:space="preserve"> XE “</w:instrText>
            </w:r>
            <w:r w:rsidRPr="00351B56">
              <w:rPr>
                <w:rFonts w:ascii="Garamond" w:hAnsi="Garamond"/>
                <w:sz w:val="22"/>
                <w:szCs w:val="22"/>
              </w:rPr>
              <w:instrText>creativity</w:instrText>
            </w:r>
            <w:r>
              <w:instrText xml:space="preserve">” </w:instrText>
            </w:r>
            <w:r w:rsidRPr="00F90F89">
              <w:rPr>
                <w:rFonts w:ascii="Garamond" w:hAnsi="Garamond"/>
                <w:b/>
                <w:sz w:val="22"/>
                <w:szCs w:val="22"/>
              </w:rPr>
              <w:fldChar w:fldCharType="end"/>
            </w:r>
          </w:p>
        </w:tc>
        <w:tc>
          <w:tcPr>
            <w:tcW w:w="1800" w:type="dxa"/>
          </w:tcPr>
          <w:p w:rsidR="00062028" w:rsidRPr="00F90F89" w:rsidRDefault="00062028" w:rsidP="00F210EB">
            <w:pPr>
              <w:pStyle w:val="PlainText"/>
              <w:rPr>
                <w:rFonts w:ascii="Garamond" w:hAnsi="Garamond"/>
                <w:sz w:val="22"/>
                <w:szCs w:val="22"/>
              </w:rPr>
            </w:pPr>
            <w:r w:rsidRPr="00F90F89">
              <w:rPr>
                <w:rFonts w:ascii="Garamond" w:hAnsi="Garamond"/>
                <w:sz w:val="22"/>
                <w:szCs w:val="22"/>
              </w:rPr>
              <w:t>God the creator</w:t>
            </w:r>
          </w:p>
        </w:tc>
        <w:tc>
          <w:tcPr>
            <w:tcW w:w="1800" w:type="dxa"/>
          </w:tcPr>
          <w:p w:rsidR="00062028" w:rsidRPr="00F90F89" w:rsidRDefault="00062028" w:rsidP="00F210EB">
            <w:pPr>
              <w:pStyle w:val="PlainText"/>
              <w:rPr>
                <w:rFonts w:ascii="Garamond" w:hAnsi="Garamond"/>
                <w:sz w:val="22"/>
                <w:szCs w:val="22"/>
              </w:rPr>
            </w:pPr>
          </w:p>
        </w:tc>
        <w:tc>
          <w:tcPr>
            <w:tcW w:w="2104"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 </w:t>
            </w:r>
          </w:p>
        </w:tc>
        <w:tc>
          <w:tcPr>
            <w:tcW w:w="2299" w:type="dxa"/>
          </w:tcPr>
          <w:p w:rsidR="00062028" w:rsidRPr="00F90F89" w:rsidRDefault="00062028" w:rsidP="00F210EB">
            <w:pPr>
              <w:pStyle w:val="PlainText"/>
              <w:rPr>
                <w:rFonts w:ascii="Garamond" w:hAnsi="Garamond"/>
                <w:sz w:val="22"/>
                <w:szCs w:val="22"/>
              </w:rPr>
            </w:pPr>
            <w:r w:rsidRPr="00F90F89">
              <w:rPr>
                <w:rFonts w:ascii="Garamond" w:hAnsi="Garamond"/>
                <w:sz w:val="22"/>
                <w:szCs w:val="22"/>
              </w:rPr>
              <w:t>Spirit sets free</w:t>
            </w:r>
            <w:r w:rsidRPr="00F90F89">
              <w:rPr>
                <w:rFonts w:ascii="Garamond" w:hAnsi="Garamond"/>
                <w:sz w:val="22"/>
                <w:szCs w:val="22"/>
              </w:rPr>
              <w:fldChar w:fldCharType="begin"/>
            </w:r>
            <w:r>
              <w:instrText xml:space="preserve"> XE “</w:instrText>
            </w:r>
            <w:r w:rsidRPr="00147344">
              <w:instrText>free</w:instrText>
            </w:r>
            <w:r>
              <w:instrText xml:space="preserve">” </w:instrText>
            </w:r>
            <w:r w:rsidRPr="00F90F89">
              <w:rPr>
                <w:rFonts w:ascii="Garamond" w:hAnsi="Garamond"/>
                <w:sz w:val="22"/>
                <w:szCs w:val="22"/>
              </w:rPr>
              <w:fldChar w:fldCharType="end"/>
            </w:r>
          </w:p>
        </w:tc>
      </w:tr>
      <w:tr w:rsidR="00062028" w:rsidRPr="00F90F89">
        <w:trPr>
          <w:jc w:val="center"/>
        </w:trPr>
        <w:tc>
          <w:tcPr>
            <w:tcW w:w="1908" w:type="dxa"/>
            <w:shd w:val="clear" w:color="auto" w:fill="E6E6E6"/>
          </w:tcPr>
          <w:p w:rsidR="00062028" w:rsidRPr="00F90F89" w:rsidRDefault="00062028" w:rsidP="00F210EB">
            <w:pPr>
              <w:pStyle w:val="PlainText"/>
              <w:rPr>
                <w:rFonts w:ascii="Garamond" w:hAnsi="Garamond"/>
                <w:b/>
                <w:sz w:val="22"/>
                <w:szCs w:val="22"/>
              </w:rPr>
            </w:pPr>
            <w:r w:rsidRPr="00F90F89">
              <w:rPr>
                <w:rFonts w:ascii="Garamond" w:hAnsi="Garamond"/>
                <w:b/>
                <w:sz w:val="22"/>
                <w:szCs w:val="22"/>
              </w:rPr>
              <w:t>3. Productivity</w:t>
            </w:r>
            <w:r w:rsidRPr="00F90F89">
              <w:rPr>
                <w:rFonts w:ascii="Garamond" w:hAnsi="Garamond"/>
                <w:b/>
                <w:sz w:val="22"/>
                <w:szCs w:val="22"/>
              </w:rPr>
              <w:fldChar w:fldCharType="begin"/>
            </w:r>
            <w:r>
              <w:instrText xml:space="preserve"> XE “</w:instrText>
            </w:r>
            <w:r w:rsidRPr="00351B56">
              <w:rPr>
                <w:rFonts w:ascii="Garamond" w:hAnsi="Garamond"/>
                <w:sz w:val="22"/>
                <w:szCs w:val="22"/>
              </w:rPr>
              <w:instrText>productivity</w:instrText>
            </w:r>
            <w:r>
              <w:instrText xml:space="preserve">” </w:instrText>
            </w:r>
            <w:r w:rsidRPr="00F90F89">
              <w:rPr>
                <w:rFonts w:ascii="Garamond" w:hAnsi="Garamond"/>
                <w:b/>
                <w:sz w:val="22"/>
                <w:szCs w:val="22"/>
              </w:rPr>
              <w:fldChar w:fldCharType="end"/>
            </w:r>
          </w:p>
        </w:tc>
        <w:tc>
          <w:tcPr>
            <w:tcW w:w="1800" w:type="dxa"/>
          </w:tcPr>
          <w:p w:rsidR="00062028" w:rsidRPr="00F90F89" w:rsidRDefault="00062028" w:rsidP="00F210EB">
            <w:pPr>
              <w:pStyle w:val="PlainText"/>
              <w:rPr>
                <w:rFonts w:ascii="Garamond" w:hAnsi="Garamond"/>
                <w:sz w:val="22"/>
                <w:szCs w:val="22"/>
              </w:rPr>
            </w:pPr>
            <w:r w:rsidRPr="00F90F89">
              <w:rPr>
                <w:rFonts w:ascii="Garamond" w:hAnsi="Garamond"/>
                <w:sz w:val="22"/>
                <w:szCs w:val="22"/>
              </w:rPr>
              <w:t>Good outcomes</w:t>
            </w:r>
          </w:p>
        </w:tc>
        <w:tc>
          <w:tcPr>
            <w:tcW w:w="1800" w:type="dxa"/>
          </w:tcPr>
          <w:p w:rsidR="00062028" w:rsidRPr="00F90F89" w:rsidRDefault="00062028" w:rsidP="00F210EB">
            <w:pPr>
              <w:pStyle w:val="PlainText"/>
              <w:rPr>
                <w:rFonts w:ascii="Garamond" w:hAnsi="Garamond"/>
                <w:sz w:val="22"/>
                <w:szCs w:val="22"/>
              </w:rPr>
            </w:pPr>
            <w:r w:rsidRPr="00F90F89">
              <w:rPr>
                <w:rFonts w:ascii="Garamond" w:hAnsi="Garamond"/>
                <w:sz w:val="22"/>
                <w:szCs w:val="22"/>
              </w:rPr>
              <w:t>6yrs and 49 yrs of productivity</w:t>
            </w:r>
          </w:p>
        </w:tc>
        <w:tc>
          <w:tcPr>
            <w:tcW w:w="2104"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Parables of multiplying seed as a Kingdom</w:t>
            </w:r>
            <w:r w:rsidRPr="00F90F89">
              <w:rPr>
                <w:rFonts w:ascii="Garamond" w:hAnsi="Garamond"/>
                <w:sz w:val="22"/>
                <w:szCs w:val="22"/>
              </w:rPr>
              <w:fldChar w:fldCharType="begin"/>
            </w:r>
            <w:r>
              <w:instrText xml:space="preserve"> XE “</w:instrText>
            </w:r>
            <w:r w:rsidRPr="00930C60">
              <w:instrText>Kingdom</w:instrText>
            </w:r>
            <w:r>
              <w:instrText xml:space="preserve">” </w:instrText>
            </w:r>
            <w:r w:rsidRPr="00F90F89">
              <w:rPr>
                <w:rFonts w:ascii="Garamond" w:hAnsi="Garamond"/>
                <w:sz w:val="22"/>
                <w:szCs w:val="22"/>
              </w:rPr>
              <w:fldChar w:fldCharType="end"/>
            </w:r>
            <w:r w:rsidRPr="00F90F89">
              <w:rPr>
                <w:rFonts w:ascii="Garamond" w:hAnsi="Garamond"/>
                <w:sz w:val="22"/>
                <w:szCs w:val="22"/>
              </w:rPr>
              <w:t xml:space="preserve"> principle</w:t>
            </w:r>
          </w:p>
        </w:tc>
        <w:tc>
          <w:tcPr>
            <w:tcW w:w="2299" w:type="dxa"/>
          </w:tcPr>
          <w:p w:rsidR="00062028" w:rsidRPr="00F90F89" w:rsidRDefault="00062028" w:rsidP="00F210EB">
            <w:pPr>
              <w:pStyle w:val="PlainText"/>
              <w:rPr>
                <w:rFonts w:ascii="Garamond" w:hAnsi="Garamond"/>
                <w:sz w:val="22"/>
                <w:szCs w:val="22"/>
              </w:rPr>
            </w:pPr>
          </w:p>
        </w:tc>
      </w:tr>
      <w:tr w:rsidR="00062028" w:rsidRPr="00F90F89">
        <w:trPr>
          <w:jc w:val="center"/>
        </w:trPr>
        <w:tc>
          <w:tcPr>
            <w:tcW w:w="1908" w:type="dxa"/>
            <w:shd w:val="clear" w:color="auto" w:fill="E6E6E6"/>
          </w:tcPr>
          <w:p w:rsidR="00062028" w:rsidRPr="00F90F89" w:rsidRDefault="00062028" w:rsidP="00F210EB">
            <w:pPr>
              <w:pStyle w:val="PlainText"/>
              <w:rPr>
                <w:rFonts w:ascii="Garamond" w:hAnsi="Garamond"/>
                <w:b/>
                <w:sz w:val="22"/>
                <w:szCs w:val="22"/>
              </w:rPr>
            </w:pPr>
            <w:r w:rsidRPr="00F90F89">
              <w:rPr>
                <w:rFonts w:ascii="Garamond" w:hAnsi="Garamond"/>
                <w:b/>
                <w:sz w:val="22"/>
                <w:szCs w:val="22"/>
              </w:rPr>
              <w:t>4.Cooperative Economics</w:t>
            </w:r>
            <w:r w:rsidRPr="00F90F89">
              <w:rPr>
                <w:rFonts w:ascii="Garamond" w:hAnsi="Garamond"/>
                <w:b/>
                <w:sz w:val="22"/>
                <w:szCs w:val="22"/>
              </w:rPr>
              <w:fldChar w:fldCharType="begin"/>
            </w:r>
            <w:r>
              <w:instrText xml:space="preserve"> XE “</w:instrText>
            </w:r>
            <w:r w:rsidRPr="00351B56">
              <w:rPr>
                <w:rFonts w:ascii="Garamond" w:hAnsi="Garamond"/>
                <w:sz w:val="22"/>
                <w:szCs w:val="22"/>
              </w:rPr>
              <w:instrText>cooperative economics</w:instrText>
            </w:r>
            <w:r>
              <w:instrText xml:space="preserve">” </w:instrText>
            </w:r>
            <w:r w:rsidRPr="00F90F89">
              <w:rPr>
                <w:rFonts w:ascii="Garamond" w:hAnsi="Garamond"/>
                <w:b/>
                <w:sz w:val="22"/>
                <w:szCs w:val="22"/>
              </w:rPr>
              <w:fldChar w:fldCharType="end"/>
            </w:r>
          </w:p>
        </w:tc>
        <w:tc>
          <w:tcPr>
            <w:tcW w:w="1800" w:type="dxa"/>
          </w:tcPr>
          <w:p w:rsidR="00062028" w:rsidRPr="00F90F89" w:rsidRDefault="00062028" w:rsidP="00F210EB">
            <w:pPr>
              <w:pStyle w:val="PlainText"/>
              <w:rPr>
                <w:rFonts w:ascii="Garamond" w:hAnsi="Garamond"/>
                <w:sz w:val="22"/>
                <w:szCs w:val="22"/>
              </w:rPr>
            </w:pPr>
            <w:r w:rsidRPr="00F90F89">
              <w:rPr>
                <w:rFonts w:ascii="Garamond" w:hAnsi="Garamond"/>
                <w:sz w:val="22"/>
                <w:szCs w:val="22"/>
              </w:rPr>
              <w:t>Let “us” make</w:t>
            </w:r>
          </w:p>
        </w:tc>
        <w:tc>
          <w:tcPr>
            <w:tcW w:w="1800" w:type="dxa"/>
          </w:tcPr>
          <w:p w:rsidR="00062028" w:rsidRPr="00F90F89" w:rsidRDefault="00062028" w:rsidP="00F210EB">
            <w:pPr>
              <w:pStyle w:val="PlainText"/>
              <w:rPr>
                <w:rFonts w:ascii="Garamond" w:hAnsi="Garamond"/>
                <w:sz w:val="22"/>
                <w:szCs w:val="22"/>
              </w:rPr>
            </w:pPr>
          </w:p>
        </w:tc>
        <w:tc>
          <w:tcPr>
            <w:tcW w:w="2104"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Common purse, Not a needy one among them</w:t>
            </w:r>
          </w:p>
        </w:tc>
        <w:tc>
          <w:tcPr>
            <w:tcW w:w="2299" w:type="dxa"/>
          </w:tcPr>
          <w:p w:rsidR="00062028" w:rsidRPr="00F90F89" w:rsidRDefault="00062028" w:rsidP="00F210EB">
            <w:pPr>
              <w:pStyle w:val="PlainText"/>
              <w:rPr>
                <w:rFonts w:ascii="Garamond" w:hAnsi="Garamond"/>
                <w:sz w:val="22"/>
                <w:szCs w:val="22"/>
              </w:rPr>
            </w:pPr>
            <w:r w:rsidRPr="00F90F89">
              <w:rPr>
                <w:rFonts w:ascii="Garamond" w:hAnsi="Garamond"/>
                <w:sz w:val="22"/>
                <w:szCs w:val="22"/>
              </w:rPr>
              <w:t>Provide for others</w:t>
            </w:r>
          </w:p>
        </w:tc>
      </w:tr>
      <w:tr w:rsidR="00062028" w:rsidRPr="00F90F89">
        <w:trPr>
          <w:jc w:val="center"/>
        </w:trPr>
        <w:tc>
          <w:tcPr>
            <w:tcW w:w="1908" w:type="dxa"/>
            <w:shd w:val="clear" w:color="auto" w:fill="E6E6E6"/>
          </w:tcPr>
          <w:p w:rsidR="00062028" w:rsidRPr="00F90F89" w:rsidRDefault="00062028" w:rsidP="00F210EB">
            <w:pPr>
              <w:pStyle w:val="PlainText"/>
              <w:rPr>
                <w:rFonts w:ascii="Garamond" w:hAnsi="Garamond"/>
                <w:b/>
                <w:sz w:val="22"/>
                <w:szCs w:val="22"/>
              </w:rPr>
            </w:pPr>
            <w:r w:rsidRPr="00F90F89">
              <w:rPr>
                <w:rFonts w:ascii="Garamond" w:hAnsi="Garamond"/>
                <w:b/>
                <w:sz w:val="22"/>
                <w:szCs w:val="22"/>
              </w:rPr>
              <w:t>5. Work</w:t>
            </w:r>
            <w:r w:rsidRPr="00F90F89">
              <w:rPr>
                <w:rFonts w:ascii="Garamond" w:hAnsi="Garamond"/>
                <w:b/>
                <w:sz w:val="22"/>
                <w:szCs w:val="22"/>
              </w:rPr>
              <w:fldChar w:fldCharType="begin"/>
            </w:r>
            <w:r>
              <w:instrText xml:space="preserve"> XE “</w:instrText>
            </w:r>
            <w:r w:rsidRPr="00351B56">
              <w:rPr>
                <w:rFonts w:ascii="Garamond" w:hAnsi="Garamond"/>
                <w:sz w:val="22"/>
                <w:szCs w:val="22"/>
              </w:rPr>
              <w:instrText>work</w:instrText>
            </w:r>
            <w:r>
              <w:instrText xml:space="preserve">” </w:instrText>
            </w:r>
            <w:r w:rsidRPr="00F90F89">
              <w:rPr>
                <w:rFonts w:ascii="Garamond" w:hAnsi="Garamond"/>
                <w:b/>
                <w:sz w:val="22"/>
                <w:szCs w:val="22"/>
              </w:rPr>
              <w:fldChar w:fldCharType="end"/>
            </w:r>
            <w:r w:rsidRPr="00F90F89">
              <w:rPr>
                <w:rFonts w:ascii="Garamond" w:hAnsi="Garamond"/>
                <w:b/>
                <w:sz w:val="22"/>
                <w:szCs w:val="22"/>
              </w:rPr>
              <w:t xml:space="preserve"> &amp; Rest</w:t>
            </w:r>
            <w:r w:rsidRPr="00F90F89">
              <w:rPr>
                <w:rFonts w:ascii="Garamond" w:hAnsi="Garamond"/>
                <w:b/>
                <w:sz w:val="22"/>
                <w:szCs w:val="22"/>
              </w:rPr>
              <w:fldChar w:fldCharType="begin"/>
            </w:r>
            <w:r>
              <w:instrText xml:space="preserve"> XE “</w:instrText>
            </w:r>
            <w:r w:rsidRPr="00351B56">
              <w:rPr>
                <w:rFonts w:ascii="Garamond" w:hAnsi="Garamond"/>
                <w:sz w:val="22"/>
                <w:szCs w:val="22"/>
              </w:rPr>
              <w:instrText>rest</w:instrText>
            </w:r>
            <w:r>
              <w:instrText xml:space="preserve">” </w:instrText>
            </w:r>
            <w:r w:rsidRPr="00F90F89">
              <w:rPr>
                <w:rFonts w:ascii="Garamond" w:hAnsi="Garamond"/>
                <w:b/>
                <w:sz w:val="22"/>
                <w:szCs w:val="22"/>
              </w:rPr>
              <w:fldChar w:fldCharType="end"/>
            </w:r>
          </w:p>
        </w:tc>
        <w:tc>
          <w:tcPr>
            <w:tcW w:w="180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He makes</w:t>
            </w:r>
            <w:r w:rsidRPr="00F90F89">
              <w:rPr>
                <w:rFonts w:ascii="Garamond" w:hAnsi="Garamond"/>
                <w:sz w:val="22"/>
                <w:szCs w:val="22"/>
              </w:rPr>
              <w:br/>
              <w:t>He structures</w:t>
            </w:r>
          </w:p>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God rests, Sabbath</w:t>
            </w:r>
            <w:r w:rsidRPr="00F90F89">
              <w:rPr>
                <w:rFonts w:ascii="Garamond" w:hAnsi="Garamond"/>
                <w:sz w:val="22"/>
                <w:szCs w:val="22"/>
              </w:rPr>
              <w:fldChar w:fldCharType="begin"/>
            </w:r>
            <w:r>
              <w:instrText xml:space="preserve"> XE “</w:instrText>
            </w:r>
            <w:r w:rsidRPr="00351B56">
              <w:rPr>
                <w:rFonts w:ascii="Garamond" w:hAnsi="Garamond"/>
                <w:sz w:val="22"/>
                <w:szCs w:val="22"/>
              </w:rPr>
              <w:instrText>Sabbath</w:instrText>
            </w:r>
            <w:r>
              <w:instrText xml:space="preserve">” </w:instrText>
            </w:r>
            <w:r w:rsidRPr="00F90F89">
              <w:rPr>
                <w:rFonts w:ascii="Garamond" w:hAnsi="Garamond"/>
                <w:sz w:val="22"/>
                <w:szCs w:val="22"/>
              </w:rPr>
              <w:fldChar w:fldCharType="end"/>
            </w:r>
            <w:r>
              <w:rPr>
                <w:rFonts w:ascii="Garamond" w:hAnsi="Garamond"/>
                <w:sz w:val="22"/>
                <w:szCs w:val="22"/>
              </w:rPr>
              <w:t xml:space="preserve"> rest</w:t>
            </w:r>
          </w:p>
        </w:tc>
        <w:tc>
          <w:tcPr>
            <w:tcW w:w="180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Sabbath</w:t>
            </w:r>
            <w:r w:rsidRPr="00F90F89">
              <w:rPr>
                <w:rFonts w:ascii="Garamond" w:hAnsi="Garamond"/>
                <w:sz w:val="22"/>
                <w:szCs w:val="22"/>
              </w:rPr>
              <w:fldChar w:fldCharType="begin"/>
            </w:r>
            <w:r>
              <w:instrText xml:space="preserve"> XE “</w:instrText>
            </w:r>
            <w:r w:rsidRPr="00351B56">
              <w:rPr>
                <w:rFonts w:ascii="Garamond" w:hAnsi="Garamond"/>
                <w:sz w:val="22"/>
                <w:szCs w:val="22"/>
              </w:rPr>
              <w:instrText>Sabbath</w:instrText>
            </w:r>
            <w:r>
              <w:instrText xml:space="preserve">” </w:instrText>
            </w:r>
            <w:r w:rsidRPr="00F90F89">
              <w:rPr>
                <w:rFonts w:ascii="Garamond" w:hAnsi="Garamond"/>
                <w:sz w:val="22"/>
                <w:szCs w:val="22"/>
              </w:rPr>
              <w:fldChar w:fldCharType="end"/>
            </w:r>
            <w:r w:rsidRPr="00F90F89">
              <w:rPr>
                <w:rFonts w:ascii="Garamond" w:hAnsi="Garamond"/>
                <w:sz w:val="22"/>
                <w:szCs w:val="22"/>
              </w:rPr>
              <w:t>, Jubilee</w:t>
            </w:r>
            <w:r w:rsidRPr="00F90F89">
              <w:rPr>
                <w:rFonts w:ascii="Garamond" w:hAnsi="Garamond"/>
                <w:sz w:val="22"/>
                <w:szCs w:val="22"/>
              </w:rPr>
              <w:fldChar w:fldCharType="begin"/>
            </w:r>
            <w:r>
              <w:instrText xml:space="preserve"> XE “</w:instrText>
            </w:r>
            <w:r w:rsidRPr="00351B56">
              <w:rPr>
                <w:rFonts w:ascii="Garamond" w:hAnsi="Garamond"/>
                <w:sz w:val="22"/>
                <w:szCs w:val="22"/>
              </w:rPr>
              <w:instrText>Jubilee</w:instrText>
            </w:r>
            <w:r>
              <w:instrText xml:space="preserve">” </w:instrText>
            </w:r>
            <w:r w:rsidRPr="00F90F89">
              <w:rPr>
                <w:rFonts w:ascii="Garamond" w:hAnsi="Garamond"/>
                <w:sz w:val="22"/>
                <w:szCs w:val="22"/>
              </w:rPr>
              <w:fldChar w:fldCharType="end"/>
            </w:r>
            <w:r w:rsidRPr="00F90F89">
              <w:rPr>
                <w:rFonts w:ascii="Garamond" w:hAnsi="Garamond"/>
                <w:sz w:val="22"/>
                <w:szCs w:val="22"/>
              </w:rPr>
              <w:t xml:space="preserve"> rest</w:t>
            </w:r>
          </w:p>
        </w:tc>
        <w:tc>
          <w:tcPr>
            <w:tcW w:w="2104"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Jubilee</w:t>
            </w:r>
            <w:r w:rsidRPr="00F90F89">
              <w:rPr>
                <w:rFonts w:ascii="Garamond" w:hAnsi="Garamond"/>
                <w:sz w:val="22"/>
                <w:szCs w:val="22"/>
              </w:rPr>
              <w:fldChar w:fldCharType="begin"/>
            </w:r>
            <w:r>
              <w:instrText xml:space="preserve"> XE “</w:instrText>
            </w:r>
            <w:r w:rsidRPr="00351B56">
              <w:rPr>
                <w:rFonts w:ascii="Garamond" w:hAnsi="Garamond"/>
                <w:sz w:val="22"/>
                <w:szCs w:val="22"/>
              </w:rPr>
              <w:instrText>Jubilee</w:instrText>
            </w:r>
            <w:r>
              <w:instrText xml:space="preserve">” </w:instrText>
            </w:r>
            <w:r w:rsidRPr="00F90F89">
              <w:rPr>
                <w:rFonts w:ascii="Garamond" w:hAnsi="Garamond"/>
                <w:sz w:val="22"/>
                <w:szCs w:val="22"/>
              </w:rPr>
              <w:fldChar w:fldCharType="end"/>
            </w:r>
            <w:r w:rsidRPr="00F90F89">
              <w:rPr>
                <w:rFonts w:ascii="Garamond" w:hAnsi="Garamond"/>
                <w:sz w:val="22"/>
                <w:szCs w:val="22"/>
              </w:rPr>
              <w:t xml:space="preserve"> come</w:t>
            </w:r>
          </w:p>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Labour in the gospel</w:t>
            </w:r>
          </w:p>
        </w:tc>
        <w:tc>
          <w:tcPr>
            <w:tcW w:w="2299" w:type="dxa"/>
          </w:tcPr>
          <w:p w:rsidR="00062028" w:rsidRPr="00F90F89" w:rsidRDefault="00062028" w:rsidP="00F210EB">
            <w:pPr>
              <w:pStyle w:val="PlainText"/>
              <w:rPr>
                <w:rFonts w:ascii="Garamond" w:hAnsi="Garamond"/>
                <w:sz w:val="22"/>
                <w:szCs w:val="22"/>
              </w:rPr>
            </w:pPr>
            <w:r w:rsidRPr="00F90F89">
              <w:rPr>
                <w:rFonts w:ascii="Garamond" w:hAnsi="Garamond"/>
                <w:sz w:val="22"/>
                <w:szCs w:val="22"/>
              </w:rPr>
              <w:t>Work</w:t>
            </w:r>
            <w:r w:rsidRPr="00F90F89">
              <w:rPr>
                <w:rFonts w:ascii="Garamond" w:hAnsi="Garamond"/>
                <w:sz w:val="22"/>
                <w:szCs w:val="22"/>
              </w:rPr>
              <w:fldChar w:fldCharType="begin"/>
            </w:r>
            <w:r>
              <w:instrText xml:space="preserve"> XE “</w:instrText>
            </w:r>
            <w:r w:rsidRPr="00351B56">
              <w:rPr>
                <w:rFonts w:ascii="Garamond" w:hAnsi="Garamond"/>
                <w:sz w:val="22"/>
                <w:szCs w:val="22"/>
              </w:rPr>
              <w:instrText>work</w:instrText>
            </w:r>
            <w:r>
              <w:instrText xml:space="preserve">” </w:instrText>
            </w:r>
            <w:r w:rsidRPr="00F90F89">
              <w:rPr>
                <w:rFonts w:ascii="Garamond" w:hAnsi="Garamond"/>
                <w:sz w:val="22"/>
                <w:szCs w:val="22"/>
              </w:rPr>
              <w:fldChar w:fldCharType="end"/>
            </w:r>
            <w:r w:rsidRPr="00F90F89">
              <w:rPr>
                <w:rFonts w:ascii="Garamond" w:hAnsi="Garamond"/>
                <w:sz w:val="22"/>
                <w:szCs w:val="22"/>
              </w:rPr>
              <w:t xml:space="preserve"> with hands (1 Thes 4:11), provide for family and for needy</w:t>
            </w:r>
          </w:p>
          <w:p w:rsidR="00062028" w:rsidRPr="00F90F89" w:rsidRDefault="00062028" w:rsidP="00F210EB">
            <w:pPr>
              <w:pStyle w:val="PlainText"/>
              <w:rPr>
                <w:rFonts w:ascii="Garamond" w:hAnsi="Garamond"/>
                <w:sz w:val="22"/>
                <w:szCs w:val="22"/>
              </w:rPr>
            </w:pPr>
            <w:r w:rsidRPr="00F90F89">
              <w:rPr>
                <w:rFonts w:ascii="Garamond" w:hAnsi="Garamond"/>
                <w:sz w:val="22"/>
                <w:szCs w:val="22"/>
              </w:rPr>
              <w:t>Rest</w:t>
            </w:r>
            <w:r w:rsidRPr="00F90F89">
              <w:rPr>
                <w:rFonts w:ascii="Garamond" w:hAnsi="Garamond"/>
                <w:sz w:val="22"/>
                <w:szCs w:val="22"/>
              </w:rPr>
              <w:fldChar w:fldCharType="begin"/>
            </w:r>
            <w:r>
              <w:instrText xml:space="preserve"> XE “</w:instrText>
            </w:r>
            <w:r w:rsidRPr="00351B56">
              <w:rPr>
                <w:rFonts w:ascii="Garamond" w:hAnsi="Garamond"/>
                <w:sz w:val="22"/>
                <w:szCs w:val="22"/>
              </w:rPr>
              <w:instrText>rest</w:instrText>
            </w:r>
            <w:r>
              <w:instrText xml:space="preserve">” </w:instrText>
            </w:r>
            <w:r w:rsidRPr="00F90F89">
              <w:rPr>
                <w:rFonts w:ascii="Garamond" w:hAnsi="Garamond"/>
                <w:sz w:val="22"/>
                <w:szCs w:val="22"/>
              </w:rPr>
              <w:fldChar w:fldCharType="end"/>
            </w:r>
          </w:p>
        </w:tc>
      </w:tr>
      <w:tr w:rsidR="00062028" w:rsidRPr="00F90F89">
        <w:trPr>
          <w:jc w:val="center"/>
        </w:trPr>
        <w:tc>
          <w:tcPr>
            <w:tcW w:w="1908" w:type="dxa"/>
            <w:shd w:val="clear" w:color="auto" w:fill="E6E6E6"/>
          </w:tcPr>
          <w:p w:rsidR="00062028" w:rsidRPr="00F90F89" w:rsidRDefault="00062028" w:rsidP="00F210EB">
            <w:pPr>
              <w:pStyle w:val="PlainText"/>
              <w:rPr>
                <w:rFonts w:ascii="Garamond" w:hAnsi="Garamond"/>
                <w:b/>
                <w:sz w:val="22"/>
                <w:szCs w:val="22"/>
              </w:rPr>
            </w:pPr>
            <w:r w:rsidRPr="00F90F89">
              <w:rPr>
                <w:rFonts w:ascii="Garamond" w:hAnsi="Garamond"/>
                <w:b/>
                <w:sz w:val="22"/>
                <w:szCs w:val="22"/>
              </w:rPr>
              <w:t>6. Detachment &amp; Simplicity</w:t>
            </w:r>
            <w:r w:rsidRPr="00F90F89">
              <w:rPr>
                <w:rFonts w:ascii="Garamond" w:hAnsi="Garamond"/>
                <w:b/>
                <w:sz w:val="22"/>
                <w:szCs w:val="22"/>
              </w:rPr>
              <w:fldChar w:fldCharType="begin"/>
            </w:r>
            <w:r>
              <w:instrText xml:space="preserve"> XE “</w:instrText>
            </w:r>
            <w:r w:rsidRPr="00351B56">
              <w:rPr>
                <w:rFonts w:ascii="Garamond" w:hAnsi="Garamond"/>
                <w:sz w:val="22"/>
                <w:szCs w:val="22"/>
              </w:rPr>
              <w:instrText>simplicity</w:instrText>
            </w:r>
            <w:r>
              <w:instrText xml:space="preserve">” </w:instrText>
            </w:r>
            <w:r w:rsidRPr="00F90F89">
              <w:rPr>
                <w:rFonts w:ascii="Garamond" w:hAnsi="Garamond"/>
                <w:b/>
                <w:sz w:val="22"/>
                <w:szCs w:val="22"/>
              </w:rPr>
              <w:fldChar w:fldCharType="end"/>
            </w:r>
          </w:p>
        </w:tc>
        <w:tc>
          <w:tcPr>
            <w:tcW w:w="1800" w:type="dxa"/>
          </w:tcPr>
          <w:p w:rsidR="00062028" w:rsidRPr="00F90F89" w:rsidRDefault="00062028" w:rsidP="00F210EB">
            <w:pPr>
              <w:pStyle w:val="PlainText"/>
              <w:rPr>
                <w:rFonts w:ascii="Garamond" w:hAnsi="Garamond"/>
                <w:sz w:val="22"/>
                <w:szCs w:val="22"/>
              </w:rPr>
            </w:pPr>
          </w:p>
        </w:tc>
        <w:tc>
          <w:tcPr>
            <w:tcW w:w="1800" w:type="dxa"/>
          </w:tcPr>
          <w:p w:rsidR="00062028" w:rsidRPr="00F90F89" w:rsidRDefault="00062028" w:rsidP="00F210EB">
            <w:pPr>
              <w:pStyle w:val="PlainText"/>
              <w:rPr>
                <w:rFonts w:ascii="Garamond" w:hAnsi="Garamond"/>
                <w:sz w:val="22"/>
                <w:szCs w:val="22"/>
              </w:rPr>
            </w:pPr>
          </w:p>
        </w:tc>
        <w:tc>
          <w:tcPr>
            <w:tcW w:w="2104" w:type="dxa"/>
          </w:tcPr>
          <w:p w:rsidR="00062028" w:rsidRPr="00F90F89" w:rsidRDefault="00062028" w:rsidP="00F210EB">
            <w:pPr>
              <w:pStyle w:val="PlainText"/>
              <w:jc w:val="left"/>
              <w:rPr>
                <w:rFonts w:ascii="Garamond" w:hAnsi="Garamond"/>
                <w:sz w:val="22"/>
                <w:szCs w:val="22"/>
              </w:rPr>
            </w:pPr>
          </w:p>
        </w:tc>
        <w:tc>
          <w:tcPr>
            <w:tcW w:w="2299" w:type="dxa"/>
          </w:tcPr>
          <w:p w:rsidR="00062028" w:rsidRPr="00F90F89" w:rsidRDefault="00062028" w:rsidP="00F210EB">
            <w:pPr>
              <w:pStyle w:val="PlainText"/>
              <w:rPr>
                <w:rFonts w:ascii="Garamond" w:hAnsi="Garamond"/>
                <w:sz w:val="22"/>
                <w:szCs w:val="22"/>
              </w:rPr>
            </w:pPr>
          </w:p>
        </w:tc>
      </w:tr>
      <w:tr w:rsidR="00062028" w:rsidRPr="00F90F89">
        <w:trPr>
          <w:jc w:val="center"/>
        </w:trPr>
        <w:tc>
          <w:tcPr>
            <w:tcW w:w="1908" w:type="dxa"/>
            <w:shd w:val="clear" w:color="auto" w:fill="E6E6E6"/>
          </w:tcPr>
          <w:p w:rsidR="00062028" w:rsidRPr="00F90F89" w:rsidRDefault="00062028" w:rsidP="00F210EB">
            <w:pPr>
              <w:pStyle w:val="PlainText"/>
              <w:rPr>
                <w:rFonts w:ascii="Garamond" w:hAnsi="Garamond"/>
                <w:b/>
                <w:sz w:val="22"/>
                <w:szCs w:val="22"/>
                <w:lang w:val="en-GB"/>
              </w:rPr>
            </w:pPr>
            <w:r w:rsidRPr="00F90F89">
              <w:rPr>
                <w:rFonts w:ascii="Garamond" w:hAnsi="Garamond"/>
                <w:b/>
                <w:sz w:val="22"/>
                <w:szCs w:val="22"/>
              </w:rPr>
              <w:t>7.Redistribut’n</w:t>
            </w:r>
            <w:r w:rsidRPr="00F90F89">
              <w:rPr>
                <w:rFonts w:ascii="Garamond" w:hAnsi="Garamond"/>
                <w:b/>
                <w:sz w:val="22"/>
                <w:szCs w:val="22"/>
              </w:rPr>
              <w:br/>
              <w:t>for Equality</w:t>
            </w:r>
            <w:r w:rsidRPr="00F90F89">
              <w:rPr>
                <w:rFonts w:ascii="Garamond" w:hAnsi="Garamond"/>
                <w:b/>
                <w:sz w:val="22"/>
                <w:szCs w:val="22"/>
              </w:rPr>
              <w:fldChar w:fldCharType="begin"/>
            </w:r>
            <w:r>
              <w:instrText xml:space="preserve"> XE “</w:instrText>
            </w:r>
            <w:r w:rsidRPr="005616D3">
              <w:instrText>equality</w:instrText>
            </w:r>
            <w:r>
              <w:instrText xml:space="preserve">” </w:instrText>
            </w:r>
            <w:r w:rsidRPr="00F90F89">
              <w:rPr>
                <w:rFonts w:ascii="Garamond" w:hAnsi="Garamond"/>
                <w:b/>
                <w:sz w:val="22"/>
                <w:szCs w:val="22"/>
              </w:rPr>
              <w:fldChar w:fldCharType="end"/>
            </w:r>
          </w:p>
        </w:tc>
        <w:tc>
          <w:tcPr>
            <w:tcW w:w="1800" w:type="dxa"/>
          </w:tcPr>
          <w:p w:rsidR="00062028" w:rsidRPr="00F90F89" w:rsidRDefault="00062028" w:rsidP="00F210EB">
            <w:pPr>
              <w:pStyle w:val="PlainText"/>
              <w:rPr>
                <w:rFonts w:ascii="Garamond" w:hAnsi="Garamond"/>
                <w:sz w:val="22"/>
                <w:szCs w:val="22"/>
              </w:rPr>
            </w:pPr>
            <w:r w:rsidRPr="00F90F89">
              <w:rPr>
                <w:rFonts w:ascii="Garamond" w:hAnsi="Garamond"/>
                <w:sz w:val="22"/>
                <w:szCs w:val="22"/>
              </w:rPr>
              <w:t>Abraham tithes</w:t>
            </w:r>
          </w:p>
        </w:tc>
        <w:tc>
          <w:tcPr>
            <w:tcW w:w="1800" w:type="dxa"/>
          </w:tcPr>
          <w:p w:rsidR="00062028" w:rsidRPr="00F90F89" w:rsidRDefault="00062028" w:rsidP="00F210EB">
            <w:pPr>
              <w:pStyle w:val="PlainText"/>
              <w:rPr>
                <w:rFonts w:ascii="Garamond" w:hAnsi="Garamond"/>
                <w:sz w:val="22"/>
                <w:szCs w:val="22"/>
              </w:rPr>
            </w:pPr>
            <w:r w:rsidRPr="00F90F89">
              <w:rPr>
                <w:rFonts w:ascii="Garamond" w:hAnsi="Garamond"/>
                <w:sz w:val="22"/>
                <w:szCs w:val="22"/>
              </w:rPr>
              <w:t>Jubilee</w:t>
            </w:r>
            <w:r w:rsidRPr="00F90F89">
              <w:rPr>
                <w:rFonts w:ascii="Garamond" w:hAnsi="Garamond"/>
                <w:sz w:val="22"/>
                <w:szCs w:val="22"/>
              </w:rPr>
              <w:fldChar w:fldCharType="begin"/>
            </w:r>
            <w:r>
              <w:instrText xml:space="preserve"> XE “</w:instrText>
            </w:r>
            <w:r w:rsidRPr="00351B56">
              <w:rPr>
                <w:rFonts w:ascii="Garamond" w:hAnsi="Garamond"/>
                <w:sz w:val="22"/>
                <w:szCs w:val="22"/>
              </w:rPr>
              <w:instrText>Jubilee</w:instrText>
            </w:r>
            <w:r>
              <w:instrText xml:space="preserve">” </w:instrText>
            </w:r>
            <w:r w:rsidRPr="00F90F89">
              <w:rPr>
                <w:rFonts w:ascii="Garamond" w:hAnsi="Garamond"/>
                <w:sz w:val="22"/>
                <w:szCs w:val="22"/>
              </w:rPr>
              <w:fldChar w:fldCharType="end"/>
            </w:r>
            <w:r w:rsidRPr="00F90F89">
              <w:rPr>
                <w:rFonts w:ascii="Garamond" w:hAnsi="Garamond"/>
                <w:sz w:val="22"/>
                <w:szCs w:val="22"/>
              </w:rPr>
              <w:t xml:space="preserve"> –return of land</w:t>
            </w:r>
          </w:p>
        </w:tc>
        <w:tc>
          <w:tcPr>
            <w:tcW w:w="2104"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No needy one</w:t>
            </w:r>
          </w:p>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Weekly Giving</w:t>
            </w:r>
            <w:r w:rsidRPr="00F90F89">
              <w:rPr>
                <w:rFonts w:ascii="Garamond" w:hAnsi="Garamond"/>
                <w:sz w:val="22"/>
                <w:szCs w:val="22"/>
              </w:rPr>
              <w:fldChar w:fldCharType="begin"/>
            </w:r>
            <w:r>
              <w:instrText xml:space="preserve"> XE “g</w:instrText>
            </w:r>
            <w:r w:rsidRPr="005616D3">
              <w:instrText>iving</w:instrText>
            </w:r>
            <w:r>
              <w:instrText xml:space="preserve">” </w:instrText>
            </w:r>
            <w:r w:rsidRPr="00F90F89">
              <w:rPr>
                <w:rFonts w:ascii="Garamond" w:hAnsi="Garamond"/>
                <w:sz w:val="22"/>
                <w:szCs w:val="22"/>
              </w:rPr>
              <w:fldChar w:fldCharType="end"/>
            </w:r>
          </w:p>
        </w:tc>
        <w:tc>
          <w:tcPr>
            <w:tcW w:w="2299" w:type="dxa"/>
          </w:tcPr>
          <w:p w:rsidR="00062028" w:rsidRPr="00F90F89" w:rsidRDefault="00062028" w:rsidP="00F210EB">
            <w:pPr>
              <w:pStyle w:val="PlainText"/>
              <w:rPr>
                <w:rFonts w:ascii="Garamond" w:hAnsi="Garamond"/>
                <w:sz w:val="22"/>
                <w:szCs w:val="22"/>
              </w:rPr>
            </w:pPr>
            <w:r w:rsidRPr="00F90F89">
              <w:rPr>
                <w:rFonts w:ascii="Garamond" w:hAnsi="Garamond"/>
                <w:sz w:val="22"/>
                <w:szCs w:val="22"/>
              </w:rPr>
              <w:t>Global redist’n (2 Cor 8,9)</w:t>
            </w:r>
          </w:p>
          <w:p w:rsidR="00062028" w:rsidRPr="00F90F89" w:rsidRDefault="00062028" w:rsidP="00F210EB">
            <w:pPr>
              <w:pStyle w:val="PlainText"/>
              <w:rPr>
                <w:rFonts w:ascii="Garamond" w:hAnsi="Garamond"/>
                <w:sz w:val="22"/>
                <w:szCs w:val="22"/>
              </w:rPr>
            </w:pPr>
            <w:r w:rsidRPr="00F90F89">
              <w:rPr>
                <w:rFonts w:ascii="Garamond" w:hAnsi="Garamond"/>
                <w:sz w:val="22"/>
                <w:szCs w:val="22"/>
              </w:rPr>
              <w:t>Role of a Deacon</w:t>
            </w:r>
            <w:r w:rsidRPr="00F90F89">
              <w:rPr>
                <w:rFonts w:ascii="Garamond" w:hAnsi="Garamond"/>
                <w:sz w:val="22"/>
                <w:szCs w:val="22"/>
              </w:rPr>
              <w:fldChar w:fldCharType="begin"/>
            </w:r>
            <w:r>
              <w:instrText xml:space="preserve"> XE “</w:instrText>
            </w:r>
            <w:r w:rsidRPr="005616D3">
              <w:instrText>deacon</w:instrText>
            </w:r>
            <w:r>
              <w:instrText xml:space="preserve">” </w:instrText>
            </w:r>
            <w:r w:rsidRPr="00F90F89">
              <w:rPr>
                <w:rFonts w:ascii="Garamond" w:hAnsi="Garamond"/>
                <w:sz w:val="22"/>
                <w:szCs w:val="22"/>
              </w:rPr>
              <w:fldChar w:fldCharType="end"/>
            </w:r>
          </w:p>
        </w:tc>
      </w:tr>
      <w:tr w:rsidR="00062028" w:rsidRPr="00F90F89">
        <w:trPr>
          <w:jc w:val="center"/>
        </w:trPr>
        <w:tc>
          <w:tcPr>
            <w:tcW w:w="1908" w:type="dxa"/>
            <w:shd w:val="clear" w:color="auto" w:fill="E6E6E6"/>
          </w:tcPr>
          <w:p w:rsidR="00062028" w:rsidRPr="00F90F89" w:rsidRDefault="00062028" w:rsidP="00F210EB">
            <w:pPr>
              <w:pStyle w:val="PlainText"/>
              <w:rPr>
                <w:rFonts w:ascii="Garamond" w:hAnsi="Garamond"/>
                <w:b/>
                <w:sz w:val="22"/>
                <w:szCs w:val="22"/>
              </w:rPr>
            </w:pPr>
            <w:r w:rsidRPr="00F90F89">
              <w:rPr>
                <w:rFonts w:ascii="Garamond" w:hAnsi="Garamond"/>
                <w:b/>
                <w:sz w:val="22"/>
                <w:szCs w:val="22"/>
              </w:rPr>
              <w:t>8.Management</w:t>
            </w:r>
            <w:r w:rsidRPr="00F90F89">
              <w:rPr>
                <w:rFonts w:ascii="Garamond" w:hAnsi="Garamond"/>
                <w:b/>
                <w:sz w:val="22"/>
                <w:szCs w:val="22"/>
              </w:rPr>
              <w:fldChar w:fldCharType="begin"/>
            </w:r>
            <w:r>
              <w:instrText xml:space="preserve"> XE “</w:instrText>
            </w:r>
            <w:r w:rsidRPr="00F90F89">
              <w:rPr>
                <w:rFonts w:ascii="Garamond" w:hAnsi="Garamond"/>
                <w:b/>
                <w:sz w:val="22"/>
                <w:szCs w:val="22"/>
              </w:rPr>
              <w:instrText>management</w:instrText>
            </w:r>
            <w:r>
              <w:instrText xml:space="preserve">” </w:instrText>
            </w:r>
            <w:r w:rsidRPr="00F90F89">
              <w:rPr>
                <w:rFonts w:ascii="Garamond" w:hAnsi="Garamond"/>
                <w:b/>
                <w:sz w:val="22"/>
                <w:szCs w:val="22"/>
              </w:rPr>
              <w:fldChar w:fldCharType="end"/>
            </w:r>
            <w:r w:rsidRPr="00F90F89">
              <w:rPr>
                <w:rFonts w:ascii="Garamond" w:hAnsi="Garamond"/>
                <w:b/>
                <w:sz w:val="22"/>
                <w:szCs w:val="22"/>
              </w:rPr>
              <w:t>, Savings</w:t>
            </w:r>
            <w:r w:rsidRPr="00F90F89">
              <w:rPr>
                <w:rFonts w:ascii="Garamond" w:hAnsi="Garamond"/>
                <w:b/>
                <w:sz w:val="22"/>
                <w:szCs w:val="22"/>
              </w:rPr>
              <w:fldChar w:fldCharType="begin"/>
            </w:r>
            <w:r>
              <w:instrText xml:space="preserve"> XE “</w:instrText>
            </w:r>
            <w:r>
              <w:rPr>
                <w:b/>
                <w:sz w:val="22"/>
                <w:szCs w:val="22"/>
              </w:rPr>
              <w:instrText>savings</w:instrText>
            </w:r>
            <w:r>
              <w:instrText xml:space="preserve">” </w:instrText>
            </w:r>
            <w:r w:rsidRPr="00F90F89">
              <w:rPr>
                <w:rFonts w:ascii="Garamond" w:hAnsi="Garamond"/>
                <w:b/>
                <w:sz w:val="22"/>
                <w:szCs w:val="22"/>
              </w:rPr>
              <w:fldChar w:fldCharType="end"/>
            </w:r>
            <w:r w:rsidRPr="00F90F89">
              <w:rPr>
                <w:rFonts w:ascii="Garamond" w:hAnsi="Garamond"/>
                <w:b/>
                <w:sz w:val="22"/>
                <w:szCs w:val="22"/>
              </w:rPr>
              <w:t xml:space="preserve"> &amp;  </w:t>
            </w:r>
            <w:r w:rsidRPr="00F90F89">
              <w:rPr>
                <w:rFonts w:ascii="Garamond" w:hAnsi="Garamond"/>
                <w:b/>
                <w:sz w:val="22"/>
                <w:szCs w:val="22"/>
              </w:rPr>
              <w:fldChar w:fldCharType="begin"/>
            </w:r>
            <w:r>
              <w:instrText xml:space="preserve"> XE “</w:instrText>
            </w:r>
            <w:r w:rsidRPr="00F90F89">
              <w:rPr>
                <w:b/>
                <w:sz w:val="22"/>
                <w:szCs w:val="22"/>
              </w:rPr>
              <w:instrText>d</w:instrText>
            </w:r>
            <w:r w:rsidRPr="00F90F89">
              <w:rPr>
                <w:rFonts w:ascii="Garamond" w:hAnsi="Garamond"/>
                <w:b/>
                <w:sz w:val="22"/>
                <w:szCs w:val="22"/>
              </w:rPr>
              <w:instrText>ebt</w:instrText>
            </w:r>
            <w:r>
              <w:instrText xml:space="preserve">” </w:instrText>
            </w:r>
            <w:r w:rsidRPr="00F90F89">
              <w:rPr>
                <w:rFonts w:ascii="Garamond" w:hAnsi="Garamond"/>
                <w:b/>
                <w:sz w:val="22"/>
                <w:szCs w:val="22"/>
              </w:rPr>
              <w:fldChar w:fldCharType="end"/>
            </w:r>
          </w:p>
        </w:tc>
        <w:tc>
          <w:tcPr>
            <w:tcW w:w="1800" w:type="dxa"/>
          </w:tcPr>
          <w:p w:rsidR="00062028" w:rsidRPr="00F90F89" w:rsidRDefault="00062028" w:rsidP="00F210EB">
            <w:pPr>
              <w:pStyle w:val="PlainText"/>
              <w:rPr>
                <w:rFonts w:ascii="Garamond" w:hAnsi="Garamond"/>
                <w:sz w:val="22"/>
                <w:szCs w:val="22"/>
              </w:rPr>
            </w:pPr>
            <w:r w:rsidRPr="00F90F89">
              <w:rPr>
                <w:rFonts w:ascii="Garamond" w:hAnsi="Garamond"/>
                <w:sz w:val="22"/>
                <w:szCs w:val="22"/>
              </w:rPr>
              <w:t>Manage the Earth, Jubilee cancels debts</w:t>
            </w:r>
            <w:r w:rsidRPr="00F90F89">
              <w:rPr>
                <w:rFonts w:ascii="Garamond" w:hAnsi="Garamond"/>
                <w:sz w:val="22"/>
                <w:szCs w:val="22"/>
              </w:rPr>
              <w:fldChar w:fldCharType="begin"/>
            </w:r>
            <w:r>
              <w:instrText xml:space="preserve"> XE “</w:instrText>
            </w:r>
            <w:r w:rsidRPr="00346341">
              <w:instrText>debt</w:instrText>
            </w:r>
            <w:r>
              <w:instrText>;-</w:instrText>
            </w:r>
            <w:r w:rsidRPr="00346341">
              <w:instrText>s</w:instrText>
            </w:r>
            <w:r>
              <w:instrText xml:space="preserve">” </w:instrText>
            </w:r>
            <w:r w:rsidRPr="00F90F89">
              <w:rPr>
                <w:rFonts w:ascii="Garamond" w:hAnsi="Garamond"/>
                <w:sz w:val="22"/>
                <w:szCs w:val="22"/>
              </w:rPr>
              <w:fldChar w:fldCharType="end"/>
            </w:r>
          </w:p>
        </w:tc>
        <w:tc>
          <w:tcPr>
            <w:tcW w:w="1800" w:type="dxa"/>
          </w:tcPr>
          <w:p w:rsidR="00062028" w:rsidRPr="00F90F89" w:rsidRDefault="00062028" w:rsidP="00F210EB">
            <w:pPr>
              <w:pStyle w:val="PlainText"/>
              <w:rPr>
                <w:rFonts w:ascii="Garamond" w:hAnsi="Garamond"/>
                <w:sz w:val="22"/>
                <w:szCs w:val="22"/>
              </w:rPr>
            </w:pPr>
            <w:r w:rsidRPr="00F90F89">
              <w:rPr>
                <w:rFonts w:ascii="Garamond" w:hAnsi="Garamond"/>
                <w:sz w:val="22"/>
                <w:szCs w:val="22"/>
              </w:rPr>
              <w:t>Land</w:t>
            </w:r>
            <w:r w:rsidRPr="00351B56">
              <w:rPr>
                <w:rFonts w:ascii="Garamond" w:hAnsi="Garamond"/>
                <w:sz w:val="22"/>
                <w:szCs w:val="22"/>
              </w:rPr>
              <w:fldChar w:fldCharType="begin"/>
            </w:r>
            <w:r w:rsidRPr="00351B56">
              <w:instrText xml:space="preserve"> XE “</w:instrText>
            </w:r>
            <w:r w:rsidRPr="00351B56">
              <w:rPr>
                <w:rFonts w:ascii="Garamond" w:hAnsi="Garamond"/>
                <w:sz w:val="22"/>
                <w:szCs w:val="22"/>
              </w:rPr>
              <w:instrText>Land</w:instrText>
            </w:r>
            <w:r w:rsidRPr="00351B56">
              <w:instrText xml:space="preserve">” </w:instrText>
            </w:r>
            <w:r w:rsidRPr="00351B56">
              <w:rPr>
                <w:rFonts w:ascii="Garamond" w:hAnsi="Garamond"/>
                <w:sz w:val="22"/>
                <w:szCs w:val="22"/>
              </w:rPr>
              <w:fldChar w:fldCharType="end"/>
            </w:r>
            <w:r w:rsidRPr="00F90F89">
              <w:rPr>
                <w:rFonts w:ascii="Garamond" w:hAnsi="Garamond"/>
                <w:sz w:val="22"/>
                <w:szCs w:val="22"/>
              </w:rPr>
              <w:t xml:space="preserve"> needs rest</w:t>
            </w:r>
          </w:p>
        </w:tc>
        <w:tc>
          <w:tcPr>
            <w:tcW w:w="2104"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Parables of Stewardship,</w:t>
            </w:r>
          </w:p>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Debts</w:t>
            </w:r>
            <w:r w:rsidRPr="00F90F89">
              <w:rPr>
                <w:rFonts w:ascii="Garamond" w:hAnsi="Garamond"/>
                <w:sz w:val="22"/>
                <w:szCs w:val="22"/>
              </w:rPr>
              <w:fldChar w:fldCharType="begin"/>
            </w:r>
            <w:r>
              <w:instrText xml:space="preserve"> XE “</w:instrText>
            </w:r>
            <w:r w:rsidRPr="000D3E8B">
              <w:instrText>Debt</w:instrText>
            </w:r>
            <w:r>
              <w:instrText>;-</w:instrText>
            </w:r>
            <w:r w:rsidRPr="000D3E8B">
              <w:instrText>s</w:instrText>
            </w:r>
            <w:r>
              <w:instrText xml:space="preserve">” </w:instrText>
            </w:r>
            <w:r w:rsidRPr="00F90F89">
              <w:rPr>
                <w:rFonts w:ascii="Garamond" w:hAnsi="Garamond"/>
                <w:sz w:val="22"/>
                <w:szCs w:val="22"/>
              </w:rPr>
              <w:fldChar w:fldCharType="end"/>
            </w:r>
            <w:r w:rsidRPr="00F90F89">
              <w:rPr>
                <w:rFonts w:ascii="Garamond" w:hAnsi="Garamond"/>
                <w:sz w:val="22"/>
                <w:szCs w:val="22"/>
              </w:rPr>
              <w:t xml:space="preserve"> cancelled</w:t>
            </w:r>
          </w:p>
        </w:tc>
        <w:tc>
          <w:tcPr>
            <w:tcW w:w="2299" w:type="dxa"/>
          </w:tcPr>
          <w:p w:rsidR="00062028" w:rsidRPr="00F90F89" w:rsidRDefault="00062028" w:rsidP="00F210EB">
            <w:pPr>
              <w:pStyle w:val="PlainText"/>
              <w:rPr>
                <w:rFonts w:ascii="Garamond" w:hAnsi="Garamond"/>
                <w:sz w:val="22"/>
                <w:szCs w:val="22"/>
              </w:rPr>
            </w:pPr>
            <w:r w:rsidRPr="00F90F89">
              <w:rPr>
                <w:rFonts w:ascii="Garamond" w:hAnsi="Garamond"/>
                <w:sz w:val="22"/>
                <w:szCs w:val="22"/>
              </w:rPr>
              <w:t>Owe no person, Simplicity</w:t>
            </w:r>
            <w:r w:rsidRPr="00351B56">
              <w:rPr>
                <w:rFonts w:ascii="Garamond" w:hAnsi="Garamond"/>
                <w:sz w:val="22"/>
                <w:szCs w:val="22"/>
              </w:rPr>
              <w:fldChar w:fldCharType="begin"/>
            </w:r>
            <w:r w:rsidRPr="00351B56">
              <w:instrText xml:space="preserve"> XE “</w:instrText>
            </w:r>
            <w:r w:rsidRPr="00351B56">
              <w:rPr>
                <w:rFonts w:ascii="Arial" w:hAnsi="Arial" w:cs="Arial"/>
                <w:iCs/>
                <w:lang w:val="en-US"/>
              </w:rPr>
              <w:instrText>simplicity</w:instrText>
            </w:r>
            <w:r w:rsidRPr="00351B56">
              <w:instrText xml:space="preserve">” </w:instrText>
            </w:r>
            <w:r w:rsidRPr="00351B56">
              <w:rPr>
                <w:rFonts w:ascii="Garamond" w:hAnsi="Garamond"/>
                <w:sz w:val="22"/>
                <w:szCs w:val="22"/>
              </w:rPr>
              <w:fldChar w:fldCharType="end"/>
            </w:r>
          </w:p>
        </w:tc>
      </w:tr>
      <w:tr w:rsidR="00062028" w:rsidRPr="00F90F89">
        <w:trPr>
          <w:jc w:val="center"/>
        </w:trPr>
        <w:tc>
          <w:tcPr>
            <w:tcW w:w="1908" w:type="dxa"/>
            <w:shd w:val="clear" w:color="auto" w:fill="E6E6E6"/>
          </w:tcPr>
          <w:p w:rsidR="00062028" w:rsidRPr="00F90F89" w:rsidRDefault="00062028" w:rsidP="00F210EB">
            <w:pPr>
              <w:pStyle w:val="PlainText"/>
              <w:rPr>
                <w:rFonts w:ascii="Garamond" w:hAnsi="Garamond"/>
                <w:b/>
                <w:sz w:val="22"/>
                <w:szCs w:val="22"/>
              </w:rPr>
            </w:pPr>
            <w:r w:rsidRPr="00F90F89">
              <w:rPr>
                <w:rFonts w:ascii="Garamond" w:hAnsi="Garamond"/>
                <w:b/>
                <w:sz w:val="22"/>
                <w:szCs w:val="22"/>
              </w:rPr>
              <w:t>9. Celebration</w:t>
            </w:r>
            <w:r w:rsidRPr="00F90F89">
              <w:rPr>
                <w:rFonts w:ascii="Garamond" w:hAnsi="Garamond"/>
                <w:b/>
                <w:sz w:val="22"/>
                <w:szCs w:val="22"/>
              </w:rPr>
              <w:fldChar w:fldCharType="begin"/>
            </w:r>
            <w:r>
              <w:instrText xml:space="preserve"> XE “</w:instrText>
            </w:r>
            <w:r>
              <w:rPr>
                <w:rFonts w:ascii="Garamond" w:hAnsi="Garamond"/>
                <w:b/>
                <w:sz w:val="22"/>
                <w:szCs w:val="22"/>
              </w:rPr>
              <w:instrText>celebration</w:instrText>
            </w:r>
            <w:r>
              <w:instrText xml:space="preserve">” </w:instrText>
            </w:r>
            <w:r w:rsidRPr="00F90F89">
              <w:rPr>
                <w:rFonts w:ascii="Garamond" w:hAnsi="Garamond"/>
                <w:b/>
                <w:sz w:val="22"/>
                <w:szCs w:val="22"/>
              </w:rPr>
              <w:fldChar w:fldCharType="end"/>
            </w:r>
          </w:p>
        </w:tc>
        <w:tc>
          <w:tcPr>
            <w:tcW w:w="1800" w:type="dxa"/>
          </w:tcPr>
          <w:p w:rsidR="00062028" w:rsidRPr="00F90F89" w:rsidRDefault="00062028" w:rsidP="00F210EB">
            <w:pPr>
              <w:pStyle w:val="PlainText"/>
              <w:rPr>
                <w:rFonts w:ascii="Garamond" w:hAnsi="Garamond"/>
                <w:sz w:val="22"/>
                <w:szCs w:val="22"/>
              </w:rPr>
            </w:pPr>
            <w:r w:rsidRPr="00F90F89">
              <w:rPr>
                <w:rFonts w:ascii="Garamond" w:hAnsi="Garamond"/>
                <w:sz w:val="22"/>
                <w:szCs w:val="22"/>
              </w:rPr>
              <w:t>It was good</w:t>
            </w:r>
          </w:p>
        </w:tc>
        <w:tc>
          <w:tcPr>
            <w:tcW w:w="1800" w:type="dxa"/>
          </w:tcPr>
          <w:p w:rsidR="00062028" w:rsidRPr="00F90F89" w:rsidRDefault="00062028" w:rsidP="00F210EB">
            <w:pPr>
              <w:pStyle w:val="PlainText"/>
              <w:rPr>
                <w:rFonts w:ascii="Garamond" w:hAnsi="Garamond"/>
                <w:sz w:val="22"/>
                <w:szCs w:val="22"/>
              </w:rPr>
            </w:pPr>
            <w:r w:rsidRPr="00F90F89">
              <w:rPr>
                <w:rFonts w:ascii="Garamond" w:hAnsi="Garamond"/>
                <w:sz w:val="22"/>
                <w:szCs w:val="22"/>
              </w:rPr>
              <w:t>Blow trumpet</w:t>
            </w:r>
          </w:p>
        </w:tc>
        <w:tc>
          <w:tcPr>
            <w:tcW w:w="2104" w:type="dxa"/>
          </w:tcPr>
          <w:p w:rsidR="00062028" w:rsidRPr="00F90F89" w:rsidRDefault="00062028" w:rsidP="00F210EB">
            <w:pPr>
              <w:pStyle w:val="PlainText"/>
              <w:rPr>
                <w:rFonts w:ascii="Garamond" w:hAnsi="Garamond"/>
                <w:sz w:val="22"/>
                <w:szCs w:val="22"/>
              </w:rPr>
            </w:pPr>
            <w:r w:rsidRPr="00F90F89">
              <w:rPr>
                <w:rFonts w:ascii="Garamond" w:hAnsi="Garamond"/>
                <w:sz w:val="22"/>
                <w:szCs w:val="22"/>
              </w:rPr>
              <w:t>Worship daily</w:t>
            </w:r>
          </w:p>
        </w:tc>
        <w:tc>
          <w:tcPr>
            <w:tcW w:w="2299" w:type="dxa"/>
          </w:tcPr>
          <w:p w:rsidR="00062028" w:rsidRPr="00F90F89" w:rsidRDefault="00062028" w:rsidP="00F210EB">
            <w:pPr>
              <w:pStyle w:val="PlainText"/>
              <w:rPr>
                <w:rFonts w:ascii="Garamond" w:hAnsi="Garamond"/>
                <w:sz w:val="22"/>
                <w:szCs w:val="22"/>
              </w:rPr>
            </w:pPr>
            <w:r w:rsidRPr="00F90F89">
              <w:rPr>
                <w:rFonts w:ascii="Garamond" w:hAnsi="Garamond"/>
                <w:sz w:val="22"/>
                <w:szCs w:val="22"/>
              </w:rPr>
              <w:t> </w:t>
            </w:r>
          </w:p>
        </w:tc>
      </w:tr>
      <w:tr w:rsidR="00062028" w:rsidRPr="00F90F89">
        <w:trPr>
          <w:jc w:val="center"/>
        </w:trPr>
        <w:tc>
          <w:tcPr>
            <w:tcW w:w="1908" w:type="dxa"/>
            <w:tcBorders>
              <w:bottom w:val="double" w:sz="4" w:space="0" w:color="auto"/>
            </w:tcBorders>
            <w:shd w:val="clear" w:color="auto" w:fill="E6E6E6"/>
          </w:tcPr>
          <w:p w:rsidR="00062028" w:rsidRPr="00351B56" w:rsidRDefault="00062028" w:rsidP="00F210EB">
            <w:pPr>
              <w:pStyle w:val="PlainText"/>
              <w:rPr>
                <w:rFonts w:ascii="Garamond" w:hAnsi="Garamond"/>
                <w:b/>
                <w:sz w:val="22"/>
                <w:szCs w:val="22"/>
              </w:rPr>
            </w:pPr>
            <w:r>
              <w:rPr>
                <w:rFonts w:ascii="Garamond" w:hAnsi="Garamond"/>
                <w:b/>
                <w:sz w:val="22"/>
                <w:szCs w:val="22"/>
              </w:rPr>
              <w:t>10. Land &amp; Property Rights</w:t>
            </w:r>
          </w:p>
        </w:tc>
        <w:tc>
          <w:tcPr>
            <w:tcW w:w="1800" w:type="dxa"/>
            <w:tcBorders>
              <w:bottom w:val="double" w:sz="4" w:space="0" w:color="auto"/>
            </w:tcBorders>
          </w:tcPr>
          <w:p w:rsidR="00062028" w:rsidRPr="00F90F89" w:rsidRDefault="00062028" w:rsidP="00F210EB">
            <w:pPr>
              <w:pStyle w:val="PlainText"/>
              <w:rPr>
                <w:rFonts w:ascii="Garamond" w:hAnsi="Garamond"/>
                <w:sz w:val="22"/>
                <w:szCs w:val="22"/>
              </w:rPr>
            </w:pPr>
            <w:r w:rsidRPr="00F90F89">
              <w:rPr>
                <w:rFonts w:ascii="Garamond" w:hAnsi="Garamond"/>
                <w:sz w:val="22"/>
                <w:szCs w:val="22"/>
              </w:rPr>
              <w:t>Each family to own their own Home (including Levites)</w:t>
            </w:r>
          </w:p>
        </w:tc>
        <w:tc>
          <w:tcPr>
            <w:tcW w:w="1800" w:type="dxa"/>
            <w:tcBorders>
              <w:bottom w:val="double" w:sz="4" w:space="0" w:color="auto"/>
            </w:tcBorders>
          </w:tcPr>
          <w:p w:rsidR="00062028" w:rsidRPr="00F90F89" w:rsidRDefault="00062028" w:rsidP="00F210EB">
            <w:pPr>
              <w:pStyle w:val="PlainText"/>
              <w:rPr>
                <w:rFonts w:ascii="Garamond" w:hAnsi="Garamond"/>
                <w:sz w:val="22"/>
                <w:szCs w:val="22"/>
              </w:rPr>
            </w:pPr>
            <w:r w:rsidRPr="00F90F89">
              <w:rPr>
                <w:rFonts w:ascii="Garamond" w:hAnsi="Garamond"/>
                <w:sz w:val="22"/>
                <w:szCs w:val="22"/>
              </w:rPr>
              <w:t>Each family to be given back land All to own</w:t>
            </w:r>
          </w:p>
        </w:tc>
        <w:tc>
          <w:tcPr>
            <w:tcW w:w="2104" w:type="dxa"/>
            <w:tcBorders>
              <w:bottom w:val="double" w:sz="4" w:space="0" w:color="auto"/>
            </w:tcBorders>
          </w:tcPr>
          <w:p w:rsidR="00062028" w:rsidRPr="00F90F89" w:rsidRDefault="00062028" w:rsidP="00F210EB">
            <w:pPr>
              <w:pStyle w:val="PlainText"/>
              <w:rPr>
                <w:rFonts w:ascii="Garamond" w:hAnsi="Garamond"/>
                <w:sz w:val="22"/>
                <w:szCs w:val="22"/>
              </w:rPr>
            </w:pPr>
            <w:r w:rsidRPr="00F90F89">
              <w:rPr>
                <w:rFonts w:ascii="Garamond" w:hAnsi="Garamond"/>
                <w:sz w:val="22"/>
                <w:szCs w:val="22"/>
              </w:rPr>
              <w:t>Forsake all, yet own home</w:t>
            </w:r>
          </w:p>
        </w:tc>
        <w:tc>
          <w:tcPr>
            <w:tcW w:w="2299" w:type="dxa"/>
            <w:tcBorders>
              <w:bottom w:val="double" w:sz="4" w:space="0" w:color="auto"/>
            </w:tcBorders>
          </w:tcPr>
          <w:p w:rsidR="00062028" w:rsidRPr="00F90F89" w:rsidRDefault="00062028" w:rsidP="00F210EB">
            <w:pPr>
              <w:pStyle w:val="PlainText"/>
              <w:rPr>
                <w:rFonts w:ascii="Garamond" w:hAnsi="Garamond"/>
                <w:sz w:val="22"/>
                <w:szCs w:val="22"/>
              </w:rPr>
            </w:pPr>
            <w:r w:rsidRPr="00F90F89">
              <w:rPr>
                <w:rFonts w:ascii="Garamond" w:hAnsi="Garamond"/>
                <w:sz w:val="22"/>
                <w:szCs w:val="22"/>
              </w:rPr>
              <w:t>Provide for Family (1 Tim 5:8)</w:t>
            </w:r>
          </w:p>
        </w:tc>
      </w:tr>
    </w:tbl>
    <w:p w:rsidR="00062028" w:rsidRDefault="00062028" w:rsidP="00F210EB"/>
    <w:p w:rsidR="00062028" w:rsidRPr="0045468D" w:rsidRDefault="00062028" w:rsidP="00F210EB">
      <w:pPr>
        <w:pStyle w:val="Heading4"/>
      </w:pPr>
      <w:r w:rsidRPr="0045468D">
        <w:t xml:space="preserve">The Choice </w:t>
      </w:r>
    </w:p>
    <w:p w:rsidR="00062028" w:rsidRDefault="00062028" w:rsidP="00F210EB">
      <w:pPr>
        <w:pStyle w:val="BodyText"/>
      </w:pPr>
      <w:r w:rsidRPr="00E8511C">
        <w:t>What is the action you need to take regarding finances? Is it to make the basic decision to put first his Kingdom</w:t>
      </w:r>
      <w:r>
        <w:fldChar w:fldCharType="begin"/>
      </w:r>
      <w:r>
        <w:instrText xml:space="preserve"> XE “</w:instrText>
      </w:r>
      <w:r w:rsidRPr="00930C60">
        <w:instrText>Kingdom</w:instrText>
      </w:r>
      <w:r>
        <w:instrText xml:space="preserve">” </w:instrText>
      </w:r>
      <w:r>
        <w:fldChar w:fldCharType="end"/>
      </w:r>
      <w:r w:rsidRPr="00E8511C">
        <w:t>? Is it to get out of the terrible grasp of riches</w:t>
      </w:r>
      <w:r>
        <w:fldChar w:fldCharType="begin"/>
      </w:r>
      <w:r>
        <w:instrText xml:space="preserve"> XE “</w:instrText>
      </w:r>
      <w:r w:rsidRPr="005616D3">
        <w:instrText>riches</w:instrText>
      </w:r>
      <w:r>
        <w:instrText xml:space="preserve">” </w:instrText>
      </w:r>
      <w:r>
        <w:fldChar w:fldCharType="end"/>
      </w:r>
      <w:r w:rsidRPr="00E8511C">
        <w:t xml:space="preserve"> and covetousness? Is it forsaking all, in order that you might proclaim the gospel? Is it to work</w:t>
      </w:r>
      <w:r>
        <w:fldChar w:fldCharType="begin"/>
      </w:r>
      <w:r>
        <w:instrText xml:space="preserve"> XE “</w:instrText>
      </w:r>
      <w:r w:rsidRPr="005616D3">
        <w:instrText>work</w:instrText>
      </w:r>
      <w:r>
        <w:instrText xml:space="preserve">” </w:instrText>
      </w:r>
      <w:r>
        <w:fldChar w:fldCharType="end"/>
      </w:r>
      <w:r w:rsidRPr="00E8511C">
        <w:t xml:space="preserve"> harder in order to help those in need? Is it to share the possessions you have? </w:t>
      </w:r>
    </w:p>
    <w:p w:rsidR="00062028" w:rsidRDefault="00062028" w:rsidP="00F210EB">
      <w:pPr>
        <w:pStyle w:val="BodyText"/>
      </w:pPr>
      <w:r w:rsidRPr="00E8511C">
        <w:t xml:space="preserve">God is very creative. There are many alternatives. Which is the alternative he is speaking to you? </w:t>
      </w:r>
    </w:p>
    <w:p w:rsidR="00062028" w:rsidRDefault="00062028" w:rsidP="00F210EB">
      <w:pPr>
        <w:pStyle w:val="BodyText"/>
      </w:pPr>
    </w:p>
    <w:p w:rsidR="00062028" w:rsidRDefault="00062028" w:rsidP="00F210EB">
      <w:pPr>
        <w:pStyle w:val="BodyText"/>
        <w:sectPr w:rsidR="00062028">
          <w:headerReference w:type="default" r:id="rId26"/>
          <w:pgSz w:w="12240" w:h="15840" w:code="9"/>
          <w:pgMar w:top="1134" w:right="1134" w:bottom="1236" w:left="1134" w:gutter="57"/>
          <w:docGrid w:linePitch="360"/>
          <w:printerSettings r:id="rId27"/>
        </w:sectPr>
      </w:pPr>
    </w:p>
    <w:p w:rsidR="00062028" w:rsidRPr="006C2C1B" w:rsidRDefault="00062028" w:rsidP="00F210EB">
      <w:pPr>
        <w:rPr>
          <w:vanish/>
        </w:rPr>
      </w:pPr>
    </w:p>
    <w:p w:rsidR="00062028" w:rsidRDefault="00062028" w:rsidP="00F210EB"/>
    <w:p w:rsidR="00062028" w:rsidRDefault="00062028" w:rsidP="00F210EB"/>
    <w:p w:rsidR="00062028" w:rsidRDefault="00062028" w:rsidP="00F210EB">
      <w:pPr>
        <w:pStyle w:val="Heading1"/>
        <w:jc w:val="center"/>
      </w:pPr>
      <w:bookmarkStart w:id="63" w:name="_Toc132770361"/>
      <w:r>
        <w:t xml:space="preserve">Chapter 4 </w:t>
      </w:r>
      <w:r>
        <w:br/>
        <w:t>Practicing Economic Discipleship Today</w:t>
      </w:r>
      <w:bookmarkEnd w:id="63"/>
    </w:p>
    <w:p w:rsidR="00062028" w:rsidRDefault="00062028" w:rsidP="00F210EB">
      <w:pPr>
        <w:pStyle w:val="Heading3"/>
      </w:pPr>
      <w:bookmarkStart w:id="64" w:name="_Toc132770362"/>
      <w:r w:rsidRPr="0043527B">
        <w:t>Managing Resources</w:t>
      </w:r>
      <w:bookmarkEnd w:id="64"/>
    </w:p>
    <w:p w:rsidR="00062028" w:rsidRPr="00E8511C" w:rsidRDefault="00062028" w:rsidP="00F210EB"/>
    <w:p w:rsidR="00062028" w:rsidRPr="006C2C1B" w:rsidRDefault="00062028" w:rsidP="00F210EB">
      <w:pPr>
        <w:pStyle w:val="BodyText"/>
      </w:pPr>
      <w:r w:rsidRPr="006C2C1B">
        <w:fldChar w:fldCharType="begin"/>
      </w:r>
      <w:r w:rsidRPr="006C2C1B">
        <w:instrText xml:space="preserve"> XE “Economic Discipleship” </w:instrText>
      </w:r>
      <w:r w:rsidRPr="006C2C1B">
        <w:fldChar w:fldCharType="end"/>
      </w:r>
    </w:p>
    <w:p w:rsidR="00062028" w:rsidRDefault="00062028" w:rsidP="00F210EB">
      <w:pPr>
        <w:pStyle w:val="BodyText"/>
      </w:pPr>
      <w:r w:rsidRPr="00E8511C">
        <w:t>Questions abound for most of us. How do I manage the money</w:t>
      </w:r>
      <w:r>
        <w:fldChar w:fldCharType="begin"/>
      </w:r>
      <w:r>
        <w:instrText xml:space="preserve"> XE </w:instrText>
      </w:r>
      <w:r w:rsidRPr="00983DA2">
        <w:rPr>
          <w:b/>
        </w:rPr>
        <w:instrText>“</w:instrText>
      </w:r>
      <w:r w:rsidRPr="00983DA2">
        <w:rPr>
          <w:rStyle w:val="Strong"/>
          <w:b w:val="0"/>
        </w:rPr>
        <w:instrText>money</w:instrText>
      </w:r>
      <w:r w:rsidRPr="00983DA2">
        <w:rPr>
          <w:b/>
        </w:rPr>
        <w:instrText>”</w:instrText>
      </w:r>
      <w:r>
        <w:instrText xml:space="preserve"> </w:instrText>
      </w:r>
      <w:r>
        <w:fldChar w:fldCharType="end"/>
      </w:r>
      <w:r w:rsidRPr="00E8511C">
        <w:t xml:space="preserve"> God has given me? How do I increase it? How do I spend it? What about debts</w:t>
      </w:r>
      <w:r>
        <w:fldChar w:fldCharType="begin"/>
      </w:r>
      <w:r>
        <w:instrText xml:space="preserve"> XE “</w:instrText>
      </w:r>
      <w:r w:rsidRPr="00346341">
        <w:instrText>debts</w:instrText>
      </w:r>
      <w:r>
        <w:instrText xml:space="preserve">” </w:instrText>
      </w:r>
      <w:r>
        <w:fldChar w:fldCharType="end"/>
      </w:r>
      <w:r w:rsidRPr="00E8511C">
        <w:t xml:space="preserve">? savings? insurance? partnerships? </w:t>
      </w:r>
    </w:p>
    <w:p w:rsidR="00062028" w:rsidRDefault="00062028" w:rsidP="00F210EB">
      <w:pPr>
        <w:pStyle w:val="BodyText"/>
      </w:pPr>
      <w:r w:rsidRPr="00E8511C">
        <w:t>Two things will help.  An economic discipleship</w:t>
      </w:r>
      <w:r>
        <w:fldChar w:fldCharType="begin"/>
      </w:r>
      <w:r>
        <w:instrText xml:space="preserve"> XE “</w:instrText>
      </w:r>
      <w:r w:rsidRPr="00147344">
        <w:instrText>economic discipleship</w:instrText>
      </w:r>
      <w:r>
        <w:instrText xml:space="preserve">” </w:instrText>
      </w:r>
      <w:r>
        <w:fldChar w:fldCharType="end"/>
      </w:r>
      <w:r w:rsidRPr="00E8511C">
        <w:t xml:space="preserve"> group where you meet weekly to work</w:t>
      </w:r>
      <w:r>
        <w:fldChar w:fldCharType="begin"/>
      </w:r>
      <w:r>
        <w:instrText xml:space="preserve"> XE “</w:instrText>
      </w:r>
      <w:r w:rsidRPr="005616D3">
        <w:instrText>work</w:instrText>
      </w:r>
      <w:r>
        <w:instrText xml:space="preserve">” </w:instrText>
      </w:r>
      <w:r>
        <w:fldChar w:fldCharType="end"/>
      </w:r>
      <w:r w:rsidRPr="00E8511C">
        <w:t xml:space="preserve"> through these issues </w:t>
      </w:r>
      <w:r>
        <w:t>to</w:t>
      </w:r>
      <w:r w:rsidRPr="00E8511C">
        <w:t xml:space="preserve"> an understanding of Biblical principles and </w:t>
      </w:r>
      <w:r>
        <w:t xml:space="preserve">simple tools for the </w:t>
      </w:r>
      <w:r w:rsidRPr="00E8511C">
        <w:t>practice of financial management</w:t>
      </w:r>
      <w:r>
        <w:fldChar w:fldCharType="begin"/>
      </w:r>
      <w:r>
        <w:instrText xml:space="preserve"> XE “</w:instrText>
      </w:r>
      <w:r w:rsidRPr="00147344">
        <w:instrText>management</w:instrText>
      </w:r>
      <w:r>
        <w:instrText xml:space="preserve">” </w:instrText>
      </w:r>
      <w:r>
        <w:fldChar w:fldCharType="end"/>
      </w:r>
      <w:r w:rsidRPr="00E8511C">
        <w:t>.</w:t>
      </w:r>
    </w:p>
    <w:p w:rsidR="00062028" w:rsidRDefault="00062028" w:rsidP="00F210EB">
      <w:pPr>
        <w:pStyle w:val="Heading4"/>
      </w:pPr>
      <w:r w:rsidRPr="00D93663">
        <w:t xml:space="preserve">What is </w:t>
      </w:r>
      <w:r>
        <w:t>F</w:t>
      </w:r>
      <w:r w:rsidRPr="00D93663">
        <w:t xml:space="preserve">inancial </w:t>
      </w:r>
      <w:r>
        <w:t>M</w:t>
      </w:r>
      <w:r w:rsidRPr="00D93663">
        <w:t>anagement?</w:t>
      </w:r>
      <w:r>
        <w:t xml:space="preserve"> </w:t>
      </w:r>
    </w:p>
    <w:p w:rsidR="00062028" w:rsidRDefault="00062028" w:rsidP="00F210EB">
      <w:pPr>
        <w:pStyle w:val="BodyText"/>
      </w:pPr>
      <w:r w:rsidRPr="00E8511C">
        <w:t>Financial management</w:t>
      </w:r>
      <w:r>
        <w:fldChar w:fldCharType="begin"/>
      </w:r>
      <w:r>
        <w:instrText xml:space="preserve"> XE “</w:instrText>
      </w:r>
      <w:r w:rsidRPr="00147344">
        <w:instrText>management</w:instrText>
      </w:r>
      <w:r>
        <w:instrText xml:space="preserve">” </w:instrText>
      </w:r>
      <w:r>
        <w:fldChar w:fldCharType="end"/>
      </w:r>
      <w:r w:rsidRPr="00E8511C">
        <w:t xml:space="preserve"> is the wise allocation of the monetary resources</w:t>
      </w:r>
      <w:r>
        <w:fldChar w:fldCharType="begin"/>
      </w:r>
      <w:r>
        <w:instrText xml:space="preserve"> XE “</w:instrText>
      </w:r>
      <w:r w:rsidRPr="005616D3">
        <w:instrText>resources</w:instrText>
      </w:r>
      <w:r>
        <w:instrText xml:space="preserve">” </w:instrText>
      </w:r>
      <w:r>
        <w:fldChar w:fldCharType="end"/>
      </w:r>
      <w:r w:rsidRPr="00E8511C">
        <w:t xml:space="preserve"> that God has dispensed to us</w:t>
      </w:r>
      <w:r>
        <w:t xml:space="preserve"> </w:t>
      </w:r>
      <w:r w:rsidRPr="00E8511C">
        <w:t>for the maximum extension of the Kingdom</w:t>
      </w:r>
      <w:r>
        <w:fldChar w:fldCharType="begin"/>
      </w:r>
      <w:r>
        <w:instrText xml:space="preserve"> XE “</w:instrText>
      </w:r>
      <w:r w:rsidRPr="00930C60">
        <w:instrText>Kingdom</w:instrText>
      </w:r>
      <w:r>
        <w:instrText xml:space="preserve">” </w:instrText>
      </w:r>
      <w:r>
        <w:fldChar w:fldCharType="end"/>
      </w:r>
      <w:r w:rsidRPr="00E8511C">
        <w:t xml:space="preserve"> of God. </w:t>
      </w:r>
    </w:p>
    <w:p w:rsidR="00062028" w:rsidRDefault="00062028" w:rsidP="00F210EB">
      <w:pPr>
        <w:pStyle w:val="BodyText"/>
      </w:pPr>
      <w:r w:rsidRPr="00E8511C">
        <w:t>This presupposes the need for wisdom in handling money</w:t>
      </w:r>
      <w:r>
        <w:fldChar w:fldCharType="begin"/>
      </w:r>
      <w:r>
        <w:instrText xml:space="preserve"> XE “</w:instrText>
      </w:r>
      <w:r w:rsidRPr="00983DA2">
        <w:rPr>
          <w:rStyle w:val="Strong"/>
          <w:b w:val="0"/>
        </w:rPr>
        <w:instrText>money</w:instrText>
      </w:r>
      <w:r w:rsidRPr="00983DA2">
        <w:instrText>”</w:instrText>
      </w:r>
      <w:r>
        <w:instrText xml:space="preserve"> </w:instrText>
      </w:r>
      <w:r>
        <w:fldChar w:fldCharType="end"/>
      </w:r>
      <w:r w:rsidRPr="00E8511C">
        <w:t xml:space="preserve"> matters. Solomon, the wisest and richest King in Israel wrote the book of Proverbs so that men and women might know wisdom (Proverbs 1:1-6). Many of these proverbs relate to management</w:t>
      </w:r>
      <w:r>
        <w:fldChar w:fldCharType="begin"/>
      </w:r>
      <w:r>
        <w:instrText xml:space="preserve"> XE “</w:instrText>
      </w:r>
      <w:r w:rsidRPr="00147344">
        <w:instrText>management</w:instrText>
      </w:r>
      <w:r>
        <w:instrText xml:space="preserve">” </w:instrText>
      </w:r>
      <w:r>
        <w:fldChar w:fldCharType="end"/>
      </w:r>
      <w:r w:rsidRPr="00E8511C">
        <w:t>. Wisdom is the ability to understand the situation, anticipate consequences and therefore, make sound decisions. It is a rare combination of discretion, maturity, keenness of intellect, broad experience, extensive learning, profound thought and compassionate understanding. But true wisdom begins with the fear of the Lord (Prov 9:10, Psa 111:10). And the right kind of fear is that which springs out of a true love</w:t>
      </w:r>
      <w:r>
        <w:fldChar w:fldCharType="begin"/>
      </w:r>
      <w:r>
        <w:instrText xml:space="preserve"> XE “</w:instrText>
      </w:r>
      <w:r w:rsidRPr="00147344">
        <w:instrText>love</w:instrText>
      </w:r>
      <w:r>
        <w:instrText xml:space="preserve">” </w:instrText>
      </w:r>
      <w:r>
        <w:fldChar w:fldCharType="end"/>
      </w:r>
      <w:r w:rsidRPr="00E8511C">
        <w:t xml:space="preserve"> for the Lord. It is standing in awe of him. Because we know how great He is, we are careful to obey him. </w:t>
      </w:r>
    </w:p>
    <w:p w:rsidR="00062028" w:rsidRDefault="00062028" w:rsidP="00F210EB">
      <w:pPr>
        <w:pStyle w:val="BodyText"/>
      </w:pPr>
      <w:r w:rsidRPr="00E8511C">
        <w:t>The allocation of resources</w:t>
      </w:r>
      <w:r>
        <w:fldChar w:fldCharType="begin"/>
      </w:r>
      <w:r>
        <w:instrText xml:space="preserve"> XE “</w:instrText>
      </w:r>
      <w:r w:rsidRPr="005616D3">
        <w:instrText>resources</w:instrText>
      </w:r>
      <w:r>
        <w:instrText xml:space="preserve">” </w:instrText>
      </w:r>
      <w:r>
        <w:fldChar w:fldCharType="end"/>
      </w:r>
      <w:r w:rsidRPr="00E8511C">
        <w:t xml:space="preserve"> requires </w:t>
      </w:r>
      <w:r>
        <w:t>plan</w:t>
      </w:r>
      <w:r w:rsidRPr="00E8511C">
        <w:t xml:space="preserve">ning in order to control their use and misuse as well as to give attention to the different needs according to priorities. All plans should be committed to the Lord (Prov 3:5, 16:3, 19:21, 24:3). </w:t>
      </w:r>
    </w:p>
    <w:p w:rsidR="00062028" w:rsidRPr="0045468D" w:rsidRDefault="00062028" w:rsidP="00F210EB">
      <w:pPr>
        <w:pStyle w:val="Heading4"/>
      </w:pPr>
      <w:r w:rsidRPr="0045468D">
        <w:t xml:space="preserve">Stewardship for the Giver and Owner </w:t>
      </w:r>
    </w:p>
    <w:p w:rsidR="00062028" w:rsidRDefault="00062028" w:rsidP="00F210EB">
      <w:pPr>
        <w:pStyle w:val="BodyText"/>
      </w:pPr>
      <w:r w:rsidRPr="00E8511C">
        <w:t>God is the GIVER of all things because he is the CREATOR of all things (Gen 1:1, Jn 1:1-3) and therefore He is the OWNER of all things (Gen 14:22, Psa 24:1-2). Despite our sin, He has freely given us salvation through his own Son and through Him also he has provided us with all our needs (Rom 8:32, Phil 4:19). But he has delegated to humanity the rights and responsibilities of having dominion over the earth and all living creatures. People then are managers on behalf of God, accountable to God and required to rule as God would have him rule. They own nothing but have everything on trust. They are God</w:t>
      </w:r>
      <w:r>
        <w:t>’</w:t>
      </w:r>
      <w:r w:rsidRPr="00E8511C">
        <w:t xml:space="preserve">s </w:t>
      </w:r>
      <w:r>
        <w:t>stewards</w:t>
      </w:r>
      <w:r w:rsidRPr="00E8511C">
        <w:t xml:space="preserve"> on earth. </w:t>
      </w:r>
    </w:p>
    <w:p w:rsidR="00062028" w:rsidRPr="00A34A49" w:rsidRDefault="00062028" w:rsidP="00F210EB">
      <w:pPr>
        <w:pStyle w:val="Heading4"/>
      </w:pPr>
      <w:r w:rsidRPr="00A34A49">
        <w:t>Heavenly Goal Orientation</w:t>
      </w:r>
    </w:p>
    <w:p w:rsidR="00062028" w:rsidRDefault="00062028" w:rsidP="00F210EB">
      <w:pPr>
        <w:pStyle w:val="BodyText"/>
      </w:pPr>
      <w:r w:rsidRPr="00E8511C">
        <w:t>The Christian steward works for a GOAL - that of the maximum extension of God</w:t>
      </w:r>
      <w:r>
        <w:t>’</w:t>
      </w:r>
      <w:r w:rsidRPr="00E8511C">
        <w:t xml:space="preserve">s </w:t>
      </w:r>
      <w:r>
        <w:t>Kingdom</w:t>
      </w:r>
      <w:r w:rsidRPr="00E8511C">
        <w:t>. Everything that we do should relate to this goal. We must manage our earthly affairs such that they contribute to the heavenly goal.</w:t>
      </w:r>
    </w:p>
    <w:p w:rsidR="00062028" w:rsidRPr="00017A8F" w:rsidRDefault="00062028" w:rsidP="00F210EB">
      <w:r>
        <w:br w:type="page"/>
      </w:r>
    </w:p>
    <w:p w:rsidR="00062028" w:rsidRPr="0045468D" w:rsidRDefault="00062028" w:rsidP="00F210EB">
      <w:pPr>
        <w:pStyle w:val="Heading4"/>
      </w:pPr>
      <w:r w:rsidRPr="0045468D">
        <w:t xml:space="preserve">Principles of </w:t>
      </w:r>
      <w:r>
        <w:t xml:space="preserve">Personal Financial </w:t>
      </w:r>
      <w:r w:rsidRPr="0045468D">
        <w:t>Management</w:t>
      </w:r>
    </w:p>
    <w:p w:rsidR="00062028" w:rsidRDefault="00062028" w:rsidP="00F210EB">
      <w:pPr>
        <w:pStyle w:val="Heading3"/>
      </w:pPr>
      <w:bookmarkStart w:id="65" w:name="_Toc132770363"/>
      <w:r w:rsidRPr="0045468D">
        <w:t>Principle of the Ant</w:t>
      </w:r>
      <w:bookmarkEnd w:id="65"/>
    </w:p>
    <w:p w:rsidR="00062028" w:rsidRPr="008B016D" w:rsidRDefault="00062028" w:rsidP="00F210EB"/>
    <w:p w:rsidR="00062028" w:rsidRDefault="00062028" w:rsidP="00F210EB">
      <w:pPr>
        <w:pStyle w:val="BodyText"/>
      </w:pPr>
      <w:r w:rsidRPr="00E8511C">
        <w:t>Life is lived in cycles (Ecc 3:1-9). There is a time to save and a time to spend. We all save, even if we only save our salary for a few days. Prov 6:8 encourages us to follow the example of the ant; during a time of abundance, we should put aside money</w:t>
      </w:r>
      <w:r>
        <w:fldChar w:fldCharType="begin"/>
      </w:r>
      <w:r>
        <w:instrText xml:space="preserve"> XE “</w:instrText>
      </w:r>
      <w:r w:rsidRPr="00EA0D5B">
        <w:rPr>
          <w:rStyle w:val="Strong"/>
          <w:b w:val="0"/>
        </w:rPr>
        <w:instrText>money</w:instrText>
      </w:r>
      <w:r>
        <w:instrText xml:space="preserve">” </w:instrText>
      </w:r>
      <w:r>
        <w:fldChar w:fldCharType="end"/>
      </w:r>
      <w:r w:rsidRPr="00E8511C">
        <w:t xml:space="preserve"> for the lean years. Prov 21:20 </w:t>
      </w:r>
      <w:r>
        <w:t xml:space="preserve">says </w:t>
      </w:r>
      <w:r w:rsidRPr="006B4AA0">
        <w:rPr>
          <w:i/>
        </w:rPr>
        <w:t xml:space="preserve">The wise </w:t>
      </w:r>
      <w:r>
        <w:rPr>
          <w:i/>
        </w:rPr>
        <w:t>person</w:t>
      </w:r>
      <w:r w:rsidRPr="006B4AA0">
        <w:rPr>
          <w:i/>
        </w:rPr>
        <w:t xml:space="preserve"> saves for the future, but the foolish spends whatever he gets</w:t>
      </w:r>
      <w:r w:rsidRPr="00E8511C">
        <w:t>.</w:t>
      </w:r>
    </w:p>
    <w:p w:rsidR="00062028" w:rsidRDefault="00062028" w:rsidP="00F210EB">
      <w:pPr>
        <w:pStyle w:val="BodyText"/>
      </w:pPr>
      <w:r w:rsidRPr="00E8511C">
        <w:t>The principle behind savings is consistency. You have to stick at it. After a while it becomes second nature.  Some people teach give 10% to the Lord</w:t>
      </w:r>
      <w:r>
        <w:t>’</w:t>
      </w:r>
      <w:r w:rsidRPr="00E8511C">
        <w:t>s work</w:t>
      </w:r>
      <w:r>
        <w:fldChar w:fldCharType="begin"/>
      </w:r>
      <w:r>
        <w:instrText xml:space="preserve"> XE “</w:instrText>
      </w:r>
      <w:r w:rsidRPr="005616D3">
        <w:instrText>work</w:instrText>
      </w:r>
      <w:r>
        <w:instrText xml:space="preserve">” </w:instrText>
      </w:r>
      <w:r>
        <w:fldChar w:fldCharType="end"/>
      </w:r>
      <w:r w:rsidRPr="00E8511C">
        <w:t>, save 10% and budget</w:t>
      </w:r>
      <w:r>
        <w:fldChar w:fldCharType="begin"/>
      </w:r>
      <w:r>
        <w:instrText xml:space="preserve"> XE “</w:instrText>
      </w:r>
      <w:r w:rsidRPr="005616D3">
        <w:instrText>budget</w:instrText>
      </w:r>
      <w:r>
        <w:instrText xml:space="preserve">” </w:instrText>
      </w:r>
      <w:r>
        <w:fldChar w:fldCharType="end"/>
      </w:r>
      <w:r w:rsidRPr="00E8511C">
        <w:t xml:space="preserve"> the rest for the present needs. In New Zealand, once you can buy a house to live in, your money</w:t>
      </w:r>
      <w:r>
        <w:fldChar w:fldCharType="begin"/>
      </w:r>
      <w:r>
        <w:instrText xml:space="preserve"> XE “</w:instrText>
      </w:r>
      <w:r w:rsidRPr="00EA0D5B">
        <w:rPr>
          <w:rStyle w:val="Strong"/>
          <w:b w:val="0"/>
        </w:rPr>
        <w:instrText>money</w:instrText>
      </w:r>
      <w:r>
        <w:instrText xml:space="preserve">” </w:instrText>
      </w:r>
      <w:r>
        <w:fldChar w:fldCharType="end"/>
      </w:r>
      <w:r w:rsidRPr="00E8511C">
        <w:t xml:space="preserve"> will continue to increase, so save for this first. Set aside also a certain percentage for emergencies such as sickness, unexpected guests, or deaths. </w:t>
      </w:r>
    </w:p>
    <w:p w:rsidR="00062028" w:rsidRDefault="00062028" w:rsidP="00F210EB">
      <w:pPr>
        <w:pStyle w:val="BodyText"/>
      </w:pPr>
      <w:r w:rsidRPr="00E8511C">
        <w:t xml:space="preserve">If you know you will get married, you should be saving for it. Similarly a wise </w:t>
      </w:r>
      <w:r>
        <w:t>person</w:t>
      </w:r>
      <w:r w:rsidRPr="00E8511C">
        <w:t xml:space="preserve"> looks ahead, for </w:t>
      </w:r>
      <w:r>
        <w:t xml:space="preserve">they </w:t>
      </w:r>
      <w:r w:rsidRPr="00E8511C">
        <w:t>see hard times and plan for them (Prov 27:23-27; 14:16).  But you don</w:t>
      </w:r>
      <w:r>
        <w:t>’</w:t>
      </w:r>
      <w:r w:rsidRPr="00E8511C">
        <w:t xml:space="preserve">t need to save a great nest egg for some unknown future calamity. </w:t>
      </w:r>
    </w:p>
    <w:p w:rsidR="00062028" w:rsidRDefault="00062028" w:rsidP="00F210EB">
      <w:pPr>
        <w:pStyle w:val="BodyText"/>
      </w:pPr>
      <w:r w:rsidRPr="00E8511C">
        <w:t>We need enough money</w:t>
      </w:r>
      <w:r>
        <w:fldChar w:fldCharType="begin"/>
      </w:r>
      <w:r>
        <w:instrText xml:space="preserve"> XE “</w:instrText>
      </w:r>
      <w:r w:rsidRPr="00EA0D5B">
        <w:rPr>
          <w:rStyle w:val="Strong"/>
          <w:b w:val="0"/>
        </w:rPr>
        <w:instrText>money</w:instrText>
      </w:r>
      <w:r>
        <w:instrText xml:space="preserve">” </w:instrText>
      </w:r>
      <w:r>
        <w:fldChar w:fldCharType="end"/>
      </w:r>
      <w:r w:rsidRPr="00E8511C">
        <w:t xml:space="preserve"> to: </w:t>
      </w:r>
    </w:p>
    <w:p w:rsidR="00062028" w:rsidRDefault="00062028" w:rsidP="00F210EB">
      <w:pPr>
        <w:pStyle w:val="ListBullet2"/>
        <w:numPr>
          <w:ilvl w:val="0"/>
          <w:numId w:val="11"/>
        </w:numPr>
      </w:pPr>
      <w:r w:rsidRPr="00E8511C">
        <w:t>Care for relatives (1 Tim 5:8; 2 Cor 12:14; Mark7:9-13).</w:t>
      </w:r>
      <w:r>
        <w:t xml:space="preserve"> For this reason we’re told to </w:t>
      </w:r>
      <w:r w:rsidRPr="00EE3A9C">
        <w:rPr>
          <w:i/>
        </w:rPr>
        <w:t>develop your business first, before building your home</w:t>
      </w:r>
      <w:r w:rsidRPr="00E8511C">
        <w:t xml:space="preserve"> (Prov 24:27)</w:t>
      </w:r>
      <w:r>
        <w:t>.</w:t>
      </w:r>
      <w:r w:rsidRPr="00E8511C">
        <w:t xml:space="preserve"> </w:t>
      </w:r>
    </w:p>
    <w:p w:rsidR="00062028" w:rsidRDefault="00062028" w:rsidP="00F210EB">
      <w:pPr>
        <w:pStyle w:val="ListBullet2"/>
        <w:numPr>
          <w:ilvl w:val="0"/>
          <w:numId w:val="11"/>
        </w:numPr>
      </w:pPr>
      <w:r w:rsidRPr="00E8511C">
        <w:t>Pay tax</w:t>
      </w:r>
      <w:r>
        <w:fldChar w:fldCharType="begin"/>
      </w:r>
      <w:r>
        <w:instrText xml:space="preserve"> XE "</w:instrText>
      </w:r>
      <w:r w:rsidRPr="00E8511C">
        <w:instrText>tax</w:instrText>
      </w:r>
      <w:r>
        <w:instrText xml:space="preserve">" </w:instrText>
      </w:r>
      <w:r>
        <w:fldChar w:fldCharType="end"/>
      </w:r>
      <w:r w:rsidRPr="00E8511C">
        <w:t xml:space="preserve">es and other payments imposed by the government (Matt 17:26; 22:21; Rom 13:6). </w:t>
      </w:r>
    </w:p>
    <w:p w:rsidR="00062028" w:rsidRPr="00E24570" w:rsidRDefault="00062028" w:rsidP="00F210EB">
      <w:pPr>
        <w:pStyle w:val="Heading4"/>
      </w:pPr>
      <w:r w:rsidRPr="00E24570">
        <w:t>Principle of Consistency as a Wise Steward</w:t>
      </w:r>
    </w:p>
    <w:p w:rsidR="00062028" w:rsidRPr="00EA0D5B" w:rsidRDefault="00062028" w:rsidP="00F210EB">
      <w:r w:rsidRPr="00EA0D5B">
        <w:t xml:space="preserve">What then are some qualities of a steward (or manager) as mentioned in the Bible? </w:t>
      </w:r>
    </w:p>
    <w:p w:rsidR="00062028" w:rsidRDefault="00062028" w:rsidP="00F210EB">
      <w:pPr>
        <w:pStyle w:val="BodyText"/>
      </w:pPr>
      <w:r w:rsidRPr="00E8511C">
        <w:t>They are faithful and wise (Luke 12:42), honest (Luke 16:1-9), trustworthy (1 Cor 4:1,2), and employs God</w:t>
      </w:r>
      <w:r>
        <w:t>’</w:t>
      </w:r>
      <w:r w:rsidRPr="00E8511C">
        <w:t>s given blessings</w:t>
      </w:r>
      <w:r>
        <w:fldChar w:fldCharType="begin"/>
      </w:r>
      <w:r>
        <w:instrText xml:space="preserve"> XE “</w:instrText>
      </w:r>
      <w:r w:rsidRPr="005616D3">
        <w:instrText>blessing</w:instrText>
      </w:r>
      <w:r>
        <w:instrText xml:space="preserve">” </w:instrText>
      </w:r>
      <w:r>
        <w:fldChar w:fldCharType="end"/>
      </w:r>
      <w:r w:rsidRPr="00E8511C">
        <w:t xml:space="preserve"> for others</w:t>
      </w:r>
      <w:r>
        <w:t>’</w:t>
      </w:r>
      <w:r w:rsidRPr="00E8511C">
        <w:t xml:space="preserve"> welfare and good and not only for their own (1 Pet 4:10). They do not work</w:t>
      </w:r>
      <w:r>
        <w:fldChar w:fldCharType="begin"/>
      </w:r>
      <w:r>
        <w:instrText xml:space="preserve"> XE “</w:instrText>
      </w:r>
      <w:r w:rsidRPr="005616D3">
        <w:instrText>work</w:instrText>
      </w:r>
      <w:r>
        <w:instrText xml:space="preserve">” </w:instrText>
      </w:r>
      <w:r>
        <w:fldChar w:fldCharType="end"/>
      </w:r>
      <w:r w:rsidRPr="00E8511C">
        <w:t xml:space="preserve"> for their own luxury and selfish enjoyment. </w:t>
      </w:r>
    </w:p>
    <w:p w:rsidR="00062028" w:rsidRDefault="00062028" w:rsidP="00F210EB">
      <w:pPr>
        <w:pStyle w:val="Heading3"/>
      </w:pPr>
      <w:bookmarkStart w:id="66" w:name="_Toc132770364"/>
      <w:r w:rsidRPr="0045468D">
        <w:t>Principle of Budgeting</w:t>
      </w:r>
      <w:r>
        <w:t xml:space="preserve"> </w:t>
      </w:r>
      <w:r w:rsidRPr="0045468D">
        <w:t>in Use of Resources</w:t>
      </w:r>
      <w:bookmarkEnd w:id="66"/>
    </w:p>
    <w:p w:rsidR="00062028" w:rsidRDefault="00062028" w:rsidP="00F210EB">
      <w:pPr>
        <w:pStyle w:val="BodyText"/>
      </w:pPr>
      <w:r w:rsidRPr="00E8511C">
        <w:t xml:space="preserve">Take </w:t>
      </w:r>
      <w:r>
        <w:t xml:space="preserve">a </w:t>
      </w:r>
      <w:r w:rsidRPr="00E8511C">
        <w:t>budget</w:t>
      </w:r>
      <w:r>
        <w:fldChar w:fldCharType="begin"/>
      </w:r>
      <w:r>
        <w:instrText xml:space="preserve"> XE “</w:instrText>
      </w:r>
      <w:r w:rsidRPr="005616D3">
        <w:instrText>budget</w:instrText>
      </w:r>
      <w:r>
        <w:instrText xml:space="preserve">” </w:instrText>
      </w:r>
      <w:r>
        <w:fldChar w:fldCharType="end"/>
      </w:r>
      <w:r w:rsidRPr="00E8511C">
        <w:t xml:space="preserve"> sheet home the week before and work</w:t>
      </w:r>
      <w:r>
        <w:fldChar w:fldCharType="begin"/>
      </w:r>
      <w:r>
        <w:instrText xml:space="preserve"> XE “</w:instrText>
      </w:r>
      <w:r w:rsidRPr="005616D3">
        <w:instrText>work</w:instrText>
      </w:r>
      <w:r>
        <w:instrText xml:space="preserve">” </w:instrText>
      </w:r>
      <w:r>
        <w:fldChar w:fldCharType="end"/>
      </w:r>
      <w:r w:rsidRPr="00E8511C">
        <w:t xml:space="preserve"> together with your spouse in thinking it through.</w:t>
      </w:r>
    </w:p>
    <w:p w:rsidR="00062028" w:rsidRDefault="00062028" w:rsidP="00F210EB">
      <w:pPr>
        <w:pStyle w:val="BodyText"/>
      </w:pPr>
      <w:r w:rsidRPr="00E8511C">
        <w:t>After the first fruits</w:t>
      </w:r>
      <w:r>
        <w:fldChar w:fldCharType="begin"/>
      </w:r>
      <w:r>
        <w:instrText xml:space="preserve"> XE “</w:instrText>
      </w:r>
      <w:r w:rsidRPr="005616D3">
        <w:instrText>first fruit</w:instrText>
      </w:r>
      <w:r>
        <w:instrText xml:space="preserve">” </w:instrText>
      </w:r>
      <w:r>
        <w:fldChar w:fldCharType="end"/>
      </w:r>
      <w:r w:rsidRPr="00E8511C">
        <w:t xml:space="preserve"> for the Lord</w:t>
      </w:r>
      <w:r>
        <w:t>’</w:t>
      </w:r>
      <w:r w:rsidRPr="00E8511C">
        <w:t>s work</w:t>
      </w:r>
      <w:r>
        <w:fldChar w:fldCharType="begin"/>
      </w:r>
      <w:r>
        <w:instrText xml:space="preserve"> XE “</w:instrText>
      </w:r>
      <w:r w:rsidRPr="005616D3">
        <w:instrText>work</w:instrText>
      </w:r>
      <w:r>
        <w:instrText xml:space="preserve">” </w:instrText>
      </w:r>
      <w:r>
        <w:fldChar w:fldCharType="end"/>
      </w:r>
      <w:r>
        <w:t xml:space="preserve"> (the poor</w:t>
      </w:r>
      <w:r>
        <w:fldChar w:fldCharType="begin"/>
      </w:r>
      <w:r>
        <w:instrText xml:space="preserve"> XE “</w:instrText>
      </w:r>
      <w:r w:rsidRPr="005616D3">
        <w:instrText>poor</w:instrText>
      </w:r>
      <w:r>
        <w:instrText xml:space="preserve">” </w:instrText>
      </w:r>
      <w:r>
        <w:fldChar w:fldCharType="end"/>
      </w:r>
      <w:r>
        <w:t>, missions, local church)</w:t>
      </w:r>
      <w:r w:rsidRPr="00E8511C">
        <w:t xml:space="preserve"> as a symbol that it all belongs to him, </w:t>
      </w:r>
    </w:p>
    <w:p w:rsidR="00062028" w:rsidRPr="0045468D" w:rsidRDefault="00062028" w:rsidP="00F210EB">
      <w:pPr>
        <w:pStyle w:val="quotes"/>
      </w:pPr>
      <w:r w:rsidRPr="000D7DAA">
        <w:t>While reading some patristic documents recently I was startled to discover that the</w:t>
      </w:r>
      <w:r>
        <w:t xml:space="preserve"> </w:t>
      </w:r>
      <w:r w:rsidRPr="000D7DAA">
        <w:t>Church Fathers are univocal in their insistence that the bulk of the revenue collected by a</w:t>
      </w:r>
      <w:r>
        <w:t xml:space="preserve"> </w:t>
      </w:r>
      <w:r w:rsidRPr="000D7DAA">
        <w:t>local church belonged by right to the poor</w:t>
      </w:r>
      <w:r>
        <w:fldChar w:fldCharType="begin"/>
      </w:r>
      <w:r>
        <w:instrText xml:space="preserve"> XE “poor” </w:instrText>
      </w:r>
      <w:r>
        <w:fldChar w:fldCharType="end"/>
      </w:r>
      <w:r w:rsidRPr="000D7DAA">
        <w:t>. There was no expectation among them that a</w:t>
      </w:r>
      <w:r>
        <w:t xml:space="preserve"> </w:t>
      </w:r>
      <w:r w:rsidRPr="000D7DAA">
        <w:t>large percentage of what was collected by a local congregation would be used for its own</w:t>
      </w:r>
      <w:r>
        <w:t xml:space="preserve"> </w:t>
      </w:r>
      <w:r w:rsidRPr="000D7DAA">
        <w:t>maintenance and ministry. In fact, to do so would have been viewed by them as a</w:t>
      </w:r>
      <w:r>
        <w:t xml:space="preserve"> </w:t>
      </w:r>
      <w:r w:rsidRPr="000D7DAA">
        <w:t>misappropriation of funds.</w:t>
      </w:r>
      <w:r>
        <w:rPr>
          <w:rStyle w:val="FootnoteReference"/>
          <w:rFonts w:ascii="ArialMT" w:hAnsi="ArialMT" w:cs="ArialMT"/>
        </w:rPr>
        <w:footnoteReference w:id="4"/>
      </w:r>
    </w:p>
    <w:p w:rsidR="00062028" w:rsidRDefault="00062028" w:rsidP="00F210EB">
      <w:pPr>
        <w:pStyle w:val="BodyText"/>
      </w:pPr>
      <w:r>
        <w:t>T</w:t>
      </w:r>
      <w:r w:rsidRPr="00E8511C">
        <w:t>he amount left needs to be allocated according to priorities. It is here that many problems arise. Often, because we have given to God first</w:t>
      </w:r>
      <w:r>
        <w:t>,</w:t>
      </w:r>
      <w:r w:rsidRPr="00E8511C">
        <w:t xml:space="preserve"> we think God will bless us and then we spend our money</w:t>
      </w:r>
      <w:r>
        <w:fldChar w:fldCharType="begin"/>
      </w:r>
      <w:r>
        <w:instrText xml:space="preserve"> XE “</w:instrText>
      </w:r>
      <w:r w:rsidRPr="00EA0D5B">
        <w:rPr>
          <w:rStyle w:val="Strong"/>
          <w:b w:val="0"/>
        </w:rPr>
        <w:instrText>money</w:instrText>
      </w:r>
      <w:r>
        <w:instrText xml:space="preserve">” </w:instrText>
      </w:r>
      <w:r>
        <w:fldChar w:fldCharType="end"/>
      </w:r>
      <w:r w:rsidRPr="00E8511C">
        <w:t xml:space="preserve"> on any thing we feel we need and desire. What do you think will happen? </w:t>
      </w:r>
    </w:p>
    <w:p w:rsidR="00062028" w:rsidRDefault="00062028" w:rsidP="00F210EB">
      <w:pPr>
        <w:pStyle w:val="BodyText"/>
      </w:pPr>
      <w:r w:rsidRPr="00E8511C">
        <w:t xml:space="preserve">An effective steward is one who plans on how best they can benefit from what they have NOW. This means: </w:t>
      </w:r>
    </w:p>
    <w:p w:rsidR="00062028" w:rsidRDefault="00062028" w:rsidP="00F210EB">
      <w:pPr>
        <w:pStyle w:val="ListBullet2"/>
        <w:numPr>
          <w:ilvl w:val="0"/>
          <w:numId w:val="19"/>
        </w:numPr>
      </w:pPr>
      <w:r>
        <w:t>M</w:t>
      </w:r>
      <w:r w:rsidRPr="00E8511C">
        <w:t xml:space="preserve">eeting </w:t>
      </w:r>
      <w:r>
        <w:t>your</w:t>
      </w:r>
      <w:r w:rsidRPr="00E8511C">
        <w:t xml:space="preserve"> own needs and responsibilities</w:t>
      </w:r>
    </w:p>
    <w:p w:rsidR="00062028" w:rsidRDefault="00062028" w:rsidP="00F210EB">
      <w:pPr>
        <w:pStyle w:val="ListBullet2"/>
        <w:numPr>
          <w:ilvl w:val="0"/>
          <w:numId w:val="19"/>
        </w:numPr>
      </w:pPr>
      <w:r>
        <w:t>I</w:t>
      </w:r>
      <w:r w:rsidRPr="00E8511C">
        <w:t xml:space="preserve">ncreasing </w:t>
      </w:r>
      <w:r>
        <w:t>your</w:t>
      </w:r>
      <w:r w:rsidRPr="00E8511C">
        <w:t xml:space="preserve"> available resources</w:t>
      </w:r>
      <w:r>
        <w:fldChar w:fldCharType="begin"/>
      </w:r>
      <w:r>
        <w:instrText xml:space="preserve"> XE “</w:instrText>
      </w:r>
      <w:r w:rsidRPr="005616D3">
        <w:instrText>resources</w:instrText>
      </w:r>
      <w:r>
        <w:instrText xml:space="preserve">” </w:instrText>
      </w:r>
      <w:r>
        <w:fldChar w:fldCharType="end"/>
      </w:r>
      <w:r w:rsidRPr="00E8511C">
        <w:t xml:space="preserve">. </w:t>
      </w:r>
    </w:p>
    <w:p w:rsidR="00062028" w:rsidRDefault="00062028" w:rsidP="00F210EB">
      <w:pPr>
        <w:pStyle w:val="ListBullet2"/>
        <w:numPr>
          <w:ilvl w:val="0"/>
          <w:numId w:val="19"/>
        </w:numPr>
      </w:pPr>
      <w:r w:rsidRPr="00E8511C">
        <w:t xml:space="preserve">For what purpose? That they might be even more useful in extending the </w:t>
      </w:r>
      <w:r>
        <w:t>Kingdom</w:t>
      </w:r>
      <w:r w:rsidRPr="00E8511C">
        <w:t xml:space="preserve">. </w:t>
      </w:r>
    </w:p>
    <w:p w:rsidR="00062028" w:rsidRPr="00E8511C" w:rsidRDefault="00062028" w:rsidP="00F210EB"/>
    <w:p w:rsidR="00062028" w:rsidRPr="006C2C1B" w:rsidRDefault="00062028" w:rsidP="00F210EB">
      <w:pPr>
        <w:pStyle w:val="BodyText"/>
        <w:rPr>
          <w:i/>
        </w:rPr>
      </w:pPr>
      <w:r w:rsidRPr="006C2C1B">
        <w:rPr>
          <w:i/>
        </w:rPr>
        <w:t xml:space="preserve">To Discuss and Do: </w:t>
      </w:r>
    </w:p>
    <w:p w:rsidR="00062028" w:rsidRDefault="00062028" w:rsidP="00F210EB">
      <w:pPr>
        <w:pStyle w:val="ListBullet2"/>
        <w:numPr>
          <w:ilvl w:val="0"/>
          <w:numId w:val="12"/>
        </w:numPr>
      </w:pPr>
      <w:r w:rsidRPr="00E8511C">
        <w:t>Describe your ten or 30 year plan for increasing your resources</w:t>
      </w:r>
      <w:r>
        <w:fldChar w:fldCharType="begin"/>
      </w:r>
      <w:r>
        <w:instrText xml:space="preserve"> XE “</w:instrText>
      </w:r>
      <w:r w:rsidRPr="005616D3">
        <w:instrText>resources</w:instrText>
      </w:r>
      <w:r>
        <w:instrText xml:space="preserve">” </w:instrText>
      </w:r>
      <w:r>
        <w:fldChar w:fldCharType="end"/>
      </w:r>
      <w:r w:rsidRPr="00E8511C">
        <w:t>. Land</w:t>
      </w:r>
      <w:r>
        <w:fldChar w:fldCharType="begin"/>
      </w:r>
      <w:r>
        <w:instrText xml:space="preserve"> XE “l</w:instrText>
      </w:r>
      <w:r w:rsidRPr="009004BA">
        <w:rPr>
          <w:sz w:val="22"/>
          <w:szCs w:val="22"/>
        </w:rPr>
        <w:instrText>and</w:instrText>
      </w:r>
      <w:r>
        <w:instrText xml:space="preserve">” </w:instrText>
      </w:r>
      <w:r>
        <w:fldChar w:fldCharType="end"/>
      </w:r>
      <w:r w:rsidRPr="00E8511C">
        <w:t>, houses, means of production</w:t>
      </w:r>
      <w:r>
        <w:fldChar w:fldCharType="begin"/>
      </w:r>
      <w:r>
        <w:instrText xml:space="preserve"> XE “</w:instrText>
      </w:r>
      <w:r w:rsidRPr="00346341">
        <w:instrText>production</w:instrText>
      </w:r>
      <w:r>
        <w:instrText xml:space="preserve">” </w:instrText>
      </w:r>
      <w:r>
        <w:fldChar w:fldCharType="end"/>
      </w:r>
      <w:r w:rsidRPr="00E8511C">
        <w:t xml:space="preserve">, knowledge, </w:t>
      </w:r>
      <w:r>
        <w:t xml:space="preserve">networks, </w:t>
      </w:r>
      <w:r w:rsidRPr="00E8511C">
        <w:t>businesses?</w:t>
      </w:r>
    </w:p>
    <w:p w:rsidR="00062028" w:rsidRDefault="00062028" w:rsidP="00F210EB">
      <w:pPr>
        <w:pStyle w:val="ListBullet2"/>
        <w:numPr>
          <w:ilvl w:val="0"/>
          <w:numId w:val="12"/>
        </w:numPr>
      </w:pPr>
      <w:r w:rsidRPr="00E8511C">
        <w:t xml:space="preserve">How will you use these to serve others?  </w:t>
      </w:r>
    </w:p>
    <w:p w:rsidR="00062028" w:rsidRDefault="00062028" w:rsidP="00F210EB">
      <w:pPr>
        <w:pStyle w:val="ListBullet2"/>
        <w:numPr>
          <w:ilvl w:val="0"/>
          <w:numId w:val="12"/>
        </w:numPr>
      </w:pPr>
      <w:r w:rsidRPr="00E8511C">
        <w:t>Who are your currently responsible for in your family?</w:t>
      </w:r>
    </w:p>
    <w:p w:rsidR="00062028" w:rsidRDefault="00062028" w:rsidP="00F210EB">
      <w:pPr>
        <w:pStyle w:val="ListBullet2"/>
        <w:numPr>
          <w:ilvl w:val="0"/>
          <w:numId w:val="12"/>
        </w:numPr>
      </w:pPr>
      <w:r>
        <w:t>Look ant some of the budgetting resources in the appendix and decide on a series of steps to utilise these and be accountable to each other for your progress.</w:t>
      </w:r>
    </w:p>
    <w:p w:rsidR="00062028" w:rsidRDefault="00062028" w:rsidP="00F210EB">
      <w:pPr>
        <w:pStyle w:val="Heading3"/>
      </w:pPr>
      <w:r>
        <w:br w:type="page"/>
      </w:r>
      <w:r w:rsidRPr="0045468D">
        <w:t xml:space="preserve"> </w:t>
      </w:r>
      <w:bookmarkStart w:id="67" w:name="_Toc132770365"/>
      <w:r w:rsidRPr="0045468D">
        <w:t>Debts</w:t>
      </w:r>
      <w:r w:rsidRPr="007E4293">
        <w:rPr>
          <w:b w:val="0"/>
        </w:rPr>
        <w:fldChar w:fldCharType="begin"/>
      </w:r>
      <w:r w:rsidRPr="007E4293">
        <w:rPr>
          <w:b w:val="0"/>
        </w:rPr>
        <w:instrText xml:space="preserve"> XE “Debts” </w:instrText>
      </w:r>
      <w:r w:rsidRPr="007E4293">
        <w:rPr>
          <w:b w:val="0"/>
        </w:rPr>
        <w:fldChar w:fldCharType="end"/>
      </w:r>
      <w:r w:rsidRPr="0045468D">
        <w:t xml:space="preserve"> </w:t>
      </w:r>
      <w:r>
        <w:t>&amp; Loans</w:t>
      </w:r>
      <w:bookmarkEnd w:id="67"/>
    </w:p>
    <w:p w:rsidR="00062028" w:rsidRPr="006C2C1B" w:rsidRDefault="00062028" w:rsidP="00F210EB">
      <w:pPr>
        <w:pStyle w:val="BodyText"/>
      </w:pPr>
      <w:r w:rsidRPr="006C2C1B">
        <w:fldChar w:fldCharType="begin"/>
      </w:r>
      <w:r w:rsidRPr="006C2C1B">
        <w:instrText xml:space="preserve"> XE “</w:instrText>
      </w:r>
      <w:r w:rsidRPr="006C2C1B">
        <w:rPr>
          <w:lang w:val="en-AU"/>
        </w:rPr>
        <w:instrText>Loans</w:instrText>
      </w:r>
      <w:r w:rsidRPr="006C2C1B">
        <w:instrText xml:space="preserve">” </w:instrText>
      </w:r>
      <w:r w:rsidRPr="006C2C1B">
        <w:fldChar w:fldCharType="end"/>
      </w:r>
    </w:p>
    <w:p w:rsidR="00062028" w:rsidRDefault="00062028" w:rsidP="00F210EB">
      <w:pPr>
        <w:pStyle w:val="BodyText"/>
      </w:pPr>
      <w:r w:rsidRPr="00E8511C">
        <w:t xml:space="preserve">The basic principle </w:t>
      </w:r>
      <w:r>
        <w:t>in</w:t>
      </w:r>
      <w:r w:rsidRPr="00E8511C">
        <w:t xml:space="preserve"> Rom 13:8</w:t>
      </w:r>
      <w:r>
        <w:t xml:space="preserve"> is to</w:t>
      </w:r>
      <w:r w:rsidRPr="00E8511C">
        <w:t xml:space="preserve"> </w:t>
      </w:r>
      <w:r>
        <w:rPr>
          <w:i/>
        </w:rPr>
        <w:t>o</w:t>
      </w:r>
      <w:r w:rsidRPr="002D3605">
        <w:rPr>
          <w:i/>
        </w:rPr>
        <w:t>we no one anything</w:t>
      </w:r>
      <w:r w:rsidRPr="00E8511C">
        <w:t xml:space="preserve">, since </w:t>
      </w:r>
      <w:r w:rsidRPr="002D3605">
        <w:rPr>
          <w:i/>
        </w:rPr>
        <w:t>the borrower is servant of the lender.</w:t>
      </w:r>
      <w:r w:rsidRPr="00E8511C">
        <w:t xml:space="preserve"> (Prov 22:7). </w:t>
      </w:r>
      <w:r>
        <w:t>S</w:t>
      </w:r>
      <w:r w:rsidRPr="00E8511C">
        <w:t>o if you can pay your debts</w:t>
      </w:r>
      <w:r>
        <w:fldChar w:fldCharType="begin"/>
      </w:r>
      <w:r>
        <w:instrText xml:space="preserve"> XE “</w:instrText>
      </w:r>
      <w:r w:rsidRPr="00346341">
        <w:instrText>debts</w:instrText>
      </w:r>
      <w:r>
        <w:instrText xml:space="preserve">” </w:instrText>
      </w:r>
      <w:r>
        <w:fldChar w:fldCharType="end"/>
      </w:r>
      <w:r w:rsidRPr="00E8511C">
        <w:t xml:space="preserve"> do so today (Prov 3:27,28). There is no </w:t>
      </w:r>
      <w:r w:rsidRPr="00772492">
        <w:rPr>
          <w:i/>
        </w:rPr>
        <w:t xml:space="preserve">pautang-utang </w:t>
      </w:r>
      <w:r w:rsidRPr="00E8511C">
        <w:t>(</w:t>
      </w:r>
      <w:r>
        <w:t xml:space="preserve">a Filipino </w:t>
      </w:r>
      <w:r w:rsidRPr="00E8511C">
        <w:t>debt</w:t>
      </w:r>
      <w:r>
        <w:fldChar w:fldCharType="begin"/>
      </w:r>
      <w:r>
        <w:instrText xml:space="preserve"> XE “</w:instrText>
      </w:r>
      <w:r w:rsidRPr="00930C60">
        <w:instrText>debt</w:instrText>
      </w:r>
      <w:r>
        <w:instrText xml:space="preserve">” </w:instrText>
      </w:r>
      <w:r>
        <w:fldChar w:fldCharType="end"/>
      </w:r>
      <w:r w:rsidRPr="00E8511C">
        <w:t xml:space="preserve"> of gratitude</w:t>
      </w:r>
      <w:r>
        <w:t>, it doesn’t need repayment at least for now, but it remains in the back of our minds</w:t>
      </w:r>
      <w:r w:rsidRPr="00E8511C">
        <w:t>) in the Kingdom</w:t>
      </w:r>
      <w:r>
        <w:fldChar w:fldCharType="begin"/>
      </w:r>
      <w:r>
        <w:instrText xml:space="preserve"> XE “</w:instrText>
      </w:r>
      <w:r w:rsidRPr="00930C60">
        <w:instrText>Kingdom</w:instrText>
      </w:r>
      <w:r>
        <w:instrText xml:space="preserve">” </w:instrText>
      </w:r>
      <w:r>
        <w:fldChar w:fldCharType="end"/>
      </w:r>
      <w:r w:rsidRPr="00E8511C">
        <w:t xml:space="preserve"> of God. We are to work</w:t>
      </w:r>
      <w:r>
        <w:fldChar w:fldCharType="begin"/>
      </w:r>
      <w:r>
        <w:instrText xml:space="preserve"> XE “</w:instrText>
      </w:r>
      <w:r w:rsidRPr="005616D3">
        <w:instrText>work</w:instrText>
      </w:r>
      <w:r>
        <w:instrText xml:space="preserve">” </w:instrText>
      </w:r>
      <w:r>
        <w:fldChar w:fldCharType="end"/>
      </w:r>
      <w:r w:rsidRPr="00E8511C">
        <w:t xml:space="preserve"> to support ourselves, to live within our means, and we are to look after our poor</w:t>
      </w:r>
      <w:r>
        <w:fldChar w:fldCharType="begin"/>
      </w:r>
      <w:r>
        <w:instrText xml:space="preserve"> XE “</w:instrText>
      </w:r>
      <w:r w:rsidRPr="005616D3">
        <w:instrText>poor</w:instrText>
      </w:r>
      <w:r>
        <w:instrText xml:space="preserve">” </w:instrText>
      </w:r>
      <w:r>
        <w:fldChar w:fldCharType="end"/>
      </w:r>
      <w:r w:rsidRPr="00E8511C">
        <w:t xml:space="preserve">. </w:t>
      </w:r>
    </w:p>
    <w:p w:rsidR="00062028" w:rsidRPr="0045468D" w:rsidRDefault="00062028" w:rsidP="00F210EB">
      <w:pPr>
        <w:pStyle w:val="Heading4"/>
      </w:pPr>
      <w:r>
        <w:t>C</w:t>
      </w:r>
      <w:r w:rsidRPr="0045468D">
        <w:t>haritable Loans</w:t>
      </w:r>
      <w:r>
        <w:fldChar w:fldCharType="begin"/>
      </w:r>
      <w:r>
        <w:instrText xml:space="preserve"> </w:instrText>
      </w:r>
      <w:r w:rsidRPr="00EA0D5B">
        <w:rPr>
          <w:b w:val="0"/>
        </w:rPr>
        <w:instrText>XE “</w:instrText>
      </w:r>
      <w:r w:rsidRPr="00EA0D5B">
        <w:rPr>
          <w:b w:val="0"/>
          <w:lang w:val="en-AU"/>
        </w:rPr>
        <w:instrText>Loans</w:instrText>
      </w:r>
      <w:r w:rsidRPr="00EA0D5B">
        <w:rPr>
          <w:b w:val="0"/>
        </w:rPr>
        <w:instrText>”</w:instrText>
      </w:r>
      <w:r>
        <w:instrText xml:space="preserve"> </w:instrText>
      </w:r>
      <w:r>
        <w:fldChar w:fldCharType="end"/>
      </w:r>
      <w:r w:rsidRPr="0045468D">
        <w:t xml:space="preserve"> </w:t>
      </w:r>
    </w:p>
    <w:p w:rsidR="00062028" w:rsidRDefault="00062028" w:rsidP="00F210EB">
      <w:pPr>
        <w:pStyle w:val="BodyText"/>
      </w:pPr>
      <w:r w:rsidRPr="00E8511C">
        <w:t>In lending to a poor</w:t>
      </w:r>
      <w:r>
        <w:fldChar w:fldCharType="begin"/>
      </w:r>
      <w:r>
        <w:instrText xml:space="preserve"> XE “</w:instrText>
      </w:r>
      <w:r w:rsidRPr="005616D3">
        <w:instrText>poor</w:instrText>
      </w:r>
      <w:r>
        <w:instrText xml:space="preserve">” </w:instrText>
      </w:r>
      <w:r>
        <w:fldChar w:fldCharType="end"/>
      </w:r>
      <w:r w:rsidRPr="00E8511C">
        <w:t xml:space="preserve"> believer we lend</w:t>
      </w:r>
      <w:r>
        <w:fldChar w:fldCharType="begin"/>
      </w:r>
      <w:r>
        <w:instrText xml:space="preserve"> XE “” </w:instrText>
      </w:r>
      <w:r>
        <w:fldChar w:fldCharType="end"/>
      </w:r>
      <w:r w:rsidRPr="00E8511C">
        <w:t xml:space="preserve"> without interest (Lev 25:36). Since </w:t>
      </w:r>
      <w:r w:rsidRPr="002D3605">
        <w:rPr>
          <w:i/>
        </w:rPr>
        <w:t>they who are kind to the poor, lend to the Lord</w:t>
      </w:r>
      <w:r w:rsidRPr="00E8511C">
        <w:t xml:space="preserve"> (Prov 19:17). Indeed Jesus takes the principle of giving generously even further in Luke 6:34,35</w:t>
      </w:r>
      <w:r>
        <w:t>:</w:t>
      </w:r>
      <w:r w:rsidRPr="00E8511C">
        <w:t xml:space="preserve"> We should </w:t>
      </w:r>
      <w:r w:rsidRPr="00A2639A">
        <w:rPr>
          <w:i/>
        </w:rPr>
        <w:t>lend, expecting nothing in return</w:t>
      </w:r>
      <w:r w:rsidRPr="00E8511C">
        <w:t>, being unconcerned with the fact that it cannot be repaid. Good will come to those who lends freely, conducting his affairs with justice (Psa 112:5). There is no 5:6 in the Kingdom</w:t>
      </w:r>
      <w:r>
        <w:fldChar w:fldCharType="begin"/>
      </w:r>
      <w:r>
        <w:instrText xml:space="preserve"> XE “</w:instrText>
      </w:r>
      <w:r w:rsidRPr="00930C60">
        <w:instrText>Kingdom</w:instrText>
      </w:r>
      <w:r>
        <w:instrText xml:space="preserve">” </w:instrText>
      </w:r>
      <w:r>
        <w:fldChar w:fldCharType="end"/>
      </w:r>
      <w:r w:rsidRPr="00E8511C">
        <w:t xml:space="preserve"> of God</w:t>
      </w:r>
      <w:r>
        <w:t xml:space="preserve"> (Indian money lenders in the Manila slums lend five pesos today and you must repay six pesos tomorrow)</w:t>
      </w:r>
      <w:r w:rsidRPr="00E8511C">
        <w:t xml:space="preserve">. If a poor person is so poor that the only collateral they have is their coat, return it to them that day (Lev 25:26; Deut 24:10-14). </w:t>
      </w:r>
    </w:p>
    <w:p w:rsidR="00062028" w:rsidRDefault="00062028" w:rsidP="00F210EB">
      <w:pPr>
        <w:pStyle w:val="BodyText"/>
      </w:pPr>
      <w:r w:rsidRPr="00E8511C">
        <w:t>Since the poor</w:t>
      </w:r>
      <w:r>
        <w:fldChar w:fldCharType="begin"/>
      </w:r>
      <w:r>
        <w:instrText xml:space="preserve"> XE “</w:instrText>
      </w:r>
      <w:r w:rsidRPr="005616D3">
        <w:instrText>poor</w:instrText>
      </w:r>
      <w:r>
        <w:instrText xml:space="preserve">” </w:instrText>
      </w:r>
      <w:r>
        <w:fldChar w:fldCharType="end"/>
      </w:r>
      <w:r w:rsidRPr="00E8511C">
        <w:t xml:space="preserve"> get poorer and eventually become slaves, the Lord commanded periodic canceling of debts</w:t>
      </w:r>
      <w:r>
        <w:fldChar w:fldCharType="begin"/>
      </w:r>
      <w:r>
        <w:instrText xml:space="preserve"> XE “</w:instrText>
      </w:r>
      <w:r w:rsidRPr="00346341">
        <w:instrText>debts</w:instrText>
      </w:r>
      <w:r>
        <w:instrText xml:space="preserve">” </w:instrText>
      </w:r>
      <w:r>
        <w:fldChar w:fldCharType="end"/>
      </w:r>
      <w:r w:rsidRPr="00E8511C">
        <w:t xml:space="preserve"> and release of those who had been enslaved (Lev 25:10).</w:t>
      </w:r>
    </w:p>
    <w:p w:rsidR="00062028" w:rsidRDefault="00062028" w:rsidP="00F210EB">
      <w:pPr>
        <w:pStyle w:val="BodyText"/>
      </w:pPr>
      <w:r w:rsidRPr="00E8511C">
        <w:t>Don</w:t>
      </w:r>
      <w:r>
        <w:t>’</w:t>
      </w:r>
      <w:r w:rsidRPr="00E8511C">
        <w:t>t make loans to strangers (Prov 6:1-5; 11-15; 20:16; 27:13) and don</w:t>
      </w:r>
      <w:r>
        <w:t>’</w:t>
      </w:r>
      <w:r w:rsidRPr="00E8511C">
        <w:t xml:space="preserve">t countersign a note unless you have extra cash (Prov 22:26,27). </w:t>
      </w:r>
    </w:p>
    <w:p w:rsidR="00062028" w:rsidRPr="0045468D" w:rsidRDefault="00062028" w:rsidP="00F210EB">
      <w:pPr>
        <w:pStyle w:val="Heading4"/>
      </w:pPr>
      <w:r w:rsidRPr="0045468D">
        <w:t xml:space="preserve">Commercial Loans </w:t>
      </w:r>
    </w:p>
    <w:p w:rsidR="00062028" w:rsidRDefault="00062028" w:rsidP="00F210EB">
      <w:pPr>
        <w:pStyle w:val="BodyText"/>
      </w:pPr>
      <w:r>
        <w:fldChar w:fldCharType="begin"/>
      </w:r>
      <w:r>
        <w:instrText xml:space="preserve"> XE “</w:instrText>
      </w:r>
      <w:r w:rsidRPr="00147344">
        <w:rPr>
          <w:lang w:val="en-AU"/>
        </w:rPr>
        <w:instrText>Loans</w:instrText>
      </w:r>
      <w:r>
        <w:instrText xml:space="preserve">” </w:instrText>
      </w:r>
      <w:r>
        <w:fldChar w:fldCharType="end"/>
      </w:r>
      <w:r w:rsidRPr="00E8511C">
        <w:t xml:space="preserve">Notice that all the above instructions are in the context of lending to help people get out of </w:t>
      </w:r>
      <w:r>
        <w:t>“</w:t>
      </w:r>
      <w:r w:rsidRPr="00E8511C">
        <w:t>personal poverty</w:t>
      </w:r>
      <w:r>
        <w:fldChar w:fldCharType="begin"/>
      </w:r>
      <w:r>
        <w:instrText xml:space="preserve"> XE “</w:instrText>
      </w:r>
      <w:r w:rsidRPr="005616D3">
        <w:instrText>poverty</w:instrText>
      </w:r>
      <w:r>
        <w:instrText xml:space="preserve">” </w:instrText>
      </w:r>
      <w:r>
        <w:fldChar w:fldCharType="end"/>
      </w:r>
      <w:r w:rsidRPr="00E8511C">
        <w:t>.</w:t>
      </w:r>
      <w:r>
        <w:t>”</w:t>
      </w:r>
      <w:r w:rsidRPr="00E8511C">
        <w:t xml:space="preserve"> It appears that at the time of the Exodus and on into the Monarchy borrowing capital</w:t>
      </w:r>
      <w:r>
        <w:fldChar w:fldCharType="begin"/>
      </w:r>
      <w:r>
        <w:instrText xml:space="preserve"> XE “</w:instrText>
      </w:r>
      <w:r w:rsidRPr="00CF4453">
        <w:instrText>capital</w:instrText>
      </w:r>
      <w:r>
        <w:instrText xml:space="preserve">” </w:instrText>
      </w:r>
      <w:r>
        <w:fldChar w:fldCharType="end"/>
      </w:r>
      <w:r w:rsidRPr="00E8511C">
        <w:t xml:space="preserve"> for business was not highly practiced. </w:t>
      </w:r>
    </w:p>
    <w:p w:rsidR="00062028" w:rsidRDefault="00062028" w:rsidP="00F210EB">
      <w:pPr>
        <w:pStyle w:val="BodyText"/>
      </w:pPr>
      <w:r w:rsidRPr="00E8511C">
        <w:t>In modern society, commercial loans are considered as a way of giving money</w:t>
      </w:r>
      <w:r>
        <w:fldChar w:fldCharType="begin"/>
      </w:r>
      <w:r>
        <w:instrText xml:space="preserve"> XE “</w:instrText>
      </w:r>
      <w:r w:rsidRPr="00EA0D5B">
        <w:rPr>
          <w:rStyle w:val="Strong"/>
          <w:b w:val="0"/>
        </w:rPr>
        <w:instrText>money</w:instrText>
      </w:r>
      <w:r>
        <w:instrText xml:space="preserve">” </w:instrText>
      </w:r>
      <w:r>
        <w:fldChar w:fldCharType="end"/>
      </w:r>
      <w:r w:rsidRPr="00E8511C">
        <w:t xml:space="preserve"> to a person to manage for a fixed length of time. This person through business of investment</w:t>
      </w:r>
      <w:r>
        <w:fldChar w:fldCharType="begin"/>
      </w:r>
      <w:r>
        <w:instrText xml:space="preserve"> XE “</w:instrText>
      </w:r>
      <w:r w:rsidRPr="00CF4453">
        <w:instrText>investment</w:instrText>
      </w:r>
      <w:r>
        <w:instrText xml:space="preserve">” </w:instrText>
      </w:r>
      <w:r>
        <w:fldChar w:fldCharType="end"/>
      </w:r>
      <w:r w:rsidRPr="00E8511C">
        <w:t xml:space="preserve"> is to make money-enough for himself and enough to repay the back capital</w:t>
      </w:r>
      <w:r>
        <w:fldChar w:fldCharType="begin"/>
      </w:r>
      <w:r>
        <w:instrText xml:space="preserve"> XE “</w:instrText>
      </w:r>
      <w:r w:rsidRPr="00CF4453">
        <w:instrText>capital</w:instrText>
      </w:r>
      <w:r>
        <w:instrText xml:space="preserve">” </w:instrText>
      </w:r>
      <w:r>
        <w:fldChar w:fldCharType="end"/>
      </w:r>
      <w:r w:rsidRPr="00E8511C">
        <w:t xml:space="preserve"> plus interest. </w:t>
      </w:r>
      <w:r>
        <w:t xml:space="preserve"> It is a contract between borrower and lender that benefits both.</w:t>
      </w:r>
    </w:p>
    <w:p w:rsidR="00062028" w:rsidRDefault="00062028" w:rsidP="00F210EB">
      <w:pPr>
        <w:pStyle w:val="BodyText"/>
      </w:pPr>
      <w:r w:rsidRPr="00E8511C">
        <w:t>Do not borrow on depreciating asset (i.e. on things that will decrease in value) since the loan</w:t>
      </w:r>
      <w:r>
        <w:fldChar w:fldCharType="begin"/>
      </w:r>
      <w:r>
        <w:instrText xml:space="preserve"> XE “</w:instrText>
      </w:r>
      <w:r w:rsidRPr="00147344">
        <w:rPr>
          <w:lang w:val="en-AU"/>
        </w:rPr>
        <w:instrText>loan</w:instrText>
      </w:r>
      <w:r>
        <w:instrText xml:space="preserve">” </w:instrText>
      </w:r>
      <w:r>
        <w:fldChar w:fldCharType="end"/>
      </w:r>
      <w:r w:rsidRPr="00E8511C">
        <w:t xml:space="preserve"> will not increase your money</w:t>
      </w:r>
      <w:r>
        <w:fldChar w:fldCharType="begin"/>
      </w:r>
      <w:r>
        <w:instrText xml:space="preserve"> XE “</w:instrText>
      </w:r>
      <w:r w:rsidRPr="00EA0D5B">
        <w:rPr>
          <w:rStyle w:val="Strong"/>
          <w:b w:val="0"/>
        </w:rPr>
        <w:instrText>money</w:instrText>
      </w:r>
      <w:r>
        <w:instrText xml:space="preserve">” </w:instrText>
      </w:r>
      <w:r>
        <w:fldChar w:fldCharType="end"/>
      </w:r>
      <w:r w:rsidRPr="00E8511C">
        <w:t xml:space="preserve"> and you will be unable to pay it back (e.g. </w:t>
      </w:r>
      <w:r>
        <w:t>d</w:t>
      </w:r>
      <w:r w:rsidRPr="00E8511C">
        <w:t>o not borrow money to buy a motorcycle for personal use since it decreases in value yearly</w:t>
      </w:r>
      <w:r>
        <w:t>)</w:t>
      </w:r>
      <w:r w:rsidRPr="00E8511C">
        <w:t xml:space="preserve">. On the other hand, if you borrow to buy land or a motorcycle to extend your business contacts you will make money, since land </w:t>
      </w:r>
      <w:r>
        <w:t xml:space="preserve">over time </w:t>
      </w:r>
      <w:r w:rsidRPr="00E8511C">
        <w:t xml:space="preserve">always increases in value and business contacts bring more income). If this advice </w:t>
      </w:r>
      <w:r>
        <w:t xml:space="preserve">to weigh risks carefully </w:t>
      </w:r>
      <w:r w:rsidRPr="00E8511C">
        <w:t xml:space="preserve">is followed Rom 13:8 will be fulfilled </w:t>
      </w:r>
      <w:r>
        <w:t xml:space="preserve">to </w:t>
      </w:r>
      <w:r>
        <w:rPr>
          <w:i/>
        </w:rPr>
        <w:t>o</w:t>
      </w:r>
      <w:r w:rsidRPr="002D3605">
        <w:rPr>
          <w:i/>
        </w:rPr>
        <w:t>we no one anything</w:t>
      </w:r>
      <w:r w:rsidRPr="00E8511C">
        <w:t xml:space="preserve">. </w:t>
      </w:r>
    </w:p>
    <w:p w:rsidR="00062028" w:rsidRPr="00097942" w:rsidRDefault="00062028" w:rsidP="00F210EB">
      <w:pPr>
        <w:pStyle w:val="PlainText"/>
        <w:jc w:val="center"/>
        <w:rPr>
          <w:rFonts w:ascii="Garamond" w:hAnsi="Garamond"/>
          <w:i/>
          <w:sz w:val="24"/>
          <w:szCs w:val="24"/>
        </w:rPr>
      </w:pPr>
      <w:r w:rsidRPr="00097942">
        <w:rPr>
          <w:rFonts w:ascii="Garamond" w:hAnsi="Garamond"/>
          <w:i/>
          <w:sz w:val="24"/>
          <w:szCs w:val="24"/>
        </w:rPr>
        <w:t>O Peter don</w:t>
      </w:r>
      <w:r>
        <w:rPr>
          <w:rFonts w:ascii="Garamond" w:hAnsi="Garamond"/>
          <w:i/>
          <w:sz w:val="24"/>
          <w:szCs w:val="24"/>
        </w:rPr>
        <w:t>’</w:t>
      </w:r>
      <w:r w:rsidRPr="00097942">
        <w:rPr>
          <w:rFonts w:ascii="Garamond" w:hAnsi="Garamond"/>
          <w:i/>
          <w:sz w:val="24"/>
          <w:szCs w:val="24"/>
        </w:rPr>
        <w:t>t you call me, cause I can</w:t>
      </w:r>
      <w:r>
        <w:rPr>
          <w:rFonts w:ascii="Garamond" w:hAnsi="Garamond"/>
          <w:i/>
          <w:sz w:val="24"/>
          <w:szCs w:val="24"/>
        </w:rPr>
        <w:t>’</w:t>
      </w:r>
      <w:r w:rsidRPr="00097942">
        <w:rPr>
          <w:rFonts w:ascii="Garamond" w:hAnsi="Garamond"/>
          <w:i/>
          <w:sz w:val="24"/>
          <w:szCs w:val="24"/>
        </w:rPr>
        <w:t>t go,</w:t>
      </w:r>
    </w:p>
    <w:p w:rsidR="00062028" w:rsidRDefault="00062028" w:rsidP="00F210EB">
      <w:pPr>
        <w:pStyle w:val="PlainText"/>
        <w:jc w:val="center"/>
        <w:rPr>
          <w:rFonts w:ascii="Garamond" w:hAnsi="Garamond"/>
          <w:i/>
          <w:sz w:val="24"/>
          <w:szCs w:val="24"/>
        </w:rPr>
      </w:pPr>
      <w:r w:rsidRPr="00097942">
        <w:rPr>
          <w:rFonts w:ascii="Garamond" w:hAnsi="Garamond"/>
          <w:i/>
          <w:sz w:val="24"/>
          <w:szCs w:val="24"/>
        </w:rPr>
        <w:t>I owe my soul to the company store.</w:t>
      </w:r>
    </w:p>
    <w:p w:rsidR="00062028" w:rsidRDefault="00062028" w:rsidP="00F210EB">
      <w:pPr>
        <w:pStyle w:val="BodyText"/>
        <w:spacing w:after="0"/>
        <w:rPr>
          <w:lang w:val="en-US"/>
        </w:rPr>
      </w:pPr>
    </w:p>
    <w:p w:rsidR="00062028" w:rsidRPr="00A446A0" w:rsidRDefault="00062028" w:rsidP="00F210EB">
      <w:pPr>
        <w:pStyle w:val="Heading4"/>
        <w:rPr>
          <w:lang w:val="en-US"/>
        </w:rPr>
      </w:pPr>
      <w:r>
        <w:rPr>
          <w:lang w:val="en-US"/>
        </w:rPr>
        <w:t>Usury</w:t>
      </w:r>
      <w:r>
        <w:rPr>
          <w:lang w:val="en-US"/>
        </w:rPr>
        <w:fldChar w:fldCharType="begin"/>
      </w:r>
      <w:r>
        <w:instrText xml:space="preserve"> </w:instrText>
      </w:r>
      <w:r w:rsidRPr="00EA0D5B">
        <w:instrText>XE "</w:instrText>
      </w:r>
      <w:r>
        <w:instrText>u</w:instrText>
      </w:r>
      <w:r w:rsidRPr="00EA0D5B">
        <w:instrText>sury</w:instrText>
      </w:r>
      <w:r>
        <w:instrText xml:space="preserve">" </w:instrText>
      </w:r>
      <w:r>
        <w:rPr>
          <w:lang w:val="en-US"/>
        </w:rPr>
        <w:fldChar w:fldCharType="end"/>
      </w:r>
      <w:r>
        <w:rPr>
          <w:lang w:val="en-US"/>
        </w:rPr>
        <w:t>, Sub-prime Lending and the Collapse</w:t>
      </w:r>
    </w:p>
    <w:p w:rsidR="00062028" w:rsidRDefault="00062028" w:rsidP="00F210EB">
      <w:r>
        <w:t xml:space="preserve">The historic term, usury, in the scriptures means giving loans at excessive interest rates, that push people further and further into debt. This is forbidden in the scriptures. </w:t>
      </w:r>
    </w:p>
    <w:p w:rsidR="00062028" w:rsidRDefault="00062028" w:rsidP="00F210EB"/>
    <w:p w:rsidR="00062028" w:rsidRDefault="00062028" w:rsidP="00F210EB">
      <w:r>
        <w:t xml:space="preserve">The prime sector in the US banking system is where loans are made to those with clear credit histories determined by inflexible computer programs in three large credit rating agencies.  </w:t>
      </w:r>
      <w:r w:rsidRPr="00C965D3">
        <w:t xml:space="preserve">The </w:t>
      </w:r>
      <w:r>
        <w:t xml:space="preserve">US </w:t>
      </w:r>
      <w:r w:rsidRPr="00C965D3">
        <w:t>sub-prime</w:t>
      </w:r>
      <w:r>
        <w:fldChar w:fldCharType="begin"/>
      </w:r>
      <w:r>
        <w:instrText xml:space="preserve"> XE "</w:instrText>
      </w:r>
      <w:r w:rsidRPr="00C965D3">
        <w:instrText>sub-prime</w:instrText>
      </w:r>
      <w:r>
        <w:instrText xml:space="preserve">" </w:instrText>
      </w:r>
      <w:r>
        <w:fldChar w:fldCharType="end"/>
      </w:r>
      <w:r w:rsidRPr="00C965D3">
        <w:t xml:space="preserve"> sector </w:t>
      </w:r>
      <w:r>
        <w:t xml:space="preserve">is a significant sector of the population who have bad credit, immigrants who cannot get credit, or those who have never accessed the credit system.  It </w:t>
      </w:r>
      <w:r w:rsidRPr="00C965D3">
        <w:t>has gained</w:t>
      </w:r>
      <w:r>
        <w:t xml:space="preserve"> wide notoriety</w:t>
      </w:r>
      <w:r w:rsidRPr="00C965D3">
        <w:t xml:space="preserve"> as a result of the part it played in precipitating a crisis in the global credit market. Mortgage loans made in the United States with insufficient regard to borrowers’ ability to pay were </w:t>
      </w:r>
      <w:r>
        <w:t>s</w:t>
      </w:r>
      <w:r w:rsidRPr="00C965D3">
        <w:t xml:space="preserve">old on to other investors in a secondary market— and when the underlying loans were found to be of much less value than expected, many financial institutions found themselves under severe pressure. </w:t>
      </w:r>
    </w:p>
    <w:p w:rsidR="00062028" w:rsidRPr="00C965D3" w:rsidRDefault="00062028" w:rsidP="00F210EB"/>
    <w:p w:rsidR="00062028" w:rsidRDefault="00062028" w:rsidP="00F210EB">
      <w:r>
        <w:t>We have had the experience of entering the United States and despite a good salary and years of good credit in New Zealand being denied credit because we are not in the credit system of the three credit rating companies that control US bank decisions.  Excluded from bank credit, and with initial high costs through the move till the first pay checks start coming, how then do you obtain loans for your initial car to get travelling (a necessity in LA) or a house. It is a situation of oppressive (control by three companies based on execution of computer programs with no face) exclusion from the US economy. We cannot enter the “prime” banking system.</w:t>
      </w:r>
    </w:p>
    <w:p w:rsidR="00062028" w:rsidRDefault="00062028" w:rsidP="00F210EB"/>
    <w:p w:rsidR="00062028" w:rsidRDefault="00062028" w:rsidP="00F210EB">
      <w:r w:rsidRPr="00C965D3">
        <w:t xml:space="preserve">Sub-prime lending is lending directed to those who do not meet </w:t>
      </w:r>
      <w:r>
        <w:t xml:space="preserve">these computerised </w:t>
      </w:r>
      <w:r w:rsidRPr="00C965D3">
        <w:t xml:space="preserve">conventional criteria of credit-worthiness. The traditional </w:t>
      </w:r>
      <w:r>
        <w:t>sub-prime</w:t>
      </w:r>
      <w:r>
        <w:fldChar w:fldCharType="begin"/>
      </w:r>
      <w:r>
        <w:instrText xml:space="preserve"> XE "</w:instrText>
      </w:r>
      <w:r w:rsidRPr="00C965D3">
        <w:instrText>sub-prime</w:instrText>
      </w:r>
      <w:r>
        <w:instrText xml:space="preserve">" </w:instrText>
      </w:r>
      <w:r>
        <w:fldChar w:fldCharType="end"/>
      </w:r>
      <w:r>
        <w:t xml:space="preserve"> market, referred to in the UK as ‘home credit’</w:t>
      </w:r>
      <w:r w:rsidRPr="00C965D3">
        <w:t>, is the offering of small unsecured loans at high interest rates to consumers with low incomes, with repayments often collected door-to-door on a wee</w:t>
      </w:r>
      <w:r>
        <w:t>kly basis. ‘S</w:t>
      </w:r>
      <w:r w:rsidRPr="00C965D3">
        <w:t xml:space="preserve">ub-prime secured lending’ provides mortgage and home equity loans secured on property to those who have difficulty in obtaining credit elsewhere. </w:t>
      </w:r>
      <w:r>
        <w:t xml:space="preserve"> In New Zealand there has also been a multiplicity of largely unregulated loan shark shops being set up in corners in poorer suburbs.  Unsecured money of a few hundred to a few thousand is easy to get before payday – at usururious interest rates. </w:t>
      </w:r>
    </w:p>
    <w:p w:rsidR="00062028" w:rsidRPr="00C965D3" w:rsidRDefault="00062028" w:rsidP="00F210EB"/>
    <w:p w:rsidR="00062028" w:rsidRPr="00C965D3" w:rsidRDefault="00062028" w:rsidP="00F210EB">
      <w:r w:rsidRPr="00C965D3">
        <w:t xml:space="preserve">Access to and use of consumer credit has </w:t>
      </w:r>
      <w:r>
        <w:t xml:space="preserve">also </w:t>
      </w:r>
      <w:r w:rsidRPr="00C965D3">
        <w:t>expanded enormously over recent decades</w:t>
      </w:r>
      <w:r>
        <w:t xml:space="preserve"> through the expansion of the credit card industry, again controlled by a global companies, charging interest rates which by historic global standards are usurious. </w:t>
      </w:r>
      <w:r w:rsidRPr="00C965D3">
        <w:t xml:space="preserve">This wider use of credit accentuates the exclusion </w:t>
      </w:r>
      <w:r>
        <w:t xml:space="preserve">from society </w:t>
      </w:r>
      <w:r w:rsidRPr="00C965D3">
        <w:t>experienced by those who cannot access mainstream credit facilities.</w:t>
      </w:r>
      <w:r>
        <w:t xml:space="preserve"> If you cannot pay off your credit card in a given month, so you then start paying interest, you should cut it up.</w:t>
      </w:r>
    </w:p>
    <w:p w:rsidR="00062028" w:rsidRDefault="00062028" w:rsidP="00F210EB">
      <w:pPr>
        <w:pStyle w:val="BodyText"/>
        <w:spacing w:after="0"/>
        <w:rPr>
          <w:lang w:val="en-US"/>
        </w:rPr>
      </w:pPr>
    </w:p>
    <w:p w:rsidR="00062028" w:rsidRDefault="00062028" w:rsidP="00F210EB">
      <w:pPr>
        <w:pStyle w:val="BodyText"/>
        <w:spacing w:after="0"/>
        <w:rPr>
          <w:rFonts w:ascii="Helvetica" w:hAnsi="Helvetica" w:cs="Helvetica"/>
          <w:lang w:val="en-US"/>
        </w:rPr>
      </w:pPr>
      <w:r>
        <w:rPr>
          <w:lang w:val="en-US"/>
        </w:rPr>
        <w:t xml:space="preserve">These markets charge high fees to the lenders and in most cases fall within the historic category of charging usurious interest (often hidden in excessive fees).  Many experienced this in New Zealand when the banks charged exorbitant break fees (fees to remortgage at cheaper rates) once the interest rates dropped – the small print on these was so small that you needed bifocals to read it. </w:t>
      </w:r>
      <w:r w:rsidRPr="00A446A0">
        <w:rPr>
          <w:lang w:val="en-US"/>
        </w:rPr>
        <w:t>I</w:t>
      </w:r>
      <w:r>
        <w:rPr>
          <w:lang w:val="en-US"/>
        </w:rPr>
        <w:t>n a report in April 2006, the</w:t>
      </w:r>
      <w:r>
        <w:rPr>
          <w:rFonts w:ascii="Helvetica" w:hAnsi="Helvetica" w:cs="Helvetica"/>
          <w:lang w:val="en-US"/>
        </w:rPr>
        <w:t xml:space="preserve"> </w:t>
      </w:r>
      <w:r>
        <w:rPr>
          <w:lang w:val="en-US"/>
        </w:rPr>
        <w:t>General Board of Pension and Health Benefits of the United Methodist Church</w:t>
      </w:r>
      <w:r>
        <w:rPr>
          <w:rFonts w:ascii="Helvetica" w:hAnsi="Helvetica" w:cs="Helvetica"/>
          <w:lang w:val="en-US"/>
        </w:rPr>
        <w:t xml:space="preserve"> </w:t>
      </w:r>
      <w:r w:rsidRPr="00DD022E">
        <w:t>in the UK</w:t>
      </w:r>
      <w:r>
        <w:rPr>
          <w:rFonts w:ascii="Helvetica" w:hAnsi="Helvetica" w:cs="Helvetica"/>
          <w:lang w:val="en-US"/>
        </w:rPr>
        <w:t xml:space="preserve"> </w:t>
      </w:r>
      <w:r>
        <w:rPr>
          <w:lang w:val="en-US"/>
        </w:rPr>
        <w:t>advanced a definition of predatory lending:</w:t>
      </w:r>
    </w:p>
    <w:p w:rsidR="00062028" w:rsidRDefault="00062028" w:rsidP="00F210EB">
      <w:pPr>
        <w:pStyle w:val="BodyText"/>
        <w:spacing w:after="0"/>
        <w:rPr>
          <w:rFonts w:ascii="Helvetica" w:hAnsi="Helvetica" w:cs="Helvetica"/>
          <w:lang w:val="en-US"/>
        </w:rPr>
      </w:pPr>
    </w:p>
    <w:p w:rsidR="00062028" w:rsidRPr="00A446A0" w:rsidRDefault="00062028" w:rsidP="00F210EB">
      <w:pPr>
        <w:pStyle w:val="BodyText"/>
        <w:spacing w:after="0"/>
        <w:rPr>
          <w:rFonts w:ascii="Helvetica" w:hAnsi="Helvetica" w:cs="Helvetica"/>
          <w:lang w:val="en-US"/>
        </w:rPr>
      </w:pPr>
      <w:r w:rsidRPr="00A446A0">
        <w:rPr>
          <w:i/>
          <w:lang w:val="en-US"/>
        </w:rPr>
        <w:t>Predatory lending is a form of subprime lending characterized by unscrupulous or</w:t>
      </w:r>
      <w:r w:rsidRPr="00A446A0">
        <w:rPr>
          <w:rFonts w:ascii="Helvetica" w:hAnsi="Helvetica" w:cs="Helvetica"/>
          <w:i/>
          <w:lang w:val="en-US"/>
        </w:rPr>
        <w:t xml:space="preserve"> </w:t>
      </w:r>
      <w:r w:rsidRPr="00A446A0">
        <w:rPr>
          <w:i/>
          <w:lang w:val="en-US"/>
        </w:rPr>
        <w:t>unethical lending practices. These practices can include the application of</w:t>
      </w:r>
      <w:r w:rsidRPr="00A446A0">
        <w:rPr>
          <w:rFonts w:ascii="Helvetica" w:hAnsi="Helvetica" w:cs="Helvetica"/>
          <w:i/>
          <w:lang w:val="en-US"/>
        </w:rPr>
        <w:t xml:space="preserve"> </w:t>
      </w:r>
      <w:r w:rsidRPr="00A446A0">
        <w:rPr>
          <w:i/>
          <w:lang w:val="en-US"/>
        </w:rPr>
        <w:t>excessively high fees and interest rates, the use of balloon payments, flipping</w:t>
      </w:r>
      <w:r w:rsidRPr="00A446A0">
        <w:rPr>
          <w:rFonts w:ascii="Helvetica" w:hAnsi="Helvetica" w:cs="Helvetica"/>
          <w:i/>
          <w:lang w:val="en-US"/>
        </w:rPr>
        <w:t xml:space="preserve"> </w:t>
      </w:r>
      <w:r w:rsidRPr="00A446A0">
        <w:rPr>
          <w:i/>
          <w:lang w:val="en-US"/>
        </w:rPr>
        <w:t>(successive refinancing of the original loan at increasingly higher rates), packing</w:t>
      </w:r>
      <w:r w:rsidRPr="00A446A0">
        <w:rPr>
          <w:rFonts w:ascii="Helvetica" w:hAnsi="Helvetica" w:cs="Helvetica"/>
          <w:i/>
          <w:lang w:val="en-US"/>
        </w:rPr>
        <w:t xml:space="preserve"> </w:t>
      </w:r>
      <w:r w:rsidRPr="00A446A0">
        <w:rPr>
          <w:i/>
          <w:lang w:val="en-US"/>
        </w:rPr>
        <w:t>(linking the issuance of the loan to the purchase of some form of insurance) and</w:t>
      </w:r>
      <w:r w:rsidRPr="00A446A0">
        <w:rPr>
          <w:rFonts w:ascii="Helvetica" w:hAnsi="Helvetica" w:cs="Helvetica"/>
          <w:i/>
          <w:lang w:val="en-US"/>
        </w:rPr>
        <w:t xml:space="preserve"> </w:t>
      </w:r>
      <w:r w:rsidRPr="00A446A0">
        <w:rPr>
          <w:i/>
          <w:lang w:val="en-US"/>
        </w:rPr>
        <w:t>steering (directing otherwise credit-worthy borrowers into high-priced subprime loans). Predatory lending tends to target certain segments of society, most often</w:t>
      </w:r>
      <w:r w:rsidRPr="00A446A0">
        <w:rPr>
          <w:rFonts w:ascii="Helvetica" w:hAnsi="Helvetica" w:cs="Helvetica"/>
          <w:i/>
          <w:lang w:val="en-US"/>
        </w:rPr>
        <w:t xml:space="preserve"> </w:t>
      </w:r>
      <w:r w:rsidRPr="00A446A0">
        <w:rPr>
          <w:i/>
          <w:lang w:val="en-US"/>
        </w:rPr>
        <w:t>the elderly, the poor and minorities. The United Methodist Church has directed all</w:t>
      </w:r>
      <w:r w:rsidRPr="00A446A0">
        <w:rPr>
          <w:rFonts w:ascii="Helvetica" w:hAnsi="Helvetica" w:cs="Helvetica"/>
          <w:i/>
          <w:lang w:val="en-US"/>
        </w:rPr>
        <w:t xml:space="preserve"> </w:t>
      </w:r>
      <w:r w:rsidRPr="00A446A0">
        <w:rPr>
          <w:i/>
          <w:lang w:val="en-US"/>
        </w:rPr>
        <w:t>general agencies to invest in banks that have ‘policies and practices that preclude</w:t>
      </w:r>
      <w:r w:rsidRPr="00A446A0">
        <w:rPr>
          <w:rFonts w:ascii="Helvetica" w:hAnsi="Helvetica" w:cs="Helvetica"/>
          <w:i/>
          <w:lang w:val="en-US"/>
        </w:rPr>
        <w:t xml:space="preserve"> </w:t>
      </w:r>
      <w:r w:rsidRPr="00A446A0">
        <w:rPr>
          <w:i/>
          <w:lang w:val="en-US"/>
        </w:rPr>
        <w:t>predatory or harmful lending practices’</w:t>
      </w:r>
      <w:r>
        <w:rPr>
          <w:lang w:val="en-US"/>
        </w:rPr>
        <w:t xml:space="preserve"> (Resolution 213, Investment Ethics).</w:t>
      </w:r>
      <w:r>
        <w:rPr>
          <w:rFonts w:ascii="Helvetica" w:hAnsi="Helvetica" w:cs="Helvetica"/>
          <w:lang w:val="en-US"/>
        </w:rPr>
        <w:t xml:space="preserve"> </w:t>
      </w:r>
      <w:r>
        <w:rPr>
          <w:lang w:val="en-US"/>
        </w:rPr>
        <w:t>(GBPHB, 2006)</w:t>
      </w:r>
      <w:r>
        <w:rPr>
          <w:rFonts w:ascii="Helvetica" w:hAnsi="Helvetica" w:cs="Helvetica"/>
          <w:lang w:val="en-US"/>
        </w:rPr>
        <w:t xml:space="preserve"> </w:t>
      </w:r>
    </w:p>
    <w:p w:rsidR="00062028" w:rsidRPr="0045468D" w:rsidRDefault="00062028" w:rsidP="00F210EB">
      <w:pPr>
        <w:pStyle w:val="Heading4"/>
      </w:pPr>
      <w:r w:rsidRPr="0045468D">
        <w:t>Partnerships</w:t>
      </w:r>
      <w:r w:rsidRPr="00CB5184">
        <w:rPr>
          <w:rFonts w:ascii="Garamond" w:hAnsi="Garamond"/>
        </w:rPr>
        <w:fldChar w:fldCharType="begin"/>
      </w:r>
      <w:r w:rsidRPr="00CB5184">
        <w:rPr>
          <w:rFonts w:ascii="Garamond" w:hAnsi="Garamond"/>
        </w:rPr>
        <w:instrText xml:space="preserve"> </w:instrText>
      </w:r>
      <w:r w:rsidRPr="00CB5184">
        <w:rPr>
          <w:rFonts w:ascii="Garamond" w:hAnsi="Garamond"/>
          <w:b w:val="0"/>
        </w:rPr>
        <w:instrText>XE "partnerships</w:instrText>
      </w:r>
      <w:r w:rsidRPr="00CB5184">
        <w:rPr>
          <w:rFonts w:ascii="Garamond" w:hAnsi="Garamond"/>
        </w:rPr>
        <w:instrText xml:space="preserve">" </w:instrText>
      </w:r>
      <w:r w:rsidRPr="00CB5184">
        <w:rPr>
          <w:rFonts w:ascii="Garamond" w:hAnsi="Garamond"/>
        </w:rPr>
        <w:fldChar w:fldCharType="end"/>
      </w:r>
      <w:r w:rsidRPr="0045468D">
        <w:t xml:space="preserve"> </w:t>
      </w:r>
    </w:p>
    <w:p w:rsidR="00062028" w:rsidRDefault="00062028" w:rsidP="00F210EB">
      <w:pPr>
        <w:pStyle w:val="BodyText"/>
      </w:pPr>
      <w:r w:rsidRPr="00E8511C">
        <w:t>II Cor. 6:14 tells us not to be mismated to unbelievers in marriage. This applies to business also. In a partnership, all partners take responsibility for management</w:t>
      </w:r>
      <w:r>
        <w:fldChar w:fldCharType="begin"/>
      </w:r>
      <w:r>
        <w:instrText xml:space="preserve"> XE “</w:instrText>
      </w:r>
      <w:r w:rsidRPr="00147344">
        <w:instrText>management</w:instrText>
      </w:r>
      <w:r>
        <w:instrText xml:space="preserve">” </w:instrText>
      </w:r>
      <w:r>
        <w:fldChar w:fldCharType="end"/>
      </w:r>
      <w:r w:rsidRPr="00E8511C">
        <w:t xml:space="preserve"> decisions. If your partner is not a Christian, you cannot be sure of their honesty, and certainly they will not be seeking as their primary objective to extend the Kingdom</w:t>
      </w:r>
      <w:r>
        <w:fldChar w:fldCharType="begin"/>
      </w:r>
      <w:r>
        <w:instrText xml:space="preserve"> XE “</w:instrText>
      </w:r>
      <w:r w:rsidRPr="00930C60">
        <w:instrText>Kingdom</w:instrText>
      </w:r>
      <w:r>
        <w:instrText xml:space="preserve">” </w:instrText>
      </w:r>
      <w:r>
        <w:fldChar w:fldCharType="end"/>
      </w:r>
      <w:r w:rsidRPr="00E8511C">
        <w:t xml:space="preserve"> of God, through their business dealings. This does not mean we do not work</w:t>
      </w:r>
      <w:r>
        <w:fldChar w:fldCharType="begin"/>
      </w:r>
      <w:r>
        <w:instrText xml:space="preserve"> XE “</w:instrText>
      </w:r>
      <w:r w:rsidRPr="005616D3">
        <w:instrText>work</w:instrText>
      </w:r>
      <w:r>
        <w:instrText xml:space="preserve">” </w:instrText>
      </w:r>
      <w:r>
        <w:fldChar w:fldCharType="end"/>
      </w:r>
      <w:r w:rsidRPr="00E8511C">
        <w:t xml:space="preserve"> under or employ non-Christians or relate to them. The issue here is one of responsibility for decisions.  In II Timothy 2: 2-6 it tells us not to get entangled in civilian pursuits, since we are involved in the work of ministry.  </w:t>
      </w:r>
    </w:p>
    <w:p w:rsidR="00062028" w:rsidRDefault="00062028" w:rsidP="00F210EB">
      <w:pPr>
        <w:pStyle w:val="Heading3"/>
      </w:pPr>
      <w:bookmarkStart w:id="68" w:name="_Toc132770366"/>
      <w:r>
        <w:t>Redistributive Justice</w:t>
      </w:r>
      <w:bookmarkEnd w:id="68"/>
    </w:p>
    <w:p w:rsidR="00062028" w:rsidRPr="000217ED" w:rsidRDefault="00062028" w:rsidP="00F210EB">
      <w:pPr>
        <w:pStyle w:val="Heading4"/>
      </w:pPr>
      <w:r w:rsidRPr="000217ED">
        <w:t xml:space="preserve">Giving - The First Principle </w:t>
      </w:r>
    </w:p>
    <w:p w:rsidR="00062028" w:rsidRDefault="00062028" w:rsidP="00F210EB">
      <w:pPr>
        <w:pStyle w:val="BodyText"/>
      </w:pPr>
      <w:r>
        <w:fldChar w:fldCharType="begin"/>
      </w:r>
      <w:r>
        <w:instrText xml:space="preserve"> XE “r</w:instrText>
      </w:r>
      <w:r w:rsidRPr="005616D3">
        <w:instrText>edistribution</w:instrText>
      </w:r>
      <w:r>
        <w:instrText xml:space="preserve">” </w:instrText>
      </w:r>
      <w:r>
        <w:fldChar w:fldCharType="end"/>
      </w:r>
      <w:r>
        <w:fldChar w:fldCharType="begin"/>
      </w:r>
      <w:r>
        <w:instrText xml:space="preserve"> XE “g</w:instrText>
      </w:r>
      <w:r w:rsidRPr="005616D3">
        <w:instrText>iving</w:instrText>
      </w:r>
      <w:r>
        <w:instrText xml:space="preserve">” </w:instrText>
      </w:r>
      <w:r>
        <w:fldChar w:fldCharType="end"/>
      </w:r>
      <w:r w:rsidRPr="00E8511C">
        <w:t>Prov 3:9,10 tells us to give, first and foremost, to God, the first fruits</w:t>
      </w:r>
      <w:r>
        <w:fldChar w:fldCharType="begin"/>
      </w:r>
      <w:r>
        <w:instrText xml:space="preserve"> XE “</w:instrText>
      </w:r>
      <w:r w:rsidRPr="005616D3">
        <w:instrText>first fruit</w:instrText>
      </w:r>
      <w:r>
        <w:instrText xml:space="preserve">” </w:instrText>
      </w:r>
      <w:r>
        <w:fldChar w:fldCharType="end"/>
      </w:r>
      <w:r w:rsidRPr="00E8511C">
        <w:t xml:space="preserve"> of our work</w:t>
      </w:r>
      <w:r>
        <w:fldChar w:fldCharType="begin"/>
      </w:r>
      <w:r>
        <w:instrText xml:space="preserve"> XE “</w:instrText>
      </w:r>
      <w:r w:rsidRPr="005616D3">
        <w:instrText>work</w:instrText>
      </w:r>
      <w:r>
        <w:instrText xml:space="preserve">” </w:instrText>
      </w:r>
      <w:r>
        <w:fldChar w:fldCharType="end"/>
      </w:r>
      <w:r w:rsidRPr="00E8511C">
        <w:t>. Matt 6:33 tells us to seek him first and all these things will be added to us. It is generally considered that the tithe</w:t>
      </w:r>
      <w:r>
        <w:fldChar w:fldCharType="begin"/>
      </w:r>
      <w:r>
        <w:instrText xml:space="preserve"> XE “</w:instrText>
      </w:r>
      <w:r w:rsidRPr="00276D41">
        <w:instrText>tithe</w:instrText>
      </w:r>
      <w:r>
        <w:instrText xml:space="preserve">” </w:instrText>
      </w:r>
      <w:r>
        <w:fldChar w:fldCharType="end"/>
      </w:r>
      <w:r w:rsidRPr="00E8511C">
        <w:t xml:space="preserve"> is a workable amount to give, though the New Testament nowhere commands this. </w:t>
      </w:r>
      <w:r>
        <w:t xml:space="preserve">As my father used to say, “Give 10%, save 10%, then live within your means”.  </w:t>
      </w:r>
    </w:p>
    <w:p w:rsidR="00062028" w:rsidRDefault="00062028" w:rsidP="00F210EB">
      <w:pPr>
        <w:pStyle w:val="BodyText"/>
      </w:pPr>
      <w:r>
        <w:rPr>
          <w:noProof/>
          <w:lang w:val="en-US"/>
        </w:rPr>
        <w:pict>
          <v:shape id="_x0000_s1033" type="#_x0000_t202" style="position:absolute;left:0;text-align:left;margin-left:335.45pt;margin-top:22.95pt;width:3in;height:486.45pt;z-index:251667456;mso-wrap-edited:f;mso-position-horizontal:absolute;mso-position-vertical:absolute" wrapcoords="-75 0 -75 21566 21675 21566 21675 0 -75 0">
            <v:textbox style="mso-next-textbox:#_x0000_s1033;mso-fit-shape-to-text:t">
              <w:txbxContent>
                <w:p w:rsidR="00062028" w:rsidRPr="0042778A" w:rsidRDefault="00062028" w:rsidP="00EA1B8A">
                  <w:pPr>
                    <w:jc w:val="center"/>
                    <w:rPr>
                      <w:b/>
                    </w:rPr>
                  </w:pPr>
                  <w:r w:rsidRPr="0042778A">
                    <w:rPr>
                      <w:b/>
                    </w:rPr>
                    <w:t>MY SYMPHONY</w:t>
                  </w:r>
                </w:p>
                <w:p w:rsidR="00062028" w:rsidRPr="00D223CC" w:rsidRDefault="00062028" w:rsidP="00EA1B8A">
                  <w:pPr>
                    <w:jc w:val="center"/>
                    <w:rPr>
                      <w:i/>
                    </w:rPr>
                  </w:pPr>
                  <w:r w:rsidRPr="00D223CC">
                    <w:rPr>
                      <w:i/>
                    </w:rPr>
                    <w:t>To live content with small means;</w:t>
                  </w:r>
                </w:p>
                <w:p w:rsidR="00062028" w:rsidRPr="00D223CC" w:rsidRDefault="00062028" w:rsidP="00EA1B8A">
                  <w:pPr>
                    <w:jc w:val="center"/>
                    <w:rPr>
                      <w:i/>
                    </w:rPr>
                  </w:pPr>
                  <w:r w:rsidRPr="00D223CC">
                    <w:rPr>
                      <w:i/>
                    </w:rPr>
                    <w:t>to seek elegance rather than luxury,</w:t>
                  </w:r>
                </w:p>
                <w:p w:rsidR="00062028" w:rsidRPr="00D223CC" w:rsidRDefault="00062028" w:rsidP="00EA1B8A">
                  <w:pPr>
                    <w:jc w:val="center"/>
                    <w:rPr>
                      <w:i/>
                    </w:rPr>
                  </w:pPr>
                  <w:r w:rsidRPr="00D223CC">
                    <w:rPr>
                      <w:i/>
                    </w:rPr>
                    <w:t>and refinement rather than fashion.</w:t>
                  </w:r>
                </w:p>
                <w:p w:rsidR="00062028" w:rsidRPr="00D223CC" w:rsidRDefault="00062028" w:rsidP="00EA1B8A">
                  <w:pPr>
                    <w:jc w:val="center"/>
                    <w:rPr>
                      <w:i/>
                    </w:rPr>
                  </w:pPr>
                </w:p>
                <w:p w:rsidR="00062028" w:rsidRPr="00D223CC" w:rsidRDefault="00062028" w:rsidP="00EA1B8A">
                  <w:pPr>
                    <w:jc w:val="center"/>
                    <w:rPr>
                      <w:i/>
                    </w:rPr>
                  </w:pPr>
                  <w:r w:rsidRPr="00D223CC">
                    <w:rPr>
                      <w:i/>
                    </w:rPr>
                    <w:t>To be worthy, not respectable;</w:t>
                  </w:r>
                </w:p>
                <w:p w:rsidR="00062028" w:rsidRPr="00D223CC" w:rsidRDefault="00062028" w:rsidP="00EA1B8A">
                  <w:pPr>
                    <w:jc w:val="center"/>
                    <w:rPr>
                      <w:i/>
                    </w:rPr>
                  </w:pPr>
                  <w:r w:rsidRPr="00D223CC">
                    <w:rPr>
                      <w:i/>
                    </w:rPr>
                    <w:t>and wealthy, not rich.</w:t>
                  </w:r>
                </w:p>
                <w:p w:rsidR="00062028" w:rsidRPr="00D223CC" w:rsidRDefault="00062028" w:rsidP="00EA1B8A">
                  <w:pPr>
                    <w:jc w:val="center"/>
                    <w:rPr>
                      <w:i/>
                    </w:rPr>
                  </w:pPr>
                </w:p>
                <w:p w:rsidR="00062028" w:rsidRPr="00D223CC" w:rsidRDefault="00062028" w:rsidP="00EA1B8A">
                  <w:pPr>
                    <w:jc w:val="center"/>
                    <w:rPr>
                      <w:i/>
                    </w:rPr>
                  </w:pPr>
                  <w:r w:rsidRPr="00D223CC">
                    <w:rPr>
                      <w:i/>
                    </w:rPr>
                    <w:t>To study hard,</w:t>
                  </w:r>
                </w:p>
                <w:p w:rsidR="00062028" w:rsidRPr="00D223CC" w:rsidRDefault="00062028" w:rsidP="00EA1B8A">
                  <w:pPr>
                    <w:jc w:val="center"/>
                    <w:rPr>
                      <w:i/>
                    </w:rPr>
                  </w:pPr>
                  <w:r w:rsidRPr="00D223CC">
                    <w:rPr>
                      <w:i/>
                    </w:rPr>
                    <w:t>think quietly,</w:t>
                  </w:r>
                </w:p>
                <w:p w:rsidR="00062028" w:rsidRPr="00D223CC" w:rsidRDefault="00062028" w:rsidP="00EA1B8A">
                  <w:pPr>
                    <w:jc w:val="center"/>
                    <w:rPr>
                      <w:i/>
                    </w:rPr>
                  </w:pPr>
                  <w:r w:rsidRPr="00D223CC">
                    <w:rPr>
                      <w:i/>
                    </w:rPr>
                    <w:t>talk gently,</w:t>
                  </w:r>
                </w:p>
                <w:p w:rsidR="00062028" w:rsidRPr="00D223CC" w:rsidRDefault="00062028" w:rsidP="00EA1B8A">
                  <w:pPr>
                    <w:jc w:val="center"/>
                    <w:rPr>
                      <w:i/>
                    </w:rPr>
                  </w:pPr>
                  <w:r w:rsidRPr="00D223CC">
                    <w:rPr>
                      <w:i/>
                    </w:rPr>
                    <w:t>act frankly;</w:t>
                  </w:r>
                </w:p>
                <w:p w:rsidR="00062028" w:rsidRPr="00D223CC" w:rsidRDefault="00062028" w:rsidP="00EA1B8A">
                  <w:pPr>
                    <w:jc w:val="center"/>
                    <w:rPr>
                      <w:i/>
                    </w:rPr>
                  </w:pPr>
                </w:p>
                <w:p w:rsidR="00062028" w:rsidRPr="00D223CC" w:rsidRDefault="00062028" w:rsidP="00EA1B8A">
                  <w:pPr>
                    <w:jc w:val="center"/>
                    <w:rPr>
                      <w:i/>
                    </w:rPr>
                  </w:pPr>
                  <w:r w:rsidRPr="00D223CC">
                    <w:rPr>
                      <w:i/>
                    </w:rPr>
                    <w:t>To listen to stars and birds,</w:t>
                  </w:r>
                </w:p>
                <w:p w:rsidR="00062028" w:rsidRPr="00D223CC" w:rsidRDefault="00062028" w:rsidP="00EA1B8A">
                  <w:pPr>
                    <w:jc w:val="center"/>
                    <w:rPr>
                      <w:i/>
                    </w:rPr>
                  </w:pPr>
                  <w:r w:rsidRPr="00D223CC">
                    <w:rPr>
                      <w:i/>
                    </w:rPr>
                    <w:t>to babes and sages,</w:t>
                  </w:r>
                </w:p>
                <w:p w:rsidR="00062028" w:rsidRPr="00D223CC" w:rsidRDefault="00062028" w:rsidP="00EA1B8A">
                  <w:pPr>
                    <w:jc w:val="center"/>
                    <w:rPr>
                      <w:i/>
                    </w:rPr>
                  </w:pPr>
                  <w:r w:rsidRPr="00D223CC">
                    <w:rPr>
                      <w:i/>
                    </w:rPr>
                    <w:t>with open heart.</w:t>
                  </w:r>
                </w:p>
                <w:p w:rsidR="00062028" w:rsidRPr="00D223CC" w:rsidRDefault="00062028" w:rsidP="00EA1B8A">
                  <w:pPr>
                    <w:jc w:val="center"/>
                    <w:rPr>
                      <w:i/>
                    </w:rPr>
                  </w:pPr>
                </w:p>
                <w:p w:rsidR="00062028" w:rsidRPr="00D223CC" w:rsidRDefault="00062028" w:rsidP="00EA1B8A">
                  <w:pPr>
                    <w:jc w:val="center"/>
                    <w:rPr>
                      <w:i/>
                    </w:rPr>
                  </w:pPr>
                  <w:r w:rsidRPr="00D223CC">
                    <w:rPr>
                      <w:i/>
                    </w:rPr>
                    <w:t>To bear all cheerfully,</w:t>
                  </w:r>
                </w:p>
                <w:p w:rsidR="00062028" w:rsidRPr="00D223CC" w:rsidRDefault="00062028" w:rsidP="00EA1B8A">
                  <w:pPr>
                    <w:jc w:val="center"/>
                    <w:rPr>
                      <w:i/>
                    </w:rPr>
                  </w:pPr>
                  <w:r w:rsidRPr="00D223CC">
                    <w:rPr>
                      <w:i/>
                    </w:rPr>
                    <w:t>do all bravely,</w:t>
                  </w:r>
                </w:p>
                <w:p w:rsidR="00062028" w:rsidRPr="00D223CC" w:rsidRDefault="00062028" w:rsidP="00EA1B8A">
                  <w:pPr>
                    <w:jc w:val="center"/>
                    <w:rPr>
                      <w:i/>
                    </w:rPr>
                  </w:pPr>
                  <w:r w:rsidRPr="00D223CC">
                    <w:rPr>
                      <w:i/>
                    </w:rPr>
                    <w:t>await occasions,</w:t>
                  </w:r>
                </w:p>
                <w:p w:rsidR="00062028" w:rsidRPr="00D223CC" w:rsidRDefault="00062028" w:rsidP="00EA1B8A">
                  <w:pPr>
                    <w:jc w:val="center"/>
                    <w:rPr>
                      <w:i/>
                    </w:rPr>
                  </w:pPr>
                  <w:r w:rsidRPr="00D223CC">
                    <w:rPr>
                      <w:i/>
                    </w:rPr>
                    <w:t>hurry never.</w:t>
                  </w:r>
                </w:p>
                <w:p w:rsidR="00062028" w:rsidRPr="00D223CC" w:rsidRDefault="00062028" w:rsidP="00EA1B8A">
                  <w:pPr>
                    <w:jc w:val="center"/>
                    <w:rPr>
                      <w:i/>
                    </w:rPr>
                  </w:pPr>
                </w:p>
                <w:p w:rsidR="00062028" w:rsidRPr="00D223CC" w:rsidRDefault="00062028" w:rsidP="00EA1B8A">
                  <w:pPr>
                    <w:jc w:val="center"/>
                    <w:rPr>
                      <w:i/>
                    </w:rPr>
                  </w:pPr>
                  <w:r w:rsidRPr="00D223CC">
                    <w:rPr>
                      <w:i/>
                    </w:rPr>
                    <w:t>In a word,</w:t>
                  </w:r>
                </w:p>
                <w:p w:rsidR="00062028" w:rsidRPr="00D223CC" w:rsidRDefault="00062028" w:rsidP="00EA1B8A">
                  <w:pPr>
                    <w:jc w:val="center"/>
                    <w:rPr>
                      <w:i/>
                    </w:rPr>
                  </w:pPr>
                  <w:r w:rsidRPr="00D223CC">
                    <w:rPr>
                      <w:i/>
                    </w:rPr>
                    <w:t>to let the spiritual,</w:t>
                  </w:r>
                </w:p>
                <w:p w:rsidR="00062028" w:rsidRPr="00D223CC" w:rsidRDefault="00062028" w:rsidP="00EA1B8A">
                  <w:pPr>
                    <w:jc w:val="center"/>
                    <w:rPr>
                      <w:i/>
                    </w:rPr>
                  </w:pPr>
                  <w:r w:rsidRPr="00D223CC">
                    <w:rPr>
                      <w:i/>
                    </w:rPr>
                    <w:t>unbidden and unconscious,</w:t>
                  </w:r>
                </w:p>
                <w:p w:rsidR="00062028" w:rsidRPr="00D223CC" w:rsidRDefault="00062028" w:rsidP="00EA1B8A">
                  <w:pPr>
                    <w:jc w:val="center"/>
                    <w:rPr>
                      <w:i/>
                    </w:rPr>
                  </w:pPr>
                  <w:r w:rsidRPr="00D223CC">
                    <w:rPr>
                      <w:i/>
                    </w:rPr>
                    <w:t>grow up through the common.</w:t>
                  </w:r>
                </w:p>
                <w:p w:rsidR="00062028" w:rsidRPr="00D223CC" w:rsidRDefault="00062028" w:rsidP="00EA1B8A">
                  <w:pPr>
                    <w:jc w:val="center"/>
                    <w:rPr>
                      <w:i/>
                    </w:rPr>
                  </w:pPr>
                  <w:r w:rsidRPr="00D223CC">
                    <w:rPr>
                      <w:i/>
                    </w:rPr>
                    <w:t>This is to be my symphony.</w:t>
                  </w:r>
                </w:p>
                <w:p w:rsidR="00062028" w:rsidRPr="006A4C91" w:rsidRDefault="00062028" w:rsidP="00EA1B8A">
                  <w:pPr>
                    <w:jc w:val="center"/>
                  </w:pPr>
                </w:p>
                <w:p w:rsidR="00062028" w:rsidRPr="00D70C7F" w:rsidRDefault="00062028" w:rsidP="00EA1B8A">
                  <w:pPr>
                    <w:jc w:val="right"/>
                  </w:pPr>
                  <w:r w:rsidRPr="006A4C91">
                    <w:t>by Rev. William Henry Channing (1810-1884)</w:t>
                  </w:r>
                </w:p>
              </w:txbxContent>
            </v:textbox>
            <w10:wrap type="tight"/>
            <w10:anchorlock/>
          </v:shape>
        </w:pict>
      </w:r>
      <w:r>
        <w:t>The first priority with the tithe</w:t>
      </w:r>
      <w:r>
        <w:fldChar w:fldCharType="begin"/>
      </w:r>
      <w:r>
        <w:instrText xml:space="preserve"> XE “</w:instrText>
      </w:r>
      <w:r w:rsidRPr="00276D41">
        <w:instrText>tithe</w:instrText>
      </w:r>
      <w:r>
        <w:instrText xml:space="preserve">” </w:instrText>
      </w:r>
      <w:r>
        <w:fldChar w:fldCharType="end"/>
      </w:r>
      <w:r>
        <w:t xml:space="preserve"> is giving to the poor. In the New Testament the portion for the poor</w:t>
      </w:r>
      <w:r w:rsidRPr="00E8511C">
        <w:t xml:space="preserve"> was given to the apostles, who distributed through the deacons to the poor. </w:t>
      </w:r>
    </w:p>
    <w:p w:rsidR="00062028" w:rsidRDefault="00062028" w:rsidP="00F210EB">
      <w:pPr>
        <w:pStyle w:val="BodyText"/>
      </w:pPr>
      <w:r>
        <w:t xml:space="preserve">A portion of the tithe was to be used for the priest (the equivalent in many churches today being the minister or pastor).  Not the whole tithe – many of our churches consume most of the giving on pastoral salaries rather then delivery of services to the needy.  </w:t>
      </w:r>
      <w:r w:rsidRPr="00E8511C">
        <w:t>A tithe of the tithe was given to sustain the temple and priests.  While we no longer have a temple, we also have a collective responsibility for sustaining our worship</w:t>
      </w:r>
      <w:r>
        <w:fldChar w:fldCharType="begin"/>
      </w:r>
      <w:r>
        <w:instrText xml:space="preserve"> XE “</w:instrText>
      </w:r>
      <w:r w:rsidRPr="00AB4A3C">
        <w:rPr>
          <w:rFonts w:cs="Arial"/>
          <w:color w:val="000000"/>
        </w:rPr>
        <w:instrText>worship</w:instrText>
      </w:r>
      <w:r>
        <w:instrText xml:space="preserve">” </w:instrText>
      </w:r>
      <w:r>
        <w:fldChar w:fldCharType="end"/>
      </w:r>
      <w:r w:rsidRPr="00E8511C">
        <w:t xml:space="preserve"> places and pastoral leaders.</w:t>
      </w:r>
    </w:p>
    <w:p w:rsidR="00062028" w:rsidRDefault="00062028" w:rsidP="00F210EB">
      <w:pPr>
        <w:pStyle w:val="Heading3"/>
      </w:pPr>
      <w:bookmarkStart w:id="69" w:name="_Toc132770367"/>
      <w:r w:rsidRPr="00B574E7">
        <w:t>Simplicity</w:t>
      </w:r>
      <w:r>
        <w:t xml:space="preserve"> as a Lifestyle vs Addictive Consumption</w:t>
      </w:r>
      <w:bookmarkEnd w:id="69"/>
      <w:r>
        <w:fldChar w:fldCharType="begin"/>
      </w:r>
      <w:r>
        <w:instrText xml:space="preserve"> XE “</w:instrText>
      </w:r>
      <w:r w:rsidRPr="005616D3">
        <w:instrText>consumption</w:instrText>
      </w:r>
      <w:r>
        <w:instrText xml:space="preserve">” </w:instrText>
      </w:r>
      <w:r>
        <w:fldChar w:fldCharType="end"/>
      </w:r>
    </w:p>
    <w:p w:rsidR="00062028" w:rsidRPr="006C2C1B" w:rsidRDefault="00062028" w:rsidP="00F210EB">
      <w:pPr>
        <w:pStyle w:val="BodyText"/>
        <w:jc w:val="center"/>
      </w:pPr>
      <w:r w:rsidRPr="006C2C1B">
        <w:fldChar w:fldCharType="begin"/>
      </w:r>
      <w:r w:rsidRPr="006C2C1B">
        <w:instrText xml:space="preserve"> XE “</w:instrText>
      </w:r>
      <w:r w:rsidRPr="007E4293">
        <w:rPr>
          <w:rFonts w:ascii="Arial" w:hAnsi="Arial"/>
          <w:iCs/>
          <w:sz w:val="24"/>
          <w:lang w:val="en-US"/>
        </w:rPr>
        <w:instrText>simplicity</w:instrText>
      </w:r>
      <w:r w:rsidRPr="006C2C1B">
        <w:instrText xml:space="preserve">” </w:instrText>
      </w:r>
      <w:r w:rsidRPr="006C2C1B">
        <w:fldChar w:fldCharType="end"/>
      </w:r>
      <w:r w:rsidRPr="006C2C1B">
        <w:fldChar w:fldCharType="begin"/>
      </w:r>
      <w:r w:rsidRPr="006C2C1B">
        <w:instrText xml:space="preserve"> XE “consumption” </w:instrText>
      </w:r>
      <w:r w:rsidRPr="006C2C1B">
        <w:fldChar w:fldCharType="end"/>
      </w:r>
      <w:r>
        <w:t xml:space="preserve"> II Timothy 6:6-8</w:t>
      </w:r>
    </w:p>
    <w:p w:rsidR="00062028" w:rsidRDefault="00062028" w:rsidP="00F210EB">
      <w:pPr>
        <w:pStyle w:val="BodyText"/>
      </w:pPr>
      <w:r w:rsidRPr="00E8511C">
        <w:t>Jesus tells us to step out of the world, the desire for other things, the delight in riches</w:t>
      </w:r>
      <w:r>
        <w:fldChar w:fldCharType="begin"/>
      </w:r>
      <w:r>
        <w:instrText xml:space="preserve"> XE “</w:instrText>
      </w:r>
      <w:r w:rsidRPr="005616D3">
        <w:instrText>riches</w:instrText>
      </w:r>
      <w:r>
        <w:instrText xml:space="preserve">” </w:instrText>
      </w:r>
      <w:r>
        <w:fldChar w:fldCharType="end"/>
      </w:r>
      <w:r w:rsidRPr="00E8511C">
        <w:t xml:space="preserve">.  i.e. Addiction to consumption requires drastic surgery if we are to be holy.  Generally we use the phrase a </w:t>
      </w:r>
      <w:r w:rsidRPr="00772492">
        <w:rPr>
          <w:i/>
        </w:rPr>
        <w:t>Lifestyle of Simplicity</w:t>
      </w:r>
      <w:r>
        <w:rPr>
          <w:i/>
        </w:rPr>
        <w:fldChar w:fldCharType="begin"/>
      </w:r>
      <w:r>
        <w:instrText xml:space="preserve"> XE “</w:instrText>
      </w:r>
      <w:r>
        <w:rPr>
          <w:rFonts w:ascii="Arial" w:hAnsi="Arial" w:cs="Arial"/>
          <w:i/>
          <w:iCs/>
          <w:sz w:val="24"/>
          <w:lang w:val="en-US"/>
        </w:rPr>
        <w:instrText>simplicity</w:instrText>
      </w:r>
      <w:r>
        <w:instrText xml:space="preserve">” </w:instrText>
      </w:r>
      <w:r>
        <w:rPr>
          <w:i/>
        </w:rPr>
        <w:fldChar w:fldCharType="end"/>
      </w:r>
      <w:r w:rsidRPr="00E8511C">
        <w:t xml:space="preserve"> to speak of the Kingdom</w:t>
      </w:r>
      <w:r>
        <w:fldChar w:fldCharType="begin"/>
      </w:r>
      <w:r>
        <w:instrText xml:space="preserve"> XE “</w:instrText>
      </w:r>
      <w:r w:rsidRPr="00930C60">
        <w:instrText>Kingdom</w:instrText>
      </w:r>
      <w:r>
        <w:instrText xml:space="preserve">” </w:instrText>
      </w:r>
      <w:r>
        <w:fldChar w:fldCharType="end"/>
      </w:r>
      <w:r w:rsidRPr="00E8511C">
        <w:t xml:space="preserve"> opposite to the greed</w:t>
      </w:r>
      <w:r>
        <w:fldChar w:fldCharType="begin"/>
      </w:r>
      <w:r>
        <w:instrText xml:space="preserve"> XE “</w:instrText>
      </w:r>
      <w:r w:rsidRPr="00346341">
        <w:instrText>greed</w:instrText>
      </w:r>
      <w:r>
        <w:instrText xml:space="preserve">” </w:instrText>
      </w:r>
      <w:r>
        <w:fldChar w:fldCharType="end"/>
      </w:r>
      <w:r w:rsidRPr="00E8511C">
        <w:t xml:space="preserve"> that controls our society.</w:t>
      </w:r>
    </w:p>
    <w:p w:rsidR="00062028" w:rsidRPr="00E8511C" w:rsidRDefault="00062028" w:rsidP="00F210EB"/>
    <w:p w:rsidR="00062028" w:rsidRDefault="00062028" w:rsidP="00F210EB">
      <w:pPr>
        <w:pStyle w:val="BodyText"/>
      </w:pPr>
      <w:r w:rsidRPr="00E8511C">
        <w:t>(Pull in notes)</w:t>
      </w:r>
    </w:p>
    <w:p w:rsidR="00062028" w:rsidRDefault="00062028" w:rsidP="00F210EB">
      <w:pPr>
        <w:sectPr w:rsidR="00062028">
          <w:headerReference w:type="default" r:id="rId28"/>
          <w:pgSz w:w="12240" w:h="15840" w:code="9"/>
          <w:pgMar w:top="1134" w:right="1134" w:bottom="1236" w:left="1134" w:gutter="57"/>
          <w:docGrid w:linePitch="360"/>
          <w:printerSettings r:id="rId29"/>
        </w:sectPr>
      </w:pPr>
    </w:p>
    <w:p w:rsidR="00062028" w:rsidRDefault="00062028" w:rsidP="00EA1B8A"/>
    <w:p w:rsidR="00062028" w:rsidRDefault="00062028" w:rsidP="00F210EB"/>
    <w:p w:rsidR="00062028" w:rsidRDefault="00062028" w:rsidP="00F210EB"/>
    <w:p w:rsidR="00062028" w:rsidRDefault="00062028" w:rsidP="00F210EB"/>
    <w:p w:rsidR="00062028" w:rsidRDefault="00062028" w:rsidP="00F210EB"/>
    <w:p w:rsidR="00062028" w:rsidRPr="00017A8F" w:rsidRDefault="00062028" w:rsidP="00F210EB"/>
    <w:p w:rsidR="00062028" w:rsidRPr="00CD5704" w:rsidRDefault="00062028" w:rsidP="00F210EB">
      <w:pPr>
        <w:pStyle w:val="Heading1"/>
        <w:jc w:val="center"/>
        <w:rPr>
          <w:sz w:val="48"/>
        </w:rPr>
      </w:pPr>
      <w:bookmarkStart w:id="70" w:name="_Toc132770368"/>
      <w:r w:rsidRPr="00CD5704">
        <w:rPr>
          <w:sz w:val="48"/>
        </w:rPr>
        <w:t>Part 2: Macro-Economics</w:t>
      </w:r>
      <w:bookmarkEnd w:id="70"/>
      <w:r>
        <w:rPr>
          <w:sz w:val="48"/>
        </w:rPr>
        <w:t>:</w:t>
      </w:r>
      <w:r w:rsidRPr="00CD5704">
        <w:rPr>
          <w:sz w:val="48"/>
        </w:rPr>
        <w:br/>
        <w:t>Biblical Principles and National and International Economic Systems</w:t>
      </w:r>
    </w:p>
    <w:p w:rsidR="00062028" w:rsidRDefault="00062028" w:rsidP="00F210EB"/>
    <w:p w:rsidR="00062028" w:rsidRDefault="00062028" w:rsidP="00F210EB"/>
    <w:p w:rsidR="00062028" w:rsidRDefault="00062028" w:rsidP="00F210EB">
      <w:r>
        <w:br w:type="page"/>
      </w:r>
    </w:p>
    <w:p w:rsidR="00062028" w:rsidRPr="00E8511C" w:rsidRDefault="00062028" w:rsidP="00F210EB"/>
    <w:p w:rsidR="00062028" w:rsidRDefault="00062028" w:rsidP="00F210EB">
      <w:pPr>
        <w:pStyle w:val="Heading1"/>
        <w:jc w:val="center"/>
      </w:pPr>
      <w:bookmarkStart w:id="71" w:name="_Toc132770375"/>
      <w:r>
        <w:t>Chapter 5</w:t>
      </w:r>
      <w:r>
        <w:br/>
        <w:t>Biblical Themes &amp; Economic Theories</w:t>
      </w:r>
      <w:bookmarkEnd w:id="71"/>
    </w:p>
    <w:p w:rsidR="00062028" w:rsidRPr="00E8511C" w:rsidRDefault="00062028" w:rsidP="00F210EB"/>
    <w:p w:rsidR="00062028" w:rsidRPr="00E8511C" w:rsidRDefault="00062028" w:rsidP="00F210EB"/>
    <w:p w:rsidR="00062028" w:rsidRPr="00E8511C" w:rsidRDefault="00062028" w:rsidP="00F210EB"/>
    <w:p w:rsidR="00062028" w:rsidRDefault="00062028" w:rsidP="00F210EB">
      <w:pPr>
        <w:pStyle w:val="BodyText"/>
      </w:pPr>
      <w:r w:rsidRPr="00E8511C">
        <w:t>Jesus calls us to disciple the nations – to bring not just the people but the structures and the culture under his authority.  Thus economic discipleship</w:t>
      </w:r>
      <w:r>
        <w:fldChar w:fldCharType="begin"/>
      </w:r>
      <w:r>
        <w:instrText xml:space="preserve"> XE “</w:instrText>
      </w:r>
      <w:r w:rsidRPr="00147344">
        <w:instrText>economic discipleship</w:instrText>
      </w:r>
      <w:r>
        <w:instrText xml:space="preserve">” </w:instrText>
      </w:r>
      <w:r>
        <w:fldChar w:fldCharType="end"/>
      </w:r>
      <w:r w:rsidRPr="00E8511C">
        <w:t xml:space="preserve"> for those who have leadership roles in society or the church requires critiquing, changing, modifying, opposing the prevailing economic philosophies and powers, as we </w:t>
      </w:r>
      <w:r>
        <w:t>both bring the Kingdom</w:t>
      </w:r>
      <w:r>
        <w:fldChar w:fldCharType="begin"/>
      </w:r>
      <w:r>
        <w:instrText xml:space="preserve"> XE “</w:instrText>
      </w:r>
      <w:r w:rsidRPr="00930C60">
        <w:instrText>Kingdom</w:instrText>
      </w:r>
      <w:r>
        <w:instrText xml:space="preserve">” </w:instrText>
      </w:r>
      <w:r>
        <w:fldChar w:fldCharType="end"/>
      </w:r>
      <w:r>
        <w:t xml:space="preserve"> and </w:t>
      </w:r>
      <w:r w:rsidRPr="00E8511C">
        <w:t>wrestle against the spiritualities and powers that oppress</w:t>
      </w:r>
      <w:r>
        <w:fldChar w:fldCharType="begin"/>
      </w:r>
      <w:r>
        <w:instrText xml:space="preserve"> XE “</w:instrText>
      </w:r>
      <w:r w:rsidRPr="00962CDF">
        <w:instrText>oppress:</w:instrText>
      </w:r>
      <w:r w:rsidRPr="00962CDF">
        <w:rPr>
          <w:lang w:val="en-US"/>
        </w:rPr>
        <w:instrText>systems of oppression</w:instrText>
      </w:r>
      <w:r>
        <w:instrText xml:space="preserve">” </w:instrText>
      </w:r>
      <w:r>
        <w:fldChar w:fldCharType="end"/>
      </w:r>
      <w:r w:rsidRPr="00E8511C">
        <w:t xml:space="preserve"> our society. </w:t>
      </w:r>
    </w:p>
    <w:p w:rsidR="00062028" w:rsidRDefault="00062028" w:rsidP="00F210EB">
      <w:pPr>
        <w:pStyle w:val="BodyText"/>
      </w:pPr>
      <w:r w:rsidRPr="00E8511C">
        <w:t>We cannot grapple with the Kingdom</w:t>
      </w:r>
      <w:r>
        <w:fldChar w:fldCharType="begin"/>
      </w:r>
      <w:r>
        <w:instrText xml:space="preserve"> XE “</w:instrText>
      </w:r>
      <w:r w:rsidRPr="00930C60">
        <w:instrText>Kingdom</w:instrText>
      </w:r>
      <w:r>
        <w:instrText xml:space="preserve">” </w:instrText>
      </w:r>
      <w:r>
        <w:fldChar w:fldCharType="end"/>
      </w:r>
      <w:r w:rsidRPr="00E8511C">
        <w:t xml:space="preserve"> and the city without venturing into macro-economics</w:t>
      </w:r>
      <w:r>
        <w:fldChar w:fldCharType="begin"/>
      </w:r>
      <w:r>
        <w:instrText xml:space="preserve"> XE "</w:instrText>
      </w:r>
      <w:r w:rsidRPr="00E8511C">
        <w:instrText>economics</w:instrText>
      </w:r>
      <w:r>
        <w:instrText xml:space="preserve">:macro" </w:instrText>
      </w:r>
      <w:r>
        <w:fldChar w:fldCharType="end"/>
      </w:r>
      <w:r w:rsidRPr="00E8511C">
        <w:t>, the economics of the structures of society, of aggregate groups of people within a society or between societies.  Recently we have seen the emergence of a right</w:t>
      </w:r>
      <w:r>
        <w:t>-</w:t>
      </w:r>
      <w:r w:rsidRPr="00E8511C">
        <w:t xml:space="preserve">wing Republican style Christianity in the U.S. espousing extreme versions of </w:t>
      </w:r>
      <w:r>
        <w:t>Capitalism</w:t>
      </w:r>
      <w:r w:rsidRPr="00E8511C">
        <w:t>.  A decade before that we have had Latin Americans espousing a baptised version of Marxism</w:t>
      </w:r>
      <w:r>
        <w:fldChar w:fldCharType="begin"/>
      </w:r>
      <w:r>
        <w:instrText xml:space="preserve"> XE “</w:instrText>
      </w:r>
      <w:r w:rsidRPr="00147344">
        <w:instrText>Marxism</w:instrText>
      </w:r>
      <w:r>
        <w:instrText xml:space="preserve">” </w:instrText>
      </w:r>
      <w:r>
        <w:fldChar w:fldCharType="end"/>
      </w:r>
      <w:r w:rsidRPr="00E8511C">
        <w:t xml:space="preserve"> in Liberation Theology</w:t>
      </w:r>
      <w:r>
        <w:fldChar w:fldCharType="begin"/>
      </w:r>
      <w:r>
        <w:instrText xml:space="preserve"> XE “</w:instrText>
      </w:r>
      <w:r w:rsidRPr="00147344">
        <w:instrText>Liberation Theology</w:instrText>
      </w:r>
      <w:r>
        <w:instrText xml:space="preserve">” </w:instrText>
      </w:r>
      <w:r>
        <w:fldChar w:fldCharType="end"/>
      </w:r>
      <w:r w:rsidRPr="00E8511C">
        <w:t>.  In the Biblical tradition, both the classic Catholic tradition along with the mainline Protestant tradition has been critical of both Marxism and Cap</w:t>
      </w:r>
      <w:r>
        <w:t>i</w:t>
      </w:r>
      <w:r w:rsidRPr="00E8511C">
        <w:t>talism</w:t>
      </w:r>
      <w:r>
        <w:fldChar w:fldCharType="begin"/>
      </w:r>
      <w:r>
        <w:instrText xml:space="preserve"> XE “</w:instrText>
      </w:r>
      <w:r w:rsidRPr="00930C60">
        <w:instrText>Capitalism</w:instrText>
      </w:r>
      <w:r>
        <w:instrText xml:space="preserve">” </w:instrText>
      </w:r>
      <w:r>
        <w:fldChar w:fldCharType="end"/>
      </w:r>
      <w:r>
        <w:t>, and have</w:t>
      </w:r>
      <w:r w:rsidRPr="00E8511C">
        <w:t xml:space="preserve"> consistently spoken of </w:t>
      </w:r>
      <w:r w:rsidRPr="00103294">
        <w:rPr>
          <w:i/>
        </w:rPr>
        <w:t>a third way</w:t>
      </w:r>
      <w:r>
        <w:fldChar w:fldCharType="begin"/>
      </w:r>
      <w:r>
        <w:instrText xml:space="preserve"> XE “</w:instrText>
      </w:r>
      <w:r w:rsidRPr="00147344">
        <w:instrText>third way</w:instrText>
      </w:r>
      <w:r>
        <w:instrText xml:space="preserve">” </w:instrText>
      </w:r>
      <w:r>
        <w:fldChar w:fldCharType="end"/>
      </w:r>
      <w:r w:rsidRPr="00E8511C">
        <w:t xml:space="preserve"> based on enabling cooperative</w:t>
      </w:r>
      <w:r>
        <w:fldChar w:fldCharType="begin"/>
      </w:r>
      <w:r>
        <w:instrText xml:space="preserve"> XE “</w:instrText>
      </w:r>
      <w:r w:rsidRPr="00147344">
        <w:instrText>cooperative</w:instrText>
      </w:r>
      <w:r>
        <w:instrText xml:space="preserve">” </w:instrText>
      </w:r>
      <w:r>
        <w:fldChar w:fldCharType="end"/>
      </w:r>
      <w:r w:rsidRPr="00E8511C">
        <w:t xml:space="preserve"> versions of free</w:t>
      </w:r>
      <w:r>
        <w:fldChar w:fldCharType="begin"/>
      </w:r>
      <w:r>
        <w:instrText xml:space="preserve"> XE “</w:instrText>
      </w:r>
      <w:r w:rsidRPr="00147344">
        <w:instrText>free</w:instrText>
      </w:r>
      <w:r>
        <w:instrText xml:space="preserve"> enterprise” </w:instrText>
      </w:r>
      <w:r>
        <w:fldChar w:fldCharType="end"/>
      </w:r>
      <w:r w:rsidRPr="00E8511C">
        <w:t xml:space="preserve"> enterprise within the framework of some forms of communal redistribution</w:t>
      </w:r>
      <w:r>
        <w:fldChar w:fldCharType="begin"/>
      </w:r>
      <w:r>
        <w:instrText xml:space="preserve"> XE “</w:instrText>
      </w:r>
      <w:r w:rsidRPr="00346341">
        <w:instrText>redistribution</w:instrText>
      </w:r>
      <w:r>
        <w:instrText xml:space="preserve">” </w:instrText>
      </w:r>
      <w:r>
        <w:fldChar w:fldCharType="end"/>
      </w:r>
      <w:r w:rsidRPr="00E8511C">
        <w:t xml:space="preserve"> of wealth</w:t>
      </w:r>
      <w:r>
        <w:fldChar w:fldCharType="begin"/>
      </w:r>
      <w:r>
        <w:instrText xml:space="preserve"> XE “</w:instrText>
      </w:r>
      <w:r w:rsidRPr="00930C60">
        <w:instrText>wealth</w:instrText>
      </w:r>
      <w:r>
        <w:instrText xml:space="preserve">” </w:instrText>
      </w:r>
      <w:r>
        <w:fldChar w:fldCharType="end"/>
      </w:r>
      <w:r w:rsidRPr="00E8511C">
        <w:t xml:space="preserve">.   </w:t>
      </w:r>
    </w:p>
    <w:p w:rsidR="00062028" w:rsidRDefault="00062028" w:rsidP="00F210EB">
      <w:pPr>
        <w:pStyle w:val="BodyText"/>
      </w:pPr>
      <w:r w:rsidRPr="00E8511C">
        <w:t xml:space="preserve">A recent buzzword in New Zealand has become “you must have a Christian worldview” </w:t>
      </w:r>
      <w:r>
        <w:t>Often</w:t>
      </w:r>
      <w:r w:rsidRPr="00E8511C">
        <w:t xml:space="preserve"> this has </w:t>
      </w:r>
      <w:r>
        <w:t>included</w:t>
      </w:r>
      <w:r w:rsidRPr="00E8511C">
        <w:t xml:space="preserve"> a right</w:t>
      </w:r>
      <w:r>
        <w:t>-</w:t>
      </w:r>
      <w:r w:rsidRPr="00E8511C">
        <w:t xml:space="preserve">wing republican evangelical economics.  Is there a Christian worldview of economics? Worldviews are culturally defined and change over time.  So to define a unique </w:t>
      </w:r>
      <w:r>
        <w:t xml:space="preserve">global </w:t>
      </w:r>
      <w:r w:rsidRPr="00E8511C">
        <w:t xml:space="preserve">Christian worldview is to run into serious absolutism in a non-absolute context.  On the other hand the scriptures are truth.  The truths of the scriptures become measuring sticks for </w:t>
      </w:r>
      <w:r>
        <w:t>developing</w:t>
      </w:r>
      <w:r w:rsidRPr="00E8511C">
        <w:t xml:space="preserve">, or evaluating or modifying all worldviews.  But in every context the balance of the truths of the scriptures will be different.   </w:t>
      </w:r>
      <w:r>
        <w:t xml:space="preserve">Thus we may have a New Zealand cultural worldview </w:t>
      </w:r>
      <w:r w:rsidRPr="00433101">
        <w:rPr>
          <w:i/>
        </w:rPr>
        <w:t>moderated by the scriptures</w:t>
      </w:r>
      <w:r>
        <w:t>, and part of that is our economic worldview.  This will be different to an Argentinian or Chinese worldview moderated by the scriptures.  There is no single Christian world view.</w:t>
      </w:r>
    </w:p>
    <w:p w:rsidR="00062028" w:rsidRDefault="00062028" w:rsidP="00F210EB">
      <w:pPr>
        <w:pStyle w:val="BodyText"/>
      </w:pPr>
      <w:r w:rsidRPr="00E8511C">
        <w:t xml:space="preserve">The following </w:t>
      </w:r>
      <w:r>
        <w:t>expand to a global level some of the</w:t>
      </w:r>
      <w:r w:rsidRPr="00E8511C">
        <w:t xml:space="preserve"> themes </w:t>
      </w:r>
      <w:r>
        <w:t xml:space="preserve">developed in </w:t>
      </w:r>
      <w:r w:rsidRPr="00E8511C">
        <w:t xml:space="preserve">the </w:t>
      </w:r>
      <w:r>
        <w:t>previous simple Biblical studies related to individual</w:t>
      </w:r>
      <w:r>
        <w:fldChar w:fldCharType="begin"/>
      </w:r>
      <w:r>
        <w:instrText xml:space="preserve"> XE “</w:instrText>
      </w:r>
      <w:r w:rsidRPr="00346341">
        <w:instrText>individual</w:instrText>
      </w:r>
      <w:r>
        <w:instrText xml:space="preserve">” </w:instrText>
      </w:r>
      <w:r>
        <w:fldChar w:fldCharType="end"/>
      </w:r>
      <w:r>
        <w:t>, family and local community finances. These are developed into a conversation between theological principles at the heart of d</w:t>
      </w:r>
      <w:r w:rsidRPr="00E8511C">
        <w:t>iscussions on the ethics of macro</w:t>
      </w:r>
      <w:r>
        <w:t>-</w:t>
      </w:r>
      <w:r w:rsidRPr="00E8511C">
        <w:t>economics</w:t>
      </w:r>
      <w:r>
        <w:t>.</w:t>
      </w:r>
    </w:p>
    <w:p w:rsidR="00062028" w:rsidRPr="00A27F0A" w:rsidRDefault="00062028" w:rsidP="00F210EB">
      <w:pPr>
        <w:pStyle w:val="Heading3"/>
      </w:pPr>
      <w:bookmarkStart w:id="72" w:name="_Toc132770376"/>
      <w:r w:rsidRPr="00A27F0A">
        <w:t>Production with Social Responsibility</w:t>
      </w:r>
      <w:bookmarkEnd w:id="72"/>
    </w:p>
    <w:p w:rsidR="00062028" w:rsidRDefault="00062028" w:rsidP="00F210EB">
      <w:pPr>
        <w:pStyle w:val="BodyText"/>
      </w:pPr>
      <w:r>
        <w:fldChar w:fldCharType="begin"/>
      </w:r>
      <w:r>
        <w:instrText xml:space="preserve"> XE “</w:instrText>
      </w:r>
      <w:r w:rsidRPr="009004BA">
        <w:instrText>production</w:instrText>
      </w:r>
      <w:r>
        <w:instrText xml:space="preserve">” </w:instrText>
      </w:r>
      <w:r>
        <w:fldChar w:fldCharType="end"/>
      </w:r>
      <w:r>
        <w:fldChar w:fldCharType="begin"/>
      </w:r>
      <w:r>
        <w:instrText xml:space="preserve"> XE “</w:instrText>
      </w:r>
      <w:r>
        <w:rPr>
          <w:b/>
        </w:rPr>
        <w:instrText>s</w:instrText>
      </w:r>
      <w:r w:rsidRPr="00103294">
        <w:instrText>ocial</w:instrText>
      </w:r>
      <w:r>
        <w:rPr>
          <w:b/>
        </w:rPr>
        <w:instrText xml:space="preserve"> </w:instrText>
      </w:r>
      <w:r w:rsidRPr="000F464E">
        <w:instrText>responsibility</w:instrText>
      </w:r>
      <w:r>
        <w:instrText xml:space="preserve">” </w:instrText>
      </w:r>
      <w:r>
        <w:fldChar w:fldCharType="end"/>
      </w:r>
      <w:r w:rsidRPr="00A27F0A">
        <w:t xml:space="preserve">Social </w:t>
      </w:r>
      <w:r>
        <w:t>c</w:t>
      </w:r>
      <w:r w:rsidRPr="00A27F0A">
        <w:t>ontrols</w:t>
      </w:r>
      <w:r>
        <w:fldChar w:fldCharType="begin"/>
      </w:r>
      <w:r>
        <w:instrText xml:space="preserve"> XE “s</w:instrText>
      </w:r>
      <w:r w:rsidRPr="00147344">
        <w:instrText>ocial</w:instrText>
      </w:r>
      <w:r>
        <w:instrText xml:space="preserve"> </w:instrText>
      </w:r>
      <w:r w:rsidRPr="00147344">
        <w:instrText>controls</w:instrText>
      </w:r>
      <w:r>
        <w:instrText xml:space="preserve">” </w:instrText>
      </w:r>
      <w:r>
        <w:fldChar w:fldCharType="end"/>
      </w:r>
      <w:r w:rsidRPr="00A27F0A">
        <w:t xml:space="preserve"> </w:t>
      </w:r>
      <w:r>
        <w:t>are necessary to c</w:t>
      </w:r>
      <w:r w:rsidRPr="00A27F0A">
        <w:t xml:space="preserve">heck </w:t>
      </w:r>
      <w:r>
        <w:t>i</w:t>
      </w:r>
      <w:r w:rsidRPr="00A27F0A">
        <w:t xml:space="preserve">nevitable </w:t>
      </w:r>
      <w:r>
        <w:t>i</w:t>
      </w:r>
      <w:r w:rsidRPr="00A27F0A">
        <w:t>nequalities</w:t>
      </w:r>
      <w:r>
        <w:t xml:space="preserve"> in any economic system.  While we have freedom</w:t>
      </w:r>
      <w:r>
        <w:fldChar w:fldCharType="begin"/>
      </w:r>
      <w:r>
        <w:instrText xml:space="preserve"> XE “</w:instrText>
      </w:r>
      <w:r w:rsidRPr="00930C60">
        <w:instrText>freedom</w:instrText>
      </w:r>
      <w:r>
        <w:instrText xml:space="preserve">” </w:instrText>
      </w:r>
      <w:r>
        <w:fldChar w:fldCharType="end"/>
      </w:r>
      <w:r>
        <w:t xml:space="preserve"> to “manage the earth”, so that it grows in fruitfulness, this does not grant freedom to “exploit the earth” till it becomes barren as has occurred in Northern India, or in the destruction of Indonesia and New Zealand’s forests.  This in principle puts a limitation on the production</w:t>
      </w:r>
      <w:r>
        <w:fldChar w:fldCharType="begin"/>
      </w:r>
      <w:r>
        <w:instrText xml:space="preserve"> XE “</w:instrText>
      </w:r>
      <w:r w:rsidRPr="00346341">
        <w:instrText>production</w:instrText>
      </w:r>
      <w:r>
        <w:instrText xml:space="preserve">” </w:instrText>
      </w:r>
      <w:r>
        <w:fldChar w:fldCharType="end"/>
      </w:r>
      <w:r>
        <w:t xml:space="preserve"> of wealth</w:t>
      </w:r>
      <w:r>
        <w:fldChar w:fldCharType="begin"/>
      </w:r>
      <w:r>
        <w:instrText xml:space="preserve"> XE “</w:instrText>
      </w:r>
      <w:r w:rsidRPr="00930C60">
        <w:instrText>wealth</w:instrText>
      </w:r>
      <w:r>
        <w:instrText xml:space="preserve">” </w:instrText>
      </w:r>
      <w:r>
        <w:fldChar w:fldCharType="end"/>
      </w:r>
      <w:r>
        <w:t xml:space="preserve">.  </w:t>
      </w:r>
    </w:p>
    <w:p w:rsidR="00062028" w:rsidRDefault="00062028" w:rsidP="00F210EB">
      <w:pPr>
        <w:pStyle w:val="BodyText"/>
      </w:pPr>
      <w:r>
        <w:t>Secondly, production</w:t>
      </w:r>
      <w:r>
        <w:fldChar w:fldCharType="begin"/>
      </w:r>
      <w:r>
        <w:instrText xml:space="preserve"> XE “</w:instrText>
      </w:r>
      <w:r w:rsidRPr="00346341">
        <w:instrText>production</w:instrText>
      </w:r>
      <w:r>
        <w:instrText xml:space="preserve">” </w:instrText>
      </w:r>
      <w:r>
        <w:fldChar w:fldCharType="end"/>
      </w:r>
      <w:r>
        <w:t xml:space="preserve"> is for the common good</w:t>
      </w:r>
      <w:r>
        <w:fldChar w:fldCharType="begin"/>
      </w:r>
      <w:r>
        <w:instrText xml:space="preserve"> XE “</w:instrText>
      </w:r>
      <w:r w:rsidRPr="00930C60">
        <w:instrText>common good</w:instrText>
      </w:r>
      <w:r>
        <w:instrText xml:space="preserve">” </w:instrText>
      </w:r>
      <w:r>
        <w:fldChar w:fldCharType="end"/>
      </w:r>
      <w:r>
        <w:t>, the good of all, not simply the good of the individual</w:t>
      </w:r>
      <w:r>
        <w:fldChar w:fldCharType="begin"/>
      </w:r>
      <w:r>
        <w:instrText xml:space="preserve"> XE “</w:instrText>
      </w:r>
      <w:r w:rsidRPr="00346341">
        <w:instrText>individual</w:instrText>
      </w:r>
      <w:r>
        <w:instrText xml:space="preserve">” </w:instrText>
      </w:r>
      <w:r>
        <w:fldChar w:fldCharType="end"/>
      </w:r>
      <w:r>
        <w:t xml:space="preserve">.  Overproduction or mal-distribution or lack of access to necessities are all violations of this principle of service to the common good.  </w:t>
      </w:r>
    </w:p>
    <w:p w:rsidR="00062028" w:rsidRDefault="00062028" w:rsidP="00F210EB">
      <w:pPr>
        <w:pStyle w:val="BodyText"/>
      </w:pPr>
      <w:r>
        <w:t xml:space="preserve">The </w:t>
      </w:r>
      <w:r w:rsidRPr="00A27F0A">
        <w:t>Sabbath</w:t>
      </w:r>
      <w:r>
        <w:fldChar w:fldCharType="begin"/>
      </w:r>
      <w:r>
        <w:instrText xml:space="preserve"> XE “</w:instrText>
      </w:r>
      <w:r w:rsidRPr="00103294">
        <w:rPr>
          <w:sz w:val="24"/>
        </w:rPr>
        <w:instrText>Sabbath</w:instrText>
      </w:r>
      <w:r>
        <w:instrText xml:space="preserve">” </w:instrText>
      </w:r>
      <w:r>
        <w:fldChar w:fldCharType="end"/>
      </w:r>
      <w:r>
        <w:t xml:space="preserve"> also indicates that a people-based orientation to efficient production</w:t>
      </w:r>
      <w:r>
        <w:fldChar w:fldCharType="begin"/>
      </w:r>
      <w:r>
        <w:instrText xml:space="preserve"> XE “</w:instrText>
      </w:r>
      <w:r w:rsidRPr="00346341">
        <w:instrText>production</w:instrText>
      </w:r>
      <w:r>
        <w:instrText xml:space="preserve">” </w:instrText>
      </w:r>
      <w:r>
        <w:fldChar w:fldCharType="end"/>
      </w:r>
      <w:r>
        <w:t xml:space="preserve"> is necessary.  Production</w:t>
      </w:r>
      <w:r>
        <w:fldChar w:fldCharType="begin"/>
      </w:r>
      <w:r>
        <w:instrText xml:space="preserve"> XE “p</w:instrText>
      </w:r>
      <w:r w:rsidRPr="00103294">
        <w:instrText>roduction</w:instrText>
      </w:r>
      <w:r>
        <w:instrText xml:space="preserve">” </w:instrText>
      </w:r>
      <w:r>
        <w:fldChar w:fldCharType="end"/>
      </w:r>
      <w:r>
        <w:t xml:space="preserve"> and wealth</w:t>
      </w:r>
      <w:r>
        <w:fldChar w:fldCharType="begin"/>
      </w:r>
      <w:r>
        <w:instrText xml:space="preserve"> XE “</w:instrText>
      </w:r>
      <w:r w:rsidRPr="00930C60">
        <w:instrText>wealth</w:instrText>
      </w:r>
      <w:r>
        <w:instrText xml:space="preserve">” </w:instrText>
      </w:r>
      <w:r>
        <w:fldChar w:fldCharType="end"/>
      </w:r>
      <w:r>
        <w:t>-making are to be paced to the needs of our human capacities.  This is foundational to the development of community organisations, trade unions</w:t>
      </w:r>
      <w:r>
        <w:fldChar w:fldCharType="begin"/>
      </w:r>
      <w:r>
        <w:instrText xml:space="preserve"> XE “</w:instrText>
      </w:r>
      <w:r w:rsidRPr="00346341">
        <w:instrText>trade unions</w:instrText>
      </w:r>
      <w:r>
        <w:instrText xml:space="preserve">” </w:instrText>
      </w:r>
      <w:r>
        <w:fldChar w:fldCharType="end"/>
      </w:r>
      <w:r>
        <w:t>, cooperatives</w:t>
      </w:r>
      <w:r>
        <w:fldChar w:fldCharType="begin"/>
      </w:r>
      <w:r>
        <w:instrText xml:space="preserve"> XE “</w:instrText>
      </w:r>
      <w:r w:rsidRPr="00147344">
        <w:instrText>cooperatives</w:instrText>
      </w:r>
      <w:r>
        <w:instrText xml:space="preserve">” </w:instrText>
      </w:r>
      <w:r>
        <w:fldChar w:fldCharType="end"/>
      </w:r>
      <w:r>
        <w:t>, that seek to balance the structuring of the needs of the producers against the needs of those who provide capital</w:t>
      </w:r>
      <w:r>
        <w:fldChar w:fldCharType="begin"/>
      </w:r>
      <w:r>
        <w:instrText xml:space="preserve"> XE “</w:instrText>
      </w:r>
      <w:r w:rsidRPr="00CF4453">
        <w:instrText>capital</w:instrText>
      </w:r>
      <w:r>
        <w:instrText xml:space="preserve">” </w:instrText>
      </w:r>
      <w:r>
        <w:fldChar w:fldCharType="end"/>
      </w:r>
      <w:r>
        <w:t xml:space="preserve"> (the capitalists).</w:t>
      </w:r>
    </w:p>
    <w:p w:rsidR="00062028" w:rsidRDefault="00062028" w:rsidP="00F210EB">
      <w:pPr>
        <w:pStyle w:val="BodyText"/>
      </w:pPr>
      <w:r>
        <w:t>The Jubilee</w:t>
      </w:r>
      <w:r>
        <w:fldChar w:fldCharType="begin"/>
      </w:r>
      <w:r>
        <w:instrText xml:space="preserve"> XE “</w:instrText>
      </w:r>
      <w:r w:rsidRPr="00103294">
        <w:rPr>
          <w:sz w:val="22"/>
          <w:szCs w:val="22"/>
        </w:rPr>
        <w:instrText>Jubilee</w:instrText>
      </w:r>
      <w:r>
        <w:instrText xml:space="preserve">” </w:instrText>
      </w:r>
      <w:r>
        <w:fldChar w:fldCharType="end"/>
      </w:r>
      <w:r>
        <w:t xml:space="preserve"> was a clear modelling of a principle of limits to consumption and s</w:t>
      </w:r>
      <w:r w:rsidRPr="00A27F0A">
        <w:t>peculation</w:t>
      </w:r>
      <w:r>
        <w:t>.  It also indicated the necessity of periodic r</w:t>
      </w:r>
      <w:r w:rsidRPr="00A27F0A">
        <w:t>estitution</w:t>
      </w:r>
      <w:r>
        <w:t xml:space="preserve">, for all systems develop inequities and injustices. </w:t>
      </w:r>
    </w:p>
    <w:p w:rsidR="00062028" w:rsidRDefault="00062028" w:rsidP="00F210EB">
      <w:pPr>
        <w:pStyle w:val="BodyText"/>
      </w:pPr>
      <w:r>
        <w:t>The scriptures are very clear in their forbidding u</w:t>
      </w:r>
      <w:r w:rsidRPr="00A27F0A">
        <w:t>sury</w:t>
      </w:r>
      <w:r>
        <w:t xml:space="preserve"> outside the community of faith and forbid lending at interest within the community of faith. </w:t>
      </w:r>
    </w:p>
    <w:p w:rsidR="00062028" w:rsidRDefault="00062028" w:rsidP="00F210EB">
      <w:pPr>
        <w:pStyle w:val="BodyText"/>
      </w:pPr>
      <w:r>
        <w:t>The concept of justice is not simply a grand theme but involves diligent scrutiny in society so that there are just transactions at each p</w:t>
      </w:r>
      <w:r w:rsidRPr="00A27F0A">
        <w:t>oint</w:t>
      </w:r>
      <w:r>
        <w:t>.</w:t>
      </w:r>
    </w:p>
    <w:p w:rsidR="00062028" w:rsidRDefault="00062028" w:rsidP="00F210EB">
      <w:pPr>
        <w:pStyle w:val="BodyText"/>
      </w:pPr>
      <w:r>
        <w:t>The n</w:t>
      </w:r>
      <w:r w:rsidRPr="00A27F0A">
        <w:t xml:space="preserve">ature of </w:t>
      </w:r>
      <w:r>
        <w:t>work</w:t>
      </w:r>
      <w:r>
        <w:fldChar w:fldCharType="begin"/>
      </w:r>
      <w:r>
        <w:instrText xml:space="preserve"> XE “</w:instrText>
      </w:r>
      <w:r w:rsidRPr="005616D3">
        <w:instrText>work</w:instrText>
      </w:r>
      <w:r>
        <w:instrText xml:space="preserve">” </w:instrText>
      </w:r>
      <w:r>
        <w:fldChar w:fldCharType="end"/>
      </w:r>
      <w:r>
        <w:t xml:space="preserve"> being good is that p</w:t>
      </w:r>
      <w:r w:rsidRPr="00A27F0A">
        <w:t xml:space="preserve">roducts </w:t>
      </w:r>
      <w:r>
        <w:t>must have intrinsic v</w:t>
      </w:r>
      <w:r w:rsidRPr="00A27F0A">
        <w:t>alue</w:t>
      </w:r>
      <w:r>
        <w:t>.  Gambling, for example, is not considered good work for it produces nothing of intrinsic value in a community (apart from its destruction of the lives of many, particularly the poor</w:t>
      </w:r>
      <w:r>
        <w:fldChar w:fldCharType="begin"/>
      </w:r>
      <w:r>
        <w:instrText xml:space="preserve"> XE “</w:instrText>
      </w:r>
      <w:r w:rsidRPr="005616D3">
        <w:instrText>poor</w:instrText>
      </w:r>
      <w:r>
        <w:instrText xml:space="preserve">” </w:instrText>
      </w:r>
      <w:r>
        <w:fldChar w:fldCharType="end"/>
      </w:r>
      <w:r>
        <w:t>), thus a good society would not have a gambling</w:t>
      </w:r>
      <w:r>
        <w:fldChar w:fldCharType="begin"/>
      </w:r>
      <w:r>
        <w:instrText xml:space="preserve"> XE “</w:instrText>
      </w:r>
      <w:r w:rsidRPr="00CF4453">
        <w:instrText>gambling</w:instrText>
      </w:r>
      <w:r>
        <w:instrText xml:space="preserve">” </w:instrText>
      </w:r>
      <w:r>
        <w:fldChar w:fldCharType="end"/>
      </w:r>
      <w:r>
        <w:t xml:space="preserve"> casino at the centre of a city. </w:t>
      </w:r>
    </w:p>
    <w:p w:rsidR="00062028" w:rsidRDefault="00062028" w:rsidP="00F210EB">
      <w:pPr>
        <w:pStyle w:val="BodyText"/>
      </w:pPr>
      <w:r>
        <w:t>Due regard to social and e</w:t>
      </w:r>
      <w:r w:rsidRPr="00A27F0A">
        <w:t>cological</w:t>
      </w:r>
      <w:r>
        <w:t xml:space="preserve"> c</w:t>
      </w:r>
      <w:r w:rsidRPr="00A27F0A">
        <w:t>onsequences</w:t>
      </w:r>
      <w:r>
        <w:t xml:space="preserve"> of production</w:t>
      </w:r>
      <w:r>
        <w:fldChar w:fldCharType="begin"/>
      </w:r>
      <w:r>
        <w:instrText xml:space="preserve"> XE “</w:instrText>
      </w:r>
      <w:r w:rsidRPr="00346341">
        <w:instrText>production</w:instrText>
      </w:r>
      <w:r>
        <w:instrText xml:space="preserve">” </w:instrText>
      </w:r>
      <w:r>
        <w:fldChar w:fldCharType="end"/>
      </w:r>
      <w:r>
        <w:t xml:space="preserve">, the means of production, the relationships within the productive system, the relationships between the earth and its people are thus all inherent in the Biblical narrative and provide a basis for constant critique of all economic systems by Christian prophets. </w:t>
      </w:r>
    </w:p>
    <w:p w:rsidR="00062028" w:rsidRDefault="00062028" w:rsidP="00F210EB">
      <w:pPr>
        <w:pStyle w:val="BodyText"/>
      </w:pPr>
      <w:r>
        <w:t>I</w:t>
      </w:r>
      <w:r w:rsidRPr="00F63880">
        <w:t xml:space="preserve">n the area of </w:t>
      </w:r>
      <w:r>
        <w:t xml:space="preserve">New Zealand </w:t>
      </w:r>
      <w:r w:rsidRPr="00F63880">
        <w:t xml:space="preserve">economics, one could ask, to what extent Evangelicals have enabled society to respect the dignity of the human being. Jane Kelsey, in </w:t>
      </w:r>
      <w:r w:rsidRPr="00970463">
        <w:rPr>
          <w:i/>
        </w:rPr>
        <w:t>R</w:t>
      </w:r>
      <w:r w:rsidRPr="002A6684">
        <w:rPr>
          <w:i/>
        </w:rPr>
        <w:t>eclaiming the Future: New Zealand and the Global Economy</w:t>
      </w:r>
      <w:r>
        <w:rPr>
          <w:i/>
        </w:rPr>
        <w:fldChar w:fldCharType="begin"/>
      </w:r>
      <w:r>
        <w:instrText xml:space="preserve"> XE “</w:instrText>
      </w:r>
      <w:r w:rsidRPr="005616D3">
        <w:instrText>global economy</w:instrText>
      </w:r>
      <w:r>
        <w:instrText xml:space="preserve">” </w:instrText>
      </w:r>
      <w:r>
        <w:rPr>
          <w:i/>
        </w:rPr>
        <w:fldChar w:fldCharType="end"/>
      </w:r>
      <w:r w:rsidRPr="00F63880">
        <w:t xml:space="preserve"> (1999), documented the effects of overly rapid commitment to the positive benefits of free</w:t>
      </w:r>
      <w:r>
        <w:fldChar w:fldCharType="begin"/>
      </w:r>
      <w:r>
        <w:instrText xml:space="preserve"> XE “</w:instrText>
      </w:r>
      <w:r w:rsidRPr="00147344">
        <w:instrText>free</w:instrText>
      </w:r>
      <w:r>
        <w:instrText xml:space="preserve">” </w:instrText>
      </w:r>
      <w:r>
        <w:fldChar w:fldCharType="end"/>
      </w:r>
      <w:r w:rsidRPr="00F63880">
        <w:t xml:space="preserve"> trade with concomitant loss of jobs in several sectors, including 21,000 in the textiles and clothing sector, the loss of sovereignty over many of our national assets leading to increasing foreign debt</w:t>
      </w:r>
      <w:r>
        <w:fldChar w:fldCharType="begin"/>
      </w:r>
      <w:r>
        <w:instrText xml:space="preserve"> XE “</w:instrText>
      </w:r>
      <w:r w:rsidRPr="00930C60">
        <w:instrText>debt</w:instrText>
      </w:r>
      <w:r>
        <w:instrText xml:space="preserve">” </w:instrText>
      </w:r>
      <w:r>
        <w:fldChar w:fldCharType="end"/>
      </w:r>
      <w:r w:rsidRPr="00F63880">
        <w:t xml:space="preserve"> and increase in inequity and insecurity.</w:t>
      </w:r>
      <w:r>
        <w:t xml:space="preserve">  This is 21,000 people who lost their sense of identity and dignity for a time because of a Socialist</w:t>
      </w:r>
      <w:r>
        <w:fldChar w:fldCharType="begin"/>
      </w:r>
      <w:r>
        <w:instrText xml:space="preserve"> XE “socialist” </w:instrText>
      </w:r>
      <w:r>
        <w:fldChar w:fldCharType="end"/>
      </w:r>
      <w:r>
        <w:t xml:space="preserve"> vision hastily imposed on them. That violates the Biblical principles of the worth</w:t>
      </w:r>
      <w:r>
        <w:fldChar w:fldCharType="begin"/>
      </w:r>
      <w:r>
        <w:instrText xml:space="preserve"> XE “</w:instrText>
      </w:r>
      <w:r w:rsidRPr="00147344">
        <w:instrText>worth</w:instrText>
      </w:r>
      <w:r>
        <w:instrText xml:space="preserve">” </w:instrText>
      </w:r>
      <w:r>
        <w:fldChar w:fldCharType="end"/>
      </w:r>
      <w:r>
        <w:t xml:space="preserve"> of personhood.</w:t>
      </w:r>
    </w:p>
    <w:p w:rsidR="00062028" w:rsidRPr="00A27F0A" w:rsidRDefault="00062028" w:rsidP="00F210EB">
      <w:pPr>
        <w:pStyle w:val="Heading3"/>
      </w:pPr>
      <w:bookmarkStart w:id="73" w:name="_Toc132770377"/>
      <w:r w:rsidRPr="00A27F0A">
        <w:t>Redistributi</w:t>
      </w:r>
      <w:r>
        <w:t>ve Justice</w:t>
      </w:r>
      <w:bookmarkEnd w:id="73"/>
    </w:p>
    <w:p w:rsidR="00062028" w:rsidRDefault="00062028" w:rsidP="00F210EB">
      <w:pPr>
        <w:pStyle w:val="BodyText"/>
      </w:pPr>
      <w:r>
        <w:fldChar w:fldCharType="begin"/>
      </w:r>
      <w:r>
        <w:instrText xml:space="preserve"> XE “r</w:instrText>
      </w:r>
      <w:r w:rsidRPr="005616D3">
        <w:instrText>edistribution</w:instrText>
      </w:r>
      <w:r>
        <w:instrText xml:space="preserve">” </w:instrText>
      </w:r>
      <w:r>
        <w:fldChar w:fldCharType="end"/>
      </w:r>
      <w:r>
        <w:t>The Biblical statement of reality that “the poor</w:t>
      </w:r>
      <w:r>
        <w:fldChar w:fldCharType="begin"/>
      </w:r>
      <w:r>
        <w:instrText xml:space="preserve"> XE “</w:instrText>
      </w:r>
      <w:r w:rsidRPr="005616D3">
        <w:instrText>poor</w:instrText>
      </w:r>
      <w:r>
        <w:instrText xml:space="preserve">” </w:instrText>
      </w:r>
      <w:r>
        <w:fldChar w:fldCharType="end"/>
      </w:r>
      <w:r>
        <w:t xml:space="preserve"> you will have with you always”, linked to the core Biblical commitment to loving others results in societies that care</w:t>
      </w:r>
      <w:r>
        <w:fldChar w:fldCharType="begin"/>
      </w:r>
      <w:r>
        <w:instrText xml:space="preserve"> XE “</w:instrText>
      </w:r>
      <w:r w:rsidRPr="00147344">
        <w:instrText>care</w:instrText>
      </w:r>
      <w:r>
        <w:instrText xml:space="preserve">” </w:instrText>
      </w:r>
      <w:r>
        <w:fldChar w:fldCharType="end"/>
      </w:r>
      <w:r>
        <w:t xml:space="preserve"> for the w</w:t>
      </w:r>
      <w:r w:rsidRPr="00A27F0A">
        <w:t>eak</w:t>
      </w:r>
      <w:r>
        <w:t>, the widows</w:t>
      </w:r>
      <w:r>
        <w:fldChar w:fldCharType="begin"/>
      </w:r>
      <w:r>
        <w:instrText xml:space="preserve"> XE “</w:instrText>
      </w:r>
      <w:r w:rsidRPr="00147344">
        <w:instrText>widows</w:instrText>
      </w:r>
      <w:r>
        <w:instrText xml:space="preserve">” </w:instrText>
      </w:r>
      <w:r>
        <w:fldChar w:fldCharType="end"/>
      </w:r>
      <w:r>
        <w:t>, the orphans</w:t>
      </w:r>
      <w:r>
        <w:fldChar w:fldCharType="begin"/>
      </w:r>
      <w:r>
        <w:instrText xml:space="preserve"> XE “</w:instrText>
      </w:r>
      <w:r w:rsidRPr="00147344">
        <w:instrText>orphans</w:instrText>
      </w:r>
      <w:r>
        <w:instrText xml:space="preserve">” </w:instrText>
      </w:r>
      <w:r>
        <w:fldChar w:fldCharType="end"/>
      </w:r>
      <w:r>
        <w:t>, lame</w:t>
      </w:r>
      <w:r>
        <w:fldChar w:fldCharType="begin"/>
      </w:r>
      <w:r>
        <w:instrText xml:space="preserve"> XE “</w:instrText>
      </w:r>
      <w:r w:rsidRPr="00147344">
        <w:instrText>lame</w:instrText>
      </w:r>
      <w:r>
        <w:instrText xml:space="preserve">” </w:instrText>
      </w:r>
      <w:r>
        <w:fldChar w:fldCharType="end"/>
      </w:r>
      <w:r>
        <w:t>, blind</w:t>
      </w:r>
      <w:r>
        <w:fldChar w:fldCharType="begin"/>
      </w:r>
      <w:r>
        <w:instrText xml:space="preserve"> XE “</w:instrText>
      </w:r>
      <w:r w:rsidRPr="00147344">
        <w:instrText>blind</w:instrText>
      </w:r>
      <w:r>
        <w:instrText xml:space="preserve">” </w:instrText>
      </w:r>
      <w:r>
        <w:fldChar w:fldCharType="end"/>
      </w:r>
      <w:r>
        <w:t xml:space="preserve"> etc.  We are to share one another’s burdens.  This requires an inclusiveness that seeks to o</w:t>
      </w:r>
      <w:r w:rsidRPr="00A27F0A">
        <w:t>vercom</w:t>
      </w:r>
      <w:r>
        <w:t>e social and racial b</w:t>
      </w:r>
      <w:r w:rsidRPr="00A27F0A">
        <w:t>arriers</w:t>
      </w:r>
      <w:r>
        <w:fldChar w:fldCharType="begin"/>
      </w:r>
      <w:r>
        <w:instrText xml:space="preserve"> XE “</w:instrText>
      </w:r>
      <w:r w:rsidRPr="00147344">
        <w:instrText>barriers</w:instrText>
      </w:r>
      <w:r>
        <w:instrText xml:space="preserve">” </w:instrText>
      </w:r>
      <w:r>
        <w:fldChar w:fldCharType="end"/>
      </w:r>
      <w:r>
        <w:t>. (Though the scriptures do not fudge on distancing ourselves from those committing sins of immorality, greed</w:t>
      </w:r>
      <w:r>
        <w:fldChar w:fldCharType="begin"/>
      </w:r>
      <w:r>
        <w:instrText xml:space="preserve"> XE “</w:instrText>
      </w:r>
      <w:r w:rsidRPr="00346341">
        <w:instrText>greed</w:instrText>
      </w:r>
      <w:r>
        <w:instrText xml:space="preserve">” </w:instrText>
      </w:r>
      <w:r>
        <w:fldChar w:fldCharType="end"/>
      </w:r>
      <w:r>
        <w:t>, homosexuality, hypocracy, idolatory, corruption</w:t>
      </w:r>
      <w:r>
        <w:fldChar w:fldCharType="begin"/>
      </w:r>
      <w:r>
        <w:instrText xml:space="preserve"> XE “</w:instrText>
      </w:r>
      <w:r w:rsidRPr="008607D5">
        <w:instrText>corruption</w:instrText>
      </w:r>
      <w:r>
        <w:instrText xml:space="preserve">” </w:instrText>
      </w:r>
      <w:r>
        <w:fldChar w:fldCharType="end"/>
      </w:r>
      <w:r>
        <w:t xml:space="preserve"> – these are not results of catastrophes, or birth defects, or social failure but rather chosen sins causal of poverty</w:t>
      </w:r>
      <w:r>
        <w:fldChar w:fldCharType="begin"/>
      </w:r>
      <w:r>
        <w:instrText xml:space="preserve"> XE “</w:instrText>
      </w:r>
      <w:r w:rsidRPr="005616D3">
        <w:instrText>poverty</w:instrText>
      </w:r>
      <w:r>
        <w:instrText xml:space="preserve">” </w:instrText>
      </w:r>
      <w:r>
        <w:fldChar w:fldCharType="end"/>
      </w:r>
      <w:r>
        <w:t xml:space="preserve"> that need public opposition – This is a difference not evident in New Zealand Socialism, which rejects sin defined by the scriptures, the ten commandments</w:t>
      </w:r>
      <w:r>
        <w:fldChar w:fldCharType="begin"/>
      </w:r>
      <w:r>
        <w:instrText xml:space="preserve"> XE “</w:instrText>
      </w:r>
      <w:r w:rsidRPr="00147344">
        <w:instrText>ten commandments</w:instrText>
      </w:r>
      <w:r>
        <w:instrText xml:space="preserve">” </w:instrText>
      </w:r>
      <w:r>
        <w:fldChar w:fldCharType="end"/>
      </w:r>
      <w:r>
        <w:t>, the beatitudes</w:t>
      </w:r>
      <w:r>
        <w:fldChar w:fldCharType="begin"/>
      </w:r>
      <w:r>
        <w:instrText xml:space="preserve"> XE “</w:instrText>
      </w:r>
      <w:r w:rsidRPr="00147344">
        <w:instrText>beatitudes</w:instrText>
      </w:r>
      <w:r>
        <w:instrText xml:space="preserve">” </w:instrText>
      </w:r>
      <w:r>
        <w:fldChar w:fldCharType="end"/>
      </w:r>
      <w:r>
        <w:t>, but denounces anything that violates its socialist criteria.</w:t>
      </w:r>
    </w:p>
    <w:p w:rsidR="00062028" w:rsidRDefault="00062028" w:rsidP="00F210EB">
      <w:pPr>
        <w:pStyle w:val="BodyText"/>
      </w:pPr>
      <w:r>
        <w:t xml:space="preserve"> For example, Helen Clark</w:t>
      </w:r>
      <w:r>
        <w:fldChar w:fldCharType="begin"/>
      </w:r>
      <w:r>
        <w:instrText xml:space="preserve"> XE “Clark</w:instrText>
      </w:r>
      <w:r w:rsidRPr="00843D99">
        <w:instrText>:</w:instrText>
      </w:r>
      <w:r w:rsidRPr="00843D99">
        <w:rPr>
          <w:lang w:val="en-US"/>
        </w:rPr>
        <w:instrText>Helen</w:instrText>
      </w:r>
      <w:r>
        <w:instrText xml:space="preserve">” </w:instrText>
      </w:r>
      <w:r>
        <w:fldChar w:fldCharType="end"/>
      </w:r>
      <w:r>
        <w:t>’s determined that according to socialist doctrine, all women should become productive economic units.  Thus daycare centres must increase with increasing government control on the training and values of the daycare providers, regardless of whether many women prefer to be first and foremost mothers and perceive of this as godly and good work</w:t>
      </w:r>
      <w:r>
        <w:fldChar w:fldCharType="begin"/>
      </w:r>
      <w:r>
        <w:instrText xml:space="preserve"> XE “</w:instrText>
      </w:r>
      <w:r w:rsidRPr="005616D3">
        <w:instrText>work</w:instrText>
      </w:r>
      <w:r>
        <w:instrText xml:space="preserve">” </w:instrText>
      </w:r>
      <w:r>
        <w:fldChar w:fldCharType="end"/>
      </w:r>
      <w:r>
        <w:t>, and the centre of transferral of godly societal values).</w:t>
      </w:r>
    </w:p>
    <w:p w:rsidR="00062028" w:rsidRPr="00A27F0A" w:rsidRDefault="00062028" w:rsidP="00F210EB">
      <w:pPr>
        <w:pStyle w:val="Heading3"/>
      </w:pPr>
      <w:bookmarkStart w:id="74" w:name="_Toc132770378"/>
      <w:r w:rsidRPr="00A27F0A">
        <w:t>Limitations To Government</w:t>
      </w:r>
      <w:bookmarkEnd w:id="74"/>
    </w:p>
    <w:p w:rsidR="00062028" w:rsidRDefault="00062028" w:rsidP="00F210EB">
      <w:pPr>
        <w:pStyle w:val="BodyText"/>
      </w:pPr>
      <w:r>
        <w:fldChar w:fldCharType="begin"/>
      </w:r>
      <w:r>
        <w:instrText xml:space="preserve"> XE “</w:instrText>
      </w:r>
      <w:r w:rsidRPr="000F464E">
        <w:instrText>Government</w:instrText>
      </w:r>
      <w:r>
        <w:instrText xml:space="preserve">” </w:instrText>
      </w:r>
      <w:r>
        <w:fldChar w:fldCharType="end"/>
      </w:r>
      <w:r>
        <w:t>There are l</w:t>
      </w:r>
      <w:r w:rsidRPr="00A27F0A">
        <w:t xml:space="preserve">imits to the </w:t>
      </w:r>
      <w:r>
        <w:t>ruling of humanity over other humans that derive from the first chapter of the scriptures.  There is a fundamentally different relationship between man and man, woman and woman to that of men and women to creation.  The emphasis of our relationship to creation is an emphasis of management</w:t>
      </w:r>
      <w:r>
        <w:fldChar w:fldCharType="begin"/>
      </w:r>
      <w:r>
        <w:instrText xml:space="preserve"> XE “</w:instrText>
      </w:r>
      <w:r w:rsidRPr="00147344">
        <w:instrText>management</w:instrText>
      </w:r>
      <w:r>
        <w:instrText xml:space="preserve">” </w:instrText>
      </w:r>
      <w:r>
        <w:fldChar w:fldCharType="end"/>
      </w:r>
      <w:r>
        <w:t>, rulership, as vice-regents</w:t>
      </w:r>
      <w:r>
        <w:fldChar w:fldCharType="begin"/>
      </w:r>
      <w:r>
        <w:instrText xml:space="preserve"> XE “</w:instrText>
      </w:r>
      <w:r w:rsidRPr="00147344">
        <w:instrText>vice-regents</w:instrText>
      </w:r>
      <w:r>
        <w:instrText xml:space="preserve">” </w:instrText>
      </w:r>
      <w:r>
        <w:fldChar w:fldCharType="end"/>
      </w:r>
      <w:r>
        <w:t>.  The emphasis of our social relationships is that of care</w:t>
      </w:r>
      <w:r>
        <w:fldChar w:fldCharType="begin"/>
      </w:r>
      <w:r>
        <w:instrText xml:space="preserve"> XE “</w:instrText>
      </w:r>
      <w:r w:rsidRPr="00147344">
        <w:instrText>care</w:instrText>
      </w:r>
      <w:r>
        <w:instrText xml:space="preserve">” </w:instrText>
      </w:r>
      <w:r>
        <w:fldChar w:fldCharType="end"/>
      </w:r>
      <w:r>
        <w:t xml:space="preserve">, brotherhood, equality, justice. </w:t>
      </w:r>
    </w:p>
    <w:p w:rsidR="00062028" w:rsidRDefault="00062028" w:rsidP="00F210EB">
      <w:pPr>
        <w:pStyle w:val="BodyText"/>
      </w:pPr>
      <w:r>
        <w:t>Because we are born in his image</w:t>
      </w:r>
      <w:r>
        <w:fldChar w:fldCharType="begin"/>
      </w:r>
      <w:r>
        <w:instrText xml:space="preserve"> XE “</w:instrText>
      </w:r>
      <w:r w:rsidRPr="007269EE">
        <w:instrText>image:</w:instrText>
      </w:r>
      <w:r w:rsidRPr="007269EE">
        <w:rPr>
          <w:lang w:val="en-US"/>
        </w:rPr>
        <w:instrText>of God</w:instrText>
      </w:r>
      <w:r>
        <w:instrText xml:space="preserve">” </w:instrText>
      </w:r>
      <w:r>
        <w:fldChar w:fldCharType="end"/>
      </w:r>
      <w:r>
        <w:t>, each person has an immortal soul and a conscience</w:t>
      </w:r>
      <w:r>
        <w:fldChar w:fldCharType="begin"/>
      </w:r>
      <w:r>
        <w:instrText xml:space="preserve"> XE “</w:instrText>
      </w:r>
      <w:r w:rsidRPr="00147344">
        <w:instrText>conscience</w:instrText>
      </w:r>
      <w:r>
        <w:instrText xml:space="preserve">” </w:instrText>
      </w:r>
      <w:r>
        <w:fldChar w:fldCharType="end"/>
      </w:r>
      <w:r>
        <w:t>. Each person is a</w:t>
      </w:r>
      <w:r w:rsidRPr="00A27F0A">
        <w:t>ccountable to God</w:t>
      </w:r>
      <w:r>
        <w:t xml:space="preserve"> to be his brother’s keeper.  Thus we are to develop societies that care</w:t>
      </w:r>
      <w:r>
        <w:fldChar w:fldCharType="begin"/>
      </w:r>
      <w:r>
        <w:instrText xml:space="preserve"> XE “</w:instrText>
      </w:r>
      <w:r w:rsidRPr="00147344">
        <w:instrText>care</w:instrText>
      </w:r>
      <w:r>
        <w:instrText xml:space="preserve">” </w:instrText>
      </w:r>
      <w:r>
        <w:fldChar w:fldCharType="end"/>
      </w:r>
      <w:r>
        <w:t xml:space="preserve"> for each one, protecting the image</w:t>
      </w:r>
      <w:r>
        <w:fldChar w:fldCharType="begin"/>
      </w:r>
      <w:r>
        <w:instrText xml:space="preserve"> XE “</w:instrText>
      </w:r>
      <w:r w:rsidRPr="007269EE">
        <w:instrText>image:</w:instrText>
      </w:r>
      <w:r w:rsidRPr="007269EE">
        <w:rPr>
          <w:lang w:val="en-US"/>
        </w:rPr>
        <w:instrText>of God</w:instrText>
      </w:r>
      <w:r>
        <w:instrText xml:space="preserve">” </w:instrText>
      </w:r>
      <w:r>
        <w:fldChar w:fldCharType="end"/>
      </w:r>
      <w:r>
        <w:t xml:space="preserve"> of God in each one, being accountable for all around us.  This is love</w:t>
      </w:r>
      <w:r>
        <w:fldChar w:fldCharType="begin"/>
      </w:r>
      <w:r>
        <w:instrText xml:space="preserve"> XE “</w:instrText>
      </w:r>
      <w:r w:rsidRPr="00147344">
        <w:instrText>love</w:instrText>
      </w:r>
      <w:r>
        <w:instrText xml:space="preserve">” </w:instrText>
      </w:r>
      <w:r>
        <w:fldChar w:fldCharType="end"/>
      </w:r>
      <w:r>
        <w:t xml:space="preserve">.  We are to create loving societies.  </w:t>
      </w:r>
    </w:p>
    <w:p w:rsidR="00062028" w:rsidRDefault="00062028" w:rsidP="00F210EB">
      <w:pPr>
        <w:pStyle w:val="BodyText"/>
      </w:pPr>
      <w:r>
        <w:t xml:space="preserve">During </w:t>
      </w:r>
      <w:r w:rsidRPr="00A27F0A">
        <w:t xml:space="preserve">the </w:t>
      </w:r>
      <w:r>
        <w:t xml:space="preserve">dispute between the prophet and people about importing the style of a </w:t>
      </w:r>
      <w:r w:rsidRPr="00A27F0A">
        <w:t>Monarchy</w:t>
      </w:r>
      <w:r>
        <w:t xml:space="preserve"> into the relatively democratic system of judges and tribes - the theocracy - in 1 &amp; 2 Samuel, we find the prophet speaking of the dangers of centralisation of power</w:t>
      </w:r>
      <w:r>
        <w:fldChar w:fldCharType="begin"/>
      </w:r>
      <w:r>
        <w:instrText xml:space="preserve"> XE “</w:instrText>
      </w:r>
      <w:r w:rsidRPr="001B0D38">
        <w:instrText>power:</w:instrText>
      </w:r>
      <w:r w:rsidRPr="001B0D38">
        <w:rPr>
          <w:lang w:val="en-US"/>
        </w:rPr>
        <w:instrText>centralization</w:instrText>
      </w:r>
      <w:r>
        <w:instrText xml:space="preserve">” </w:instrText>
      </w:r>
      <w:r>
        <w:fldChar w:fldCharType="end"/>
      </w:r>
      <w:r>
        <w:t xml:space="preserve"> around a monarchy, of the oppression</w:t>
      </w:r>
      <w:r>
        <w:fldChar w:fldCharType="begin"/>
      </w:r>
      <w:r>
        <w:instrText xml:space="preserve"> XE “</w:instrText>
      </w:r>
      <w:r w:rsidRPr="00346341">
        <w:instrText>oppression</w:instrText>
      </w:r>
      <w:r>
        <w:instrText xml:space="preserve">” </w:instrText>
      </w:r>
      <w:r>
        <w:fldChar w:fldCharType="end"/>
      </w:r>
      <w:r>
        <w:t xml:space="preserve"> by the monarch of the people, of the potential to enslave the people, of the increased taxation</w:t>
      </w:r>
      <w:r>
        <w:fldChar w:fldCharType="begin"/>
      </w:r>
      <w:r>
        <w:instrText xml:space="preserve"> XE “tax:</w:instrText>
      </w:r>
      <w:r w:rsidRPr="00CF4453">
        <w:instrText>taxation</w:instrText>
      </w:r>
      <w:r>
        <w:instrText xml:space="preserve">” </w:instrText>
      </w:r>
      <w:r>
        <w:fldChar w:fldCharType="end"/>
      </w:r>
      <w:r>
        <w:t>.  There is a critical principle here of the diffusion of power</w:t>
      </w:r>
      <w:r>
        <w:fldChar w:fldCharType="begin"/>
      </w:r>
      <w:r>
        <w:instrText xml:space="preserve"> XE “</w:instrText>
      </w:r>
      <w:r w:rsidRPr="001B0D38">
        <w:instrText>power:</w:instrText>
      </w:r>
      <w:r w:rsidRPr="001B0D38">
        <w:rPr>
          <w:lang w:val="en-US"/>
        </w:rPr>
        <w:instrText>centralization</w:instrText>
      </w:r>
      <w:r>
        <w:instrText xml:space="preserve">” </w:instrText>
      </w:r>
      <w:r>
        <w:fldChar w:fldCharType="end"/>
      </w:r>
      <w:r>
        <w:t xml:space="preserve"> to the people.  A people is as strong as its small organisations at its base - be they small economic units, small political units, or networks of religious societies.  These diffuse power</w:t>
      </w:r>
      <w:r>
        <w:fldChar w:fldCharType="begin"/>
      </w:r>
      <w:r>
        <w:instrText xml:space="preserve"> XE “</w:instrText>
      </w:r>
      <w:r w:rsidRPr="001B0D38">
        <w:instrText>power:</w:instrText>
      </w:r>
      <w:r w:rsidRPr="001B0D38">
        <w:rPr>
          <w:lang w:val="en-US"/>
        </w:rPr>
        <w:instrText>centralization</w:instrText>
      </w:r>
      <w:r>
        <w:instrText xml:space="preserve">” </w:instrText>
      </w:r>
      <w:r>
        <w:fldChar w:fldCharType="end"/>
      </w:r>
      <w:r>
        <w:t xml:space="preserve"> and enable processes for emergence of leadership that understands the people’s issues. </w:t>
      </w:r>
    </w:p>
    <w:p w:rsidR="00062028" w:rsidRDefault="00062028" w:rsidP="00F210EB">
      <w:pPr>
        <w:pStyle w:val="BodyText"/>
      </w:pPr>
      <w:r>
        <w:t>This is a principle violated by both Capitalism</w:t>
      </w:r>
      <w:r>
        <w:fldChar w:fldCharType="begin"/>
      </w:r>
      <w:r>
        <w:instrText xml:space="preserve"> XE “</w:instrText>
      </w:r>
      <w:r w:rsidRPr="00930C60">
        <w:instrText>Capitalism</w:instrText>
      </w:r>
      <w:r>
        <w:instrText xml:space="preserve">” </w:instrText>
      </w:r>
      <w:r>
        <w:fldChar w:fldCharType="end"/>
      </w:r>
      <w:r>
        <w:t xml:space="preserve"> and Socialism. Across Western Capitalist nations over the last 60 years, increasing levels of taxation</w:t>
      </w:r>
      <w:r>
        <w:fldChar w:fldCharType="begin"/>
      </w:r>
      <w:r>
        <w:instrText xml:space="preserve"> XE “tax:</w:instrText>
      </w:r>
      <w:r w:rsidRPr="00CF4453">
        <w:instrText>taxation</w:instrText>
      </w:r>
      <w:r>
        <w:instrText xml:space="preserve">” </w:instrText>
      </w:r>
      <w:r>
        <w:fldChar w:fldCharType="end"/>
      </w:r>
      <w:r>
        <w:t xml:space="preserve"> have fuelled growth of the governmental money</w:t>
      </w:r>
      <w:r>
        <w:fldChar w:fldCharType="begin"/>
      </w:r>
      <w:r>
        <w:instrText xml:space="preserve"> XE “</w:instrText>
      </w:r>
      <w:r w:rsidRPr="009004BA">
        <w:rPr>
          <w:rStyle w:val="Strong"/>
          <w:b w:val="0"/>
        </w:rPr>
        <w:instrText>money</w:instrText>
      </w:r>
      <w:r>
        <w:instrText xml:space="preserve">” </w:instrText>
      </w:r>
      <w:r>
        <w:fldChar w:fldCharType="end"/>
      </w:r>
      <w:r>
        <w:t xml:space="preserve"> supplies and taxation has risen from 5% to 40% to over 50% for most OECD countries, increasingly centralising power</w:t>
      </w:r>
      <w:r>
        <w:fldChar w:fldCharType="begin"/>
      </w:r>
      <w:r>
        <w:instrText xml:space="preserve"> XE “</w:instrText>
      </w:r>
      <w:r w:rsidRPr="001B0D38">
        <w:instrText>power:</w:instrText>
      </w:r>
      <w:r w:rsidRPr="001B0D38">
        <w:rPr>
          <w:lang w:val="en-US"/>
        </w:rPr>
        <w:instrText>centralization</w:instrText>
      </w:r>
      <w:r>
        <w:instrText xml:space="preserve">” </w:instrText>
      </w:r>
      <w:r>
        <w:fldChar w:fldCharType="end"/>
      </w:r>
      <w:r>
        <w:t xml:space="preserve"> away from local communities.  This requires resistance, a discipleship</w:t>
      </w:r>
      <w:r>
        <w:fldChar w:fldCharType="begin"/>
      </w:r>
      <w:r>
        <w:instrText xml:space="preserve"> XE “</w:instrText>
      </w:r>
      <w:r w:rsidRPr="00346341">
        <w:instrText>discipleship</w:instrText>
      </w:r>
      <w:r>
        <w:instrText xml:space="preserve">” </w:instrText>
      </w:r>
      <w:r>
        <w:fldChar w:fldCharType="end"/>
      </w:r>
      <w:r>
        <w:t xml:space="preserve"> that stands against these powers, as Jesus stood against the abuses of merchandise in the temple. There is a current small issue in Auckland where urban planners</w:t>
      </w:r>
      <w:r>
        <w:fldChar w:fldCharType="begin"/>
      </w:r>
      <w:r>
        <w:instrText xml:space="preserve"> XE “</w:instrText>
      </w:r>
      <w:r w:rsidRPr="00147344">
        <w:instrText>urban planners</w:instrText>
      </w:r>
      <w:r>
        <w:instrText xml:space="preserve">” </w:instrText>
      </w:r>
      <w:r>
        <w:fldChar w:fldCharType="end"/>
      </w:r>
      <w:r>
        <w:t xml:space="preserve"> on the Auckland Regional Council (planners think in terms of nice clean management</w:t>
      </w:r>
      <w:r>
        <w:fldChar w:fldCharType="begin"/>
      </w:r>
      <w:r>
        <w:instrText xml:space="preserve"> XE “</w:instrText>
      </w:r>
      <w:r w:rsidRPr="00147344">
        <w:instrText>management</w:instrText>
      </w:r>
      <w:r>
        <w:instrText xml:space="preserve">” </w:instrText>
      </w:r>
      <w:r>
        <w:fldChar w:fldCharType="end"/>
      </w:r>
      <w:r>
        <w:t xml:space="preserve"> of infrastructure) are currently seeking to gain control of the resources</w:t>
      </w:r>
      <w:r>
        <w:fldChar w:fldCharType="begin"/>
      </w:r>
      <w:r>
        <w:instrText xml:space="preserve"> XE “</w:instrText>
      </w:r>
      <w:r w:rsidRPr="005616D3">
        <w:instrText>resources</w:instrText>
      </w:r>
      <w:r>
        <w:instrText xml:space="preserve">” </w:instrText>
      </w:r>
      <w:r>
        <w:fldChar w:fldCharType="end"/>
      </w:r>
      <w:r>
        <w:t xml:space="preserve"> of the city, and in the process disempowering smaller councils, who are integrally engaged with local issues in the communities in which they drive.    </w:t>
      </w:r>
    </w:p>
    <w:p w:rsidR="00062028" w:rsidRDefault="00062028" w:rsidP="00F210EB">
      <w:pPr>
        <w:pStyle w:val="BodyText"/>
      </w:pPr>
      <w:r>
        <w:t>Similarly the centralizing of power</w:t>
      </w:r>
      <w:r>
        <w:fldChar w:fldCharType="begin"/>
      </w:r>
      <w:r>
        <w:instrText xml:space="preserve"> XE “</w:instrText>
      </w:r>
      <w:r w:rsidRPr="001B0D38">
        <w:instrText>power:</w:instrText>
      </w:r>
      <w:r w:rsidRPr="001B0D38">
        <w:rPr>
          <w:lang w:val="en-US"/>
        </w:rPr>
        <w:instrText>centralization</w:instrText>
      </w:r>
      <w:r>
        <w:instrText xml:space="preserve">” </w:instrText>
      </w:r>
      <w:r>
        <w:fldChar w:fldCharType="end"/>
      </w:r>
      <w:r>
        <w:t xml:space="preserve"> in multinationals</w:t>
      </w:r>
      <w:r>
        <w:fldChar w:fldCharType="begin"/>
      </w:r>
      <w:r>
        <w:instrText xml:space="preserve"> XE “</w:instrText>
      </w:r>
      <w:r w:rsidRPr="00147344">
        <w:instrText>multinationals</w:instrText>
      </w:r>
      <w:r>
        <w:instrText xml:space="preserve">” </w:instrText>
      </w:r>
      <w:r>
        <w:fldChar w:fldCharType="end"/>
      </w:r>
      <w:r>
        <w:t xml:space="preserve"> that are accountable to none except their boards and shareholders, and rarely have significant accountability</w:t>
      </w:r>
      <w:r>
        <w:fldChar w:fldCharType="begin"/>
      </w:r>
      <w:r>
        <w:instrText xml:space="preserve"> XE “</w:instrText>
      </w:r>
      <w:r w:rsidRPr="005616D3">
        <w:instrText>accountability</w:instrText>
      </w:r>
      <w:r>
        <w:instrText xml:space="preserve">” </w:instrText>
      </w:r>
      <w:r>
        <w:fldChar w:fldCharType="end"/>
      </w:r>
      <w:r>
        <w:t xml:space="preserve"> as to local community consequences of their actions on the environment is an ongoing violation of this principle that requires prophetic resistance, an unmasking and standing against these powers. </w:t>
      </w:r>
    </w:p>
    <w:p w:rsidR="00062028" w:rsidRDefault="00062028" w:rsidP="00F210EB">
      <w:pPr>
        <w:pStyle w:val="BodyText"/>
      </w:pPr>
      <w:r>
        <w:br w:type="page"/>
      </w:r>
    </w:p>
    <w:p w:rsidR="00062028" w:rsidRDefault="00062028" w:rsidP="00F210EB">
      <w:pPr>
        <w:pStyle w:val="BodyText"/>
      </w:pPr>
    </w:p>
    <w:p w:rsidR="00062028" w:rsidRPr="00F241B0" w:rsidRDefault="00062028" w:rsidP="00F210EB">
      <w:pPr>
        <w:pStyle w:val="Heading2"/>
      </w:pPr>
      <w:bookmarkStart w:id="75" w:name="_Toc132770379"/>
      <w:r>
        <w:t xml:space="preserve">Critique of </w:t>
      </w:r>
      <w:r w:rsidRPr="00DB7068">
        <w:t>Economic Theories</w:t>
      </w:r>
      <w:bookmarkEnd w:id="75"/>
    </w:p>
    <w:p w:rsidR="00062028" w:rsidRDefault="00062028" w:rsidP="00F210EB">
      <w:pPr>
        <w:pStyle w:val="BodyText"/>
      </w:pPr>
      <w:r>
        <w:t xml:space="preserve">Let us switch </w:t>
      </w:r>
      <w:r w:rsidRPr="00E8511C">
        <w:t>approach</w:t>
      </w:r>
      <w:r>
        <w:t>es</w:t>
      </w:r>
      <w:r w:rsidRPr="00E8511C">
        <w:t xml:space="preserve"> </w:t>
      </w:r>
      <w:r>
        <w:t>from beginning with the scriptures and now reflect from economic theories back to the scriptures. We</w:t>
      </w:r>
      <w:r w:rsidRPr="00E8511C">
        <w:t xml:space="preserve"> </w:t>
      </w:r>
      <w:r>
        <w:t xml:space="preserve">will </w:t>
      </w:r>
      <w:r w:rsidRPr="00E8511C">
        <w:t xml:space="preserve">begin with </w:t>
      </w:r>
      <w:r>
        <w:t xml:space="preserve">some elements of  </w:t>
      </w:r>
      <w:r w:rsidRPr="00E8511C">
        <w:t xml:space="preserve">economists’ </w:t>
      </w:r>
      <w:r>
        <w:t>language</w:t>
      </w:r>
      <w:r w:rsidRPr="00E8511C">
        <w:t>, and reflect on the ethical</w:t>
      </w:r>
      <w:r>
        <w:fldChar w:fldCharType="begin"/>
      </w:r>
      <w:r>
        <w:instrText xml:space="preserve"> XE “</w:instrText>
      </w:r>
      <w:r w:rsidRPr="00147344">
        <w:instrText>ethical</w:instrText>
      </w:r>
      <w:r>
        <w:instrText xml:space="preserve">” </w:instrText>
      </w:r>
      <w:r>
        <w:fldChar w:fldCharType="end"/>
      </w:r>
      <w:r w:rsidRPr="00E8511C">
        <w:t xml:space="preserve"> dimensions of these from </w:t>
      </w:r>
      <w:r>
        <w:t>the scriptures.  In the next chapter we will look at overarching economic systems.</w:t>
      </w:r>
    </w:p>
    <w:p w:rsidR="00062028" w:rsidRDefault="00062028" w:rsidP="00F210EB">
      <w:pPr>
        <w:pStyle w:val="BodyText"/>
      </w:pPr>
    </w:p>
    <w:p w:rsidR="00062028" w:rsidRDefault="00062028" w:rsidP="00F210EB">
      <w:pPr>
        <w:pStyle w:val="Heading3"/>
      </w:pPr>
      <w:bookmarkStart w:id="76" w:name="_Toc132770380"/>
      <w:r w:rsidRPr="004B5174">
        <w:t>The Transmogrification of Money</w:t>
      </w:r>
      <w:bookmarkEnd w:id="76"/>
      <w:r w:rsidRPr="004B5174">
        <w:t xml:space="preserve">  </w:t>
      </w:r>
    </w:p>
    <w:p w:rsidR="00062028" w:rsidRPr="00B1258E" w:rsidRDefault="00062028" w:rsidP="00F210EB">
      <w:pPr>
        <w:jc w:val="center"/>
        <w:rPr>
          <w:i/>
        </w:rPr>
      </w:pPr>
      <w:r w:rsidRPr="00B1258E">
        <w:rPr>
          <w:i/>
        </w:rPr>
        <w:t>A dollar is not value, but representative of values, and at last of moral values</w:t>
      </w:r>
    </w:p>
    <w:p w:rsidR="00062028" w:rsidRDefault="00062028" w:rsidP="00F210EB">
      <w:pPr>
        <w:pStyle w:val="BodyText"/>
        <w:jc w:val="right"/>
      </w:pPr>
      <w:r w:rsidRPr="00E8511C">
        <w:t>Ralph Waldo Emerson.</w:t>
      </w:r>
    </w:p>
    <w:p w:rsidR="00062028" w:rsidRDefault="00062028" w:rsidP="00F210EB">
      <w:pPr>
        <w:pStyle w:val="BodyText"/>
      </w:pPr>
      <w:r>
        <w:t>Economics begins with money</w:t>
      </w:r>
      <w:r>
        <w:fldChar w:fldCharType="begin"/>
      </w:r>
      <w:r>
        <w:instrText xml:space="preserve"> XE “</w:instrText>
      </w:r>
      <w:r w:rsidRPr="001D2113">
        <w:rPr>
          <w:rStyle w:val="Strong"/>
          <w:b w:val="0"/>
        </w:rPr>
        <w:instrText>money</w:instrText>
      </w:r>
      <w:r>
        <w:instrText xml:space="preserve">” </w:instrText>
      </w:r>
      <w:r>
        <w:fldChar w:fldCharType="end"/>
      </w:r>
      <w:r>
        <w:t xml:space="preserve">.  </w:t>
      </w:r>
      <w:r w:rsidRPr="00E8511C">
        <w:t xml:space="preserve">Money </w:t>
      </w:r>
      <w:r>
        <w:t xml:space="preserve">is </w:t>
      </w:r>
      <w:r w:rsidRPr="00E8511C">
        <w:t>a traditional unit storing value</w:t>
      </w:r>
      <w:r>
        <w:t xml:space="preserve">, </w:t>
      </w:r>
      <w:r w:rsidRPr="00E8511C">
        <w:t>a unit of account</w:t>
      </w:r>
      <w:r>
        <w:t>. It used to be for much of history, a</w:t>
      </w:r>
      <w:r w:rsidRPr="00E8511C">
        <w:t xml:space="preserve"> discrete object such as a piece of copper</w:t>
      </w:r>
      <w:r>
        <w:t xml:space="preserve"> used as common exchange within a society.  More recently it has become </w:t>
      </w:r>
      <w:r w:rsidRPr="00E8511C">
        <w:t>symbolic piece</w:t>
      </w:r>
      <w:r>
        <w:t xml:space="preserve">s of paper with </w:t>
      </w:r>
      <w:r w:rsidRPr="00E8511C">
        <w:t>governmental seal</w:t>
      </w:r>
      <w:r>
        <w:t>s.</w:t>
      </w:r>
    </w:p>
    <w:p w:rsidR="00062028" w:rsidRDefault="00062028" w:rsidP="00F210EB">
      <w:pPr>
        <w:pStyle w:val="BodyText"/>
      </w:pPr>
      <w:r>
        <w:t>The</w:t>
      </w:r>
      <w:r w:rsidRPr="00E8511C">
        <w:t xml:space="preserve"> monetary system</w:t>
      </w:r>
      <w:r>
        <w:fldChar w:fldCharType="begin"/>
      </w:r>
      <w:r>
        <w:instrText xml:space="preserve"> XE “</w:instrText>
      </w:r>
      <w:r w:rsidRPr="00147344">
        <w:instrText>monetary system</w:instrText>
      </w:r>
      <w:r>
        <w:instrText xml:space="preserve">” </w:instrText>
      </w:r>
      <w:r>
        <w:fldChar w:fldCharType="end"/>
      </w:r>
      <w:r>
        <w:t xml:space="preserve"> has been morphing rapidly over the last hundred years into a</w:t>
      </w:r>
      <w:r w:rsidRPr="00E8511C">
        <w:t>n international electronic network</w:t>
      </w:r>
      <w:r>
        <w:fldChar w:fldCharType="begin"/>
      </w:r>
      <w:r>
        <w:instrText xml:space="preserve"> XE “</w:instrText>
      </w:r>
      <w:r w:rsidRPr="00147344">
        <w:instrText>network</w:instrText>
      </w:r>
      <w:r>
        <w:instrText xml:space="preserve">: global electronic” </w:instrText>
      </w:r>
      <w:r>
        <w:fldChar w:fldCharType="end"/>
      </w:r>
      <w:r>
        <w:t xml:space="preserve"> which is now </w:t>
      </w:r>
      <w:r w:rsidRPr="00E8511C">
        <w:t>20-50 ti</w:t>
      </w:r>
      <w:r>
        <w:t>mes larger than the real economies</w:t>
      </w:r>
      <w:r w:rsidRPr="00E8511C">
        <w:t>.</w:t>
      </w:r>
    </w:p>
    <w:p w:rsidR="00062028" w:rsidRDefault="00062028" w:rsidP="00F210EB">
      <w:pPr>
        <w:pStyle w:val="ListBullet2"/>
        <w:numPr>
          <w:ilvl w:val="0"/>
          <w:numId w:val="25"/>
        </w:numPr>
      </w:pPr>
      <w:r>
        <w:t xml:space="preserve">It is a largely </w:t>
      </w:r>
      <w:r w:rsidRPr="00E8511C">
        <w:t>unregulated global network</w:t>
      </w:r>
      <w:r>
        <w:fldChar w:fldCharType="begin"/>
      </w:r>
      <w:r>
        <w:instrText xml:space="preserve"> XE “</w:instrText>
      </w:r>
      <w:r w:rsidRPr="00147344">
        <w:instrText>network</w:instrText>
      </w:r>
      <w:r>
        <w:instrText xml:space="preserve">” </w:instrText>
      </w:r>
      <w:r>
        <w:fldChar w:fldCharType="end"/>
      </w:r>
    </w:p>
    <w:p w:rsidR="00062028" w:rsidRDefault="00062028" w:rsidP="00F210EB">
      <w:pPr>
        <w:pStyle w:val="ListBullet2"/>
        <w:numPr>
          <w:ilvl w:val="0"/>
          <w:numId w:val="25"/>
        </w:numPr>
      </w:pPr>
      <w:r>
        <w:t>It has become v</w:t>
      </w:r>
      <w:r w:rsidRPr="00E8511C">
        <w:t xml:space="preserve">olatile, </w:t>
      </w:r>
      <w:r>
        <w:t xml:space="preserve">as larger and larger flows occur in more and more </w:t>
      </w:r>
      <w:r w:rsidRPr="00E8511C">
        <w:t>compressed time frames</w:t>
      </w:r>
      <w:r>
        <w:t>.</w:t>
      </w:r>
    </w:p>
    <w:p w:rsidR="00062028" w:rsidRPr="00E8511C" w:rsidRDefault="00062028" w:rsidP="00F210EB"/>
    <w:p w:rsidR="00062028" w:rsidRPr="00B1258E" w:rsidRDefault="00062028" w:rsidP="00F210EB">
      <w:pPr>
        <w:pStyle w:val="BodyText"/>
      </w:pPr>
      <w:r w:rsidRPr="00B1258E">
        <w:t>The network</w:t>
      </w:r>
      <w:r w:rsidRPr="00B1258E">
        <w:fldChar w:fldCharType="begin"/>
      </w:r>
      <w:r w:rsidRPr="00B1258E">
        <w:instrText xml:space="preserve"> XE “network” </w:instrText>
      </w:r>
      <w:r w:rsidRPr="00B1258E">
        <w:fldChar w:fldCharType="end"/>
      </w:r>
      <w:r w:rsidRPr="00B1258E">
        <w:t xml:space="preserve"> includes</w:t>
      </w:r>
      <w:r>
        <w:t>:</w:t>
      </w:r>
    </w:p>
    <w:p w:rsidR="00062028" w:rsidRDefault="00062028" w:rsidP="00F210EB">
      <w:pPr>
        <w:numPr>
          <w:ilvl w:val="0"/>
          <w:numId w:val="40"/>
        </w:numPr>
      </w:pPr>
      <w:r w:rsidRPr="00B1258E">
        <w:t>t</w:t>
      </w:r>
      <w:r w:rsidRPr="00E8511C">
        <w:t>he world</w:t>
      </w:r>
      <w:r>
        <w:t>’</w:t>
      </w:r>
      <w:r w:rsidRPr="00E8511C">
        <w:t>s markets</w:t>
      </w:r>
    </w:p>
    <w:p w:rsidR="00062028" w:rsidRDefault="00062028" w:rsidP="00F210EB">
      <w:pPr>
        <w:pStyle w:val="ListBullet2"/>
        <w:numPr>
          <w:ilvl w:val="0"/>
          <w:numId w:val="21"/>
        </w:numPr>
      </w:pPr>
      <w:r w:rsidRPr="00E8511C">
        <w:t>stocks</w:t>
      </w:r>
      <w:r>
        <w:t xml:space="preserve"> (direct investment in the capitalisationof companies)</w:t>
      </w:r>
      <w:r w:rsidRPr="00E8511C">
        <w:t>, bonds</w:t>
      </w:r>
      <w:r>
        <w:t xml:space="preserve"> (ownership fo the debt of companies)</w:t>
      </w:r>
      <w:r w:rsidRPr="00E8511C">
        <w:t>, futures</w:t>
      </w:r>
      <w:r>
        <w:t xml:space="preserve"> (betting against the future fluctuations of these) </w:t>
      </w:r>
      <w:r w:rsidRPr="00E8511C">
        <w:t xml:space="preserve"> </w:t>
      </w:r>
      <w:r>
        <w:t>–</w:t>
      </w:r>
      <w:r w:rsidRPr="00E8511C">
        <w:t xml:space="preserve"> </w:t>
      </w:r>
      <w:r>
        <w:t xml:space="preserve">these have little </w:t>
      </w:r>
      <w:r w:rsidRPr="00E8511C">
        <w:t>international regulation</w:t>
      </w:r>
    </w:p>
    <w:p w:rsidR="00062028" w:rsidRDefault="00062028" w:rsidP="00F210EB">
      <w:pPr>
        <w:pStyle w:val="ListBullet2"/>
        <w:numPr>
          <w:ilvl w:val="0"/>
          <w:numId w:val="21"/>
        </w:numPr>
      </w:pPr>
      <w:r w:rsidRPr="00E8511C">
        <w:t xml:space="preserve">currency </w:t>
      </w:r>
      <w:r>
        <w:t>–</w:t>
      </w:r>
      <w:r w:rsidRPr="00E8511C">
        <w:t xml:space="preserve"> </w:t>
      </w:r>
      <w:r>
        <w:t>globally related to</w:t>
      </w:r>
      <w:r w:rsidRPr="00E8511C">
        <w:t xml:space="preserve"> the floating dollar</w:t>
      </w:r>
      <w:r>
        <w:t>, which used to be related to gold but is now related to no fixed real world entity.</w:t>
      </w:r>
    </w:p>
    <w:p w:rsidR="00062028" w:rsidRDefault="00062028" w:rsidP="00F210EB"/>
    <w:p w:rsidR="00062028" w:rsidRDefault="00062028" w:rsidP="00F210EB">
      <w:pPr>
        <w:pStyle w:val="BodyText"/>
      </w:pPr>
      <w:r>
        <w:t>Divorced from a direct connection to a physical reality currency has become a</w:t>
      </w:r>
      <w:r w:rsidRPr="00E8511C">
        <w:t xml:space="preserve"> speculative instrument</w:t>
      </w:r>
      <w:r>
        <w:t>.  Changes in demand and supply</w:t>
      </w:r>
      <w:r>
        <w:fldChar w:fldCharType="begin"/>
      </w:r>
      <w:r>
        <w:instrText xml:space="preserve"> XE “supply and </w:instrText>
      </w:r>
      <w:r w:rsidRPr="00CF4453">
        <w:instrText>demand</w:instrText>
      </w:r>
      <w:r>
        <w:instrText xml:space="preserve">” </w:instrText>
      </w:r>
      <w:r>
        <w:fldChar w:fldCharType="end"/>
      </w:r>
      <w:r>
        <w:t xml:space="preserve"> between countries affect the values of currencies, but increasingly speculators</w:t>
      </w:r>
      <w:r>
        <w:fldChar w:fldCharType="begin"/>
      </w:r>
      <w:r>
        <w:instrText xml:space="preserve"> XE “</w:instrText>
      </w:r>
      <w:r w:rsidRPr="00CF4453">
        <w:instrText>speculators</w:instrText>
      </w:r>
      <w:r>
        <w:instrText xml:space="preserve">” </w:instrText>
      </w:r>
      <w:r>
        <w:fldChar w:fldCharType="end"/>
      </w:r>
      <w:r>
        <w:t xml:space="preserve"> can control those values. This speculation in the money</w:t>
      </w:r>
      <w:r>
        <w:fldChar w:fldCharType="begin"/>
      </w:r>
      <w:r>
        <w:instrText xml:space="preserve"> XE “economy: </w:instrText>
      </w:r>
      <w:r w:rsidRPr="009004BA">
        <w:rPr>
          <w:rStyle w:val="Strong"/>
          <w:b w:val="0"/>
        </w:rPr>
        <w:instrText>money</w:instrText>
      </w:r>
      <w:r>
        <w:instrText xml:space="preserve">” </w:instrText>
      </w:r>
      <w:r>
        <w:fldChar w:fldCharType="end"/>
      </w:r>
      <w:r>
        <w:t xml:space="preserve"> economy has </w:t>
      </w:r>
      <w:r w:rsidRPr="00E8511C">
        <w:t>hurt investment</w:t>
      </w:r>
      <w:r>
        <w:fldChar w:fldCharType="begin"/>
      </w:r>
      <w:r>
        <w:instrText xml:space="preserve"> XE “</w:instrText>
      </w:r>
      <w:r w:rsidRPr="00CF4453">
        <w:instrText>investment</w:instrText>
      </w:r>
      <w:r>
        <w:instrText xml:space="preserve">” </w:instrText>
      </w:r>
      <w:r>
        <w:fldChar w:fldCharType="end"/>
      </w:r>
      <w:r w:rsidRPr="00E8511C">
        <w:t xml:space="preserve"> in the real economy</w:t>
      </w:r>
      <w:r>
        <w:fldChar w:fldCharType="begin"/>
      </w:r>
      <w:r>
        <w:instrText xml:space="preserve"> XE “</w:instrText>
      </w:r>
      <w:r w:rsidRPr="00424713">
        <w:instrText>economy:</w:instrText>
      </w:r>
      <w:r w:rsidRPr="00424713">
        <w:rPr>
          <w:lang w:val="en-US"/>
        </w:rPr>
        <w:instrText>real</w:instrText>
      </w:r>
      <w:r>
        <w:instrText xml:space="preserve">” </w:instrText>
      </w:r>
      <w:r>
        <w:fldChar w:fldCharType="end"/>
      </w:r>
      <w:r>
        <w:t xml:space="preserve">.  For example, New Zealand companies </w:t>
      </w:r>
      <w:r w:rsidRPr="00E8511C">
        <w:t xml:space="preserve">can no longer </w:t>
      </w:r>
      <w:r>
        <w:t xml:space="preserve">effectively </w:t>
      </w:r>
      <w:r w:rsidRPr="00E8511C">
        <w:t>set export and import prices in advance</w:t>
      </w:r>
      <w:r>
        <w:t>, as exchange rates</w:t>
      </w:r>
      <w:r>
        <w:fldChar w:fldCharType="begin"/>
      </w:r>
      <w:r>
        <w:instrText xml:space="preserve"> XE “</w:instrText>
      </w:r>
      <w:r w:rsidRPr="00CF4453">
        <w:instrText>exchange rates</w:instrText>
      </w:r>
      <w:r>
        <w:instrText xml:space="preserve">” </w:instrText>
      </w:r>
      <w:r>
        <w:fldChar w:fldCharType="end"/>
      </w:r>
      <w:r>
        <w:t xml:space="preserve"> and </w:t>
      </w:r>
      <w:r w:rsidRPr="00E8511C">
        <w:t>interest rates</w:t>
      </w:r>
      <w:r>
        <w:fldChar w:fldCharType="begin"/>
      </w:r>
      <w:r>
        <w:instrText xml:space="preserve"> XE “</w:instrText>
      </w:r>
      <w:r w:rsidRPr="00CF4453">
        <w:instrText>interest rates</w:instrText>
      </w:r>
      <w:r>
        <w:instrText xml:space="preserve">” </w:instrText>
      </w:r>
      <w:r>
        <w:fldChar w:fldCharType="end"/>
      </w:r>
      <w:r>
        <w:t xml:space="preserve"> oscillate dramatically, dependent on the gambling</w:t>
      </w:r>
      <w:r>
        <w:fldChar w:fldCharType="begin"/>
      </w:r>
      <w:r>
        <w:instrText xml:space="preserve"> XE “</w:instrText>
      </w:r>
      <w:r w:rsidRPr="00CF4453">
        <w:instrText>gambling</w:instrText>
      </w:r>
      <w:r>
        <w:instrText xml:space="preserve">” </w:instrText>
      </w:r>
      <w:r>
        <w:fldChar w:fldCharType="end"/>
      </w:r>
      <w:r>
        <w:t xml:space="preserve"> of investors</w:t>
      </w:r>
      <w:r>
        <w:fldChar w:fldCharType="begin"/>
      </w:r>
      <w:r>
        <w:instrText xml:space="preserve"> XE “</w:instrText>
      </w:r>
      <w:r w:rsidRPr="00CF4453">
        <w:instrText>investors</w:instrText>
      </w:r>
      <w:r>
        <w:instrText xml:space="preserve">” </w:instrText>
      </w:r>
      <w:r>
        <w:fldChar w:fldCharType="end"/>
      </w:r>
      <w:r>
        <w:t xml:space="preserve">. </w:t>
      </w:r>
    </w:p>
    <w:p w:rsidR="00062028" w:rsidRDefault="00062028" w:rsidP="00F210EB">
      <w:pPr>
        <w:pStyle w:val="BodyText"/>
      </w:pPr>
      <w:r>
        <w:t xml:space="preserve">Interest rates need to be reasonably </w:t>
      </w:r>
      <w:r w:rsidRPr="00E8511C">
        <w:t>stab</w:t>
      </w:r>
      <w:r>
        <w:t>le</w:t>
      </w:r>
      <w:r w:rsidRPr="00E8511C">
        <w:t xml:space="preserve"> for effective investment</w:t>
      </w:r>
      <w:r>
        <w:fldChar w:fldCharType="begin"/>
      </w:r>
      <w:r>
        <w:instrText xml:space="preserve"> XE “</w:instrText>
      </w:r>
      <w:r w:rsidRPr="00CF4453">
        <w:instrText>investment</w:instrText>
      </w:r>
      <w:r>
        <w:instrText xml:space="preserve">” </w:instrText>
      </w:r>
      <w:r>
        <w:fldChar w:fldCharType="end"/>
      </w:r>
      <w:r>
        <w:t xml:space="preserve"> in the real economy</w:t>
      </w:r>
      <w:r>
        <w:fldChar w:fldCharType="begin"/>
      </w:r>
      <w:r>
        <w:instrText xml:space="preserve"> XE “</w:instrText>
      </w:r>
      <w:r w:rsidRPr="00424713">
        <w:instrText>real economy:</w:instrText>
      </w:r>
      <w:r w:rsidRPr="00424713">
        <w:rPr>
          <w:lang w:val="en-US"/>
        </w:rPr>
        <w:instrText>real</w:instrText>
      </w:r>
      <w:r>
        <w:instrText xml:space="preserve">” </w:instrText>
      </w:r>
      <w:r>
        <w:fldChar w:fldCharType="end"/>
      </w:r>
      <w:r>
        <w:t>.  If banks lower rates, investment tends to</w:t>
      </w:r>
      <w:r w:rsidRPr="00E8511C">
        <w:t xml:space="preserve"> flow into stable industries such as manufacturing</w:t>
      </w:r>
      <w:r>
        <w:fldChar w:fldCharType="begin"/>
      </w:r>
      <w:r>
        <w:instrText xml:space="preserve"> XE “</w:instrText>
      </w:r>
      <w:r w:rsidRPr="00CF4453">
        <w:instrText>manufacturing</w:instrText>
      </w:r>
      <w:r>
        <w:instrText xml:space="preserve">” </w:instrText>
      </w:r>
      <w:r>
        <w:fldChar w:fldCharType="end"/>
      </w:r>
      <w:r>
        <w:t>.  Lower rates mean</w:t>
      </w:r>
      <w:r w:rsidRPr="00E8511C">
        <w:t xml:space="preserve"> there will be less speculative stocks, </w:t>
      </w:r>
      <w:r>
        <w:t xml:space="preserve">and </w:t>
      </w:r>
      <w:r w:rsidRPr="00E8511C">
        <w:t>more long term stock investments</w:t>
      </w:r>
      <w:r>
        <w:t>.  T</w:t>
      </w:r>
      <w:r w:rsidRPr="00E8511C">
        <w:t>his increase</w:t>
      </w:r>
      <w:r>
        <w:t>s</w:t>
      </w:r>
      <w:r w:rsidRPr="00E8511C">
        <w:t xml:space="preserve"> industrial access to capital</w:t>
      </w:r>
      <w:r>
        <w:fldChar w:fldCharType="begin"/>
      </w:r>
      <w:r>
        <w:instrText xml:space="preserve"> XE “</w:instrText>
      </w:r>
      <w:r w:rsidRPr="00CF4453">
        <w:instrText>capital</w:instrText>
      </w:r>
      <w:r>
        <w:instrText xml:space="preserve">” </w:instrText>
      </w:r>
      <w:r>
        <w:fldChar w:fldCharType="end"/>
      </w:r>
      <w:r>
        <w:t>, enabling expansion of manufacturing</w:t>
      </w:r>
    </w:p>
    <w:p w:rsidR="00062028" w:rsidRDefault="00062028" w:rsidP="00F210EB">
      <w:pPr>
        <w:pStyle w:val="BodyText"/>
      </w:pPr>
      <w:r>
        <w:t>The current crises have resulted because of this fundamental change in e</w:t>
      </w:r>
      <w:r w:rsidRPr="00E8511C">
        <w:t>conomic</w:t>
      </w:r>
      <w:r>
        <w:t>s.  S</w:t>
      </w:r>
      <w:r w:rsidRPr="00E8511C">
        <w:t>upply and demand</w:t>
      </w:r>
      <w:r>
        <w:fldChar w:fldCharType="begin"/>
      </w:r>
      <w:r>
        <w:instrText xml:space="preserve"> XE “s</w:instrText>
      </w:r>
      <w:r w:rsidRPr="00CF4453">
        <w:instrText>upply and demand</w:instrText>
      </w:r>
      <w:r>
        <w:instrText xml:space="preserve">” </w:instrText>
      </w:r>
      <w:r>
        <w:fldChar w:fldCharType="end"/>
      </w:r>
      <w:r w:rsidRPr="00E8511C">
        <w:t xml:space="preserve"> </w:t>
      </w:r>
      <w:r>
        <w:t xml:space="preserve">now </w:t>
      </w:r>
      <w:r w:rsidRPr="00E8511C">
        <w:t>have little to do with price changes</w:t>
      </w:r>
      <w:r>
        <w:t xml:space="preserve"> of real items; </w:t>
      </w:r>
      <w:r w:rsidRPr="00E8511C">
        <w:t>time frames have become compressed</w:t>
      </w:r>
      <w:r>
        <w:t>; and a dual economy</w:t>
      </w:r>
      <w:r>
        <w:fldChar w:fldCharType="begin"/>
      </w:r>
      <w:r>
        <w:instrText xml:space="preserve"> XE “</w:instrText>
      </w:r>
      <w:r w:rsidRPr="00303B7C">
        <w:instrText>economy:</w:instrText>
      </w:r>
      <w:r w:rsidRPr="00303B7C">
        <w:rPr>
          <w:lang w:val="en-US"/>
        </w:rPr>
        <w:instrText>dual</w:instrText>
      </w:r>
      <w:r>
        <w:instrText xml:space="preserve">” </w:instrText>
      </w:r>
      <w:r>
        <w:fldChar w:fldCharType="end"/>
      </w:r>
      <w:r>
        <w:t xml:space="preserve"> has emerged.  This </w:t>
      </w:r>
      <w:r w:rsidRPr="00E8511C">
        <w:t>dual economy</w:t>
      </w:r>
      <w:r>
        <w:t xml:space="preserve"> consists of:</w:t>
      </w:r>
    </w:p>
    <w:p w:rsidR="00062028" w:rsidRDefault="00062028" w:rsidP="00F210EB">
      <w:pPr>
        <w:pStyle w:val="ListBullet2"/>
        <w:numPr>
          <w:ilvl w:val="0"/>
          <w:numId w:val="22"/>
        </w:numPr>
      </w:pPr>
      <w:r>
        <w:t>“</w:t>
      </w:r>
      <w:r w:rsidRPr="00E8511C">
        <w:t>the real economy</w:t>
      </w:r>
      <w:r>
        <w:fldChar w:fldCharType="begin"/>
      </w:r>
      <w:r>
        <w:instrText xml:space="preserve"> XE “</w:instrText>
      </w:r>
      <w:r w:rsidRPr="00424713">
        <w:instrText>real economy:</w:instrText>
      </w:r>
      <w:r w:rsidRPr="00424713">
        <w:rPr>
          <w:lang w:val="en-US"/>
        </w:rPr>
        <w:instrText>real</w:instrText>
      </w:r>
      <w:r>
        <w:instrText xml:space="preserve">” </w:instrText>
      </w:r>
      <w:r>
        <w:fldChar w:fldCharType="end"/>
      </w:r>
      <w:r>
        <w:t>”</w:t>
      </w:r>
      <w:r w:rsidRPr="00E8511C">
        <w:t>: real products, real trade, research and services, factory workers , doctors, building roads</w:t>
      </w:r>
      <w:r>
        <w:t>…</w:t>
      </w:r>
      <w:r w:rsidRPr="00E8511C">
        <w:t xml:space="preserve">  </w:t>
      </w:r>
      <w:r>
        <w:t>This has become i</w:t>
      </w:r>
      <w:r w:rsidRPr="00E8511C">
        <w:t xml:space="preserve">mpoverished </w:t>
      </w:r>
      <w:r>
        <w:t>as money</w:t>
      </w:r>
      <w:r>
        <w:fldChar w:fldCharType="begin"/>
      </w:r>
      <w:r>
        <w:instrText xml:space="preserve"> XE “</w:instrText>
      </w:r>
      <w:r w:rsidRPr="009004BA">
        <w:rPr>
          <w:rStyle w:val="Strong"/>
          <w:b w:val="0"/>
        </w:rPr>
        <w:instrText>money</w:instrText>
      </w:r>
      <w:r>
        <w:instrText xml:space="preserve">” </w:instrText>
      </w:r>
      <w:r>
        <w:fldChar w:fldCharType="end"/>
      </w:r>
      <w:r>
        <w:t xml:space="preserve"> has been drawn into:</w:t>
      </w:r>
    </w:p>
    <w:p w:rsidR="00062028" w:rsidRDefault="00062028" w:rsidP="00F210EB">
      <w:pPr>
        <w:pStyle w:val="ListBullet2"/>
        <w:numPr>
          <w:ilvl w:val="0"/>
          <w:numId w:val="22"/>
        </w:numPr>
      </w:pPr>
      <w:r>
        <w:t>“</w:t>
      </w:r>
      <w:r w:rsidRPr="00E8511C">
        <w:t>the financial economy</w:t>
      </w:r>
      <w:r>
        <w:fldChar w:fldCharType="begin"/>
      </w:r>
      <w:r>
        <w:instrText xml:space="preserve"> XE “</w:instrText>
      </w:r>
      <w:r w:rsidRPr="002274BE">
        <w:instrText>economy:</w:instrText>
      </w:r>
      <w:r w:rsidRPr="002274BE">
        <w:rPr>
          <w:lang w:val="en-US"/>
        </w:rPr>
        <w:instrText>financial</w:instrText>
      </w:r>
      <w:r>
        <w:instrText xml:space="preserve">” </w:instrText>
      </w:r>
      <w:r>
        <w:fldChar w:fldCharType="end"/>
      </w:r>
      <w:r>
        <w:t>”</w:t>
      </w:r>
      <w:r w:rsidRPr="00E8511C">
        <w:t xml:space="preserve"> </w:t>
      </w:r>
      <w:r>
        <w:t xml:space="preserve">which is </w:t>
      </w:r>
      <w:r w:rsidRPr="00E8511C">
        <w:t>20 to 50 times larger</w:t>
      </w:r>
      <w:r>
        <w:t>.  It is essentially paper money, contracts built on paper money, which in turn is build on the real economy</w:t>
      </w:r>
      <w:r>
        <w:fldChar w:fldCharType="begin"/>
      </w:r>
      <w:r>
        <w:instrText xml:space="preserve"> XE “</w:instrText>
      </w:r>
      <w:r w:rsidRPr="00424713">
        <w:instrText>economy:</w:instrText>
      </w:r>
      <w:r w:rsidRPr="00424713">
        <w:rPr>
          <w:lang w:val="en-US"/>
        </w:rPr>
        <w:instrText>real</w:instrText>
      </w:r>
      <w:r>
        <w:instrText xml:space="preserve">” </w:instrText>
      </w:r>
      <w:r>
        <w:fldChar w:fldCharType="end"/>
      </w:r>
      <w:r>
        <w:t>, but multiplied so many times that any contraction could destroy all before it.</w:t>
      </w:r>
    </w:p>
    <w:p w:rsidR="00062028" w:rsidRPr="00E8511C" w:rsidRDefault="00062028" w:rsidP="00F210EB">
      <w:pPr>
        <w:ind w:left="360"/>
      </w:pPr>
    </w:p>
    <w:p w:rsidR="00062028" w:rsidRDefault="00062028" w:rsidP="00F210EB">
      <w:pPr>
        <w:pStyle w:val="BodyText"/>
      </w:pPr>
      <w:r w:rsidRPr="000778E4">
        <w:rPr>
          <w:b/>
        </w:rPr>
        <w:t>Biblical Critique:</w:t>
      </w:r>
      <w:r w:rsidRPr="00E8511C">
        <w:t xml:space="preserve"> The fundamental principal of production</w:t>
      </w:r>
      <w:r>
        <w:fldChar w:fldCharType="begin"/>
      </w:r>
      <w:r>
        <w:instrText xml:space="preserve"> XE “</w:instrText>
      </w:r>
      <w:r w:rsidRPr="00346341">
        <w:instrText>production</w:instrText>
      </w:r>
      <w:r>
        <w:instrText xml:space="preserve">” </w:instrText>
      </w:r>
      <w:r>
        <w:fldChar w:fldCharType="end"/>
      </w:r>
      <w:r w:rsidRPr="00E8511C">
        <w:t xml:space="preserve"> in the Kingdom</w:t>
      </w:r>
      <w:r>
        <w:fldChar w:fldCharType="begin"/>
      </w:r>
      <w:r>
        <w:instrText xml:space="preserve"> XE “</w:instrText>
      </w:r>
      <w:r w:rsidRPr="00930C60">
        <w:instrText>Kingdom</w:instrText>
      </w:r>
      <w:r>
        <w:instrText xml:space="preserve">” </w:instrText>
      </w:r>
      <w:r>
        <w:fldChar w:fldCharType="end"/>
      </w:r>
      <w:r w:rsidRPr="00E8511C">
        <w:t xml:space="preserve"> is that of giving. (II Corinthians 8: 2,15). The world</w:t>
      </w:r>
      <w:r>
        <w:t>’</w:t>
      </w:r>
      <w:r w:rsidRPr="00E8511C">
        <w:t>s system is one of getting. Biblical Economics</w:t>
      </w:r>
      <w:r>
        <w:fldChar w:fldCharType="begin"/>
      </w:r>
      <w:r>
        <w:instrText xml:space="preserve"> XE “b</w:instrText>
      </w:r>
      <w:r w:rsidRPr="00930C60">
        <w:instrText xml:space="preserve">iblical </w:instrText>
      </w:r>
      <w:r>
        <w:instrText>e</w:instrText>
      </w:r>
      <w:r w:rsidRPr="00930C60">
        <w:instrText>conomics</w:instrText>
      </w:r>
      <w:r>
        <w:instrText xml:space="preserve">” </w:instrText>
      </w:r>
      <w:r>
        <w:fldChar w:fldCharType="end"/>
      </w:r>
      <w:r w:rsidRPr="00E8511C">
        <w:t xml:space="preserve"> starts in the cross as it cuts our basic instinct to acquire.   Out of the giving, comes mustard seed production. </w:t>
      </w:r>
      <w:r>
        <w:t xml:space="preserve"> Giving</w:t>
      </w:r>
      <w:r>
        <w:fldChar w:fldCharType="begin"/>
      </w:r>
      <w:r>
        <w:instrText xml:space="preserve"> XE “g</w:instrText>
      </w:r>
      <w:r w:rsidRPr="005616D3">
        <w:instrText>iving</w:instrText>
      </w:r>
      <w:r>
        <w:instrText xml:space="preserve">” </w:instrText>
      </w:r>
      <w:r>
        <w:fldChar w:fldCharType="end"/>
      </w:r>
      <w:r>
        <w:t xml:space="preserve"> (investing) capital</w:t>
      </w:r>
      <w:r>
        <w:fldChar w:fldCharType="begin"/>
      </w:r>
      <w:r>
        <w:instrText xml:space="preserve"> XE “</w:instrText>
      </w:r>
      <w:r w:rsidRPr="00CF4453">
        <w:instrText>capital</w:instrText>
      </w:r>
      <w:r>
        <w:instrText xml:space="preserve">” </w:instrText>
      </w:r>
      <w:r>
        <w:fldChar w:fldCharType="end"/>
      </w:r>
      <w:r>
        <w:t xml:space="preserve"> to provide resources</w:t>
      </w:r>
      <w:r>
        <w:fldChar w:fldCharType="begin"/>
      </w:r>
      <w:r>
        <w:instrText xml:space="preserve"> XE “</w:instrText>
      </w:r>
      <w:r w:rsidRPr="005616D3">
        <w:instrText>resources</w:instrText>
      </w:r>
      <w:r>
        <w:instrText xml:space="preserve">” </w:instrText>
      </w:r>
      <w:r>
        <w:fldChar w:fldCharType="end"/>
      </w:r>
      <w:r>
        <w:t xml:space="preserve"> for expansion of production to meet needs can be an act of love</w:t>
      </w:r>
      <w:r>
        <w:fldChar w:fldCharType="begin"/>
      </w:r>
      <w:r>
        <w:instrText xml:space="preserve"> XE “</w:instrText>
      </w:r>
      <w:r w:rsidRPr="00147344">
        <w:instrText>love</w:instrText>
      </w:r>
      <w:r>
        <w:instrText xml:space="preserve">” </w:instrText>
      </w:r>
      <w:r>
        <w:fldChar w:fldCharType="end"/>
      </w:r>
      <w:r>
        <w:t xml:space="preserve"> that provides both new resources and work</w:t>
      </w:r>
      <w:r>
        <w:fldChar w:fldCharType="begin"/>
      </w:r>
      <w:r>
        <w:instrText xml:space="preserve"> XE “</w:instrText>
      </w:r>
      <w:r w:rsidRPr="005616D3">
        <w:instrText>work</w:instrText>
      </w:r>
      <w:r>
        <w:instrText xml:space="preserve">” </w:instrText>
      </w:r>
      <w:r>
        <w:fldChar w:fldCharType="end"/>
      </w:r>
      <w:r>
        <w:t xml:space="preserve"> for people.  Extracting money</w:t>
      </w:r>
      <w:r>
        <w:fldChar w:fldCharType="begin"/>
      </w:r>
      <w:r>
        <w:instrText xml:space="preserve"> XE “</w:instrText>
      </w:r>
      <w:r w:rsidRPr="009004BA">
        <w:rPr>
          <w:rStyle w:val="Strong"/>
          <w:b w:val="0"/>
        </w:rPr>
        <w:instrText>money</w:instrText>
      </w:r>
      <w:r>
        <w:instrText xml:space="preserve">” </w:instrText>
      </w:r>
      <w:r>
        <w:fldChar w:fldCharType="end"/>
      </w:r>
      <w:r>
        <w:t xml:space="preserve"> from such production for non-productive speculation is the opposite of love.  It is a hatred. </w:t>
      </w:r>
    </w:p>
    <w:p w:rsidR="00062028" w:rsidRDefault="00062028" w:rsidP="00F210EB">
      <w:pPr>
        <w:pStyle w:val="Heading3"/>
      </w:pPr>
      <w:bookmarkStart w:id="77" w:name="_Toc132770381"/>
      <w:r>
        <w:t>Production</w:t>
      </w:r>
      <w:bookmarkEnd w:id="77"/>
    </w:p>
    <w:p w:rsidR="00062028" w:rsidRPr="006038DB" w:rsidRDefault="00062028" w:rsidP="00F210EB">
      <w:pPr>
        <w:pStyle w:val="quotes"/>
        <w:jc w:val="right"/>
      </w:pPr>
      <w:r w:rsidRPr="006038DB">
        <w:t>Economy itself is the creation and production</w:t>
      </w:r>
      <w:r>
        <w:fldChar w:fldCharType="begin"/>
      </w:r>
      <w:r>
        <w:instrText xml:space="preserve"> XE “</w:instrText>
      </w:r>
      <w:r w:rsidRPr="00346341">
        <w:instrText>production</w:instrText>
      </w:r>
      <w:r>
        <w:instrText xml:space="preserve">” </w:instrText>
      </w:r>
      <w:r>
        <w:fldChar w:fldCharType="end"/>
      </w:r>
      <w:r w:rsidRPr="006038DB">
        <w:t xml:space="preserve"> of value.  Since at its root, value is an expression of spiritual qualities with moral implications, religion which is the promulgation of values, is intimately connected to the economy.  From this perspective religion can be seen as supply-side in nature...true economy becomes the active expression of God-derived qualities in human endeavor, including the process by which we give raw matter value and purpose and turn it into economic </w:t>
      </w:r>
      <w:r>
        <w:t>“</w:t>
      </w:r>
      <w:r w:rsidRPr="006038DB">
        <w:t>goods</w:t>
      </w:r>
      <w:r>
        <w:t>”</w:t>
      </w:r>
      <w:r w:rsidRPr="006038DB">
        <w:t xml:space="preserve"> </w:t>
      </w:r>
      <w:r>
        <w:rPr>
          <w:rStyle w:val="StylequotesNotItalicChar"/>
          <w:i w:val="0"/>
        </w:rPr>
        <w:t>Warren Brooks in “Goodness and the GNP”</w:t>
      </w:r>
      <w:r w:rsidRPr="009004BA">
        <w:rPr>
          <w:rStyle w:val="StylequotesNotItalicChar"/>
          <w:i w:val="0"/>
        </w:rPr>
        <w:t>.</w:t>
      </w:r>
    </w:p>
    <w:p w:rsidR="00062028" w:rsidRDefault="00062028" w:rsidP="00F210EB">
      <w:pPr>
        <w:pStyle w:val="BodyText"/>
      </w:pPr>
      <w:r w:rsidRPr="00E8511C">
        <w:t>The Gospel creates a new productive system as new communities emerge. This dawned on me as I was thinking about why the slums generate their own economic systems. A continual influx of people creates new wealth</w:t>
      </w:r>
      <w:r>
        <w:fldChar w:fldCharType="begin"/>
      </w:r>
      <w:r>
        <w:instrText xml:space="preserve"> XE “</w:instrText>
      </w:r>
      <w:r w:rsidRPr="00930C60">
        <w:instrText>wealth</w:instrText>
      </w:r>
      <w:r>
        <w:instrText xml:space="preserve">” </w:instrText>
      </w:r>
      <w:r>
        <w:fldChar w:fldCharType="end"/>
      </w:r>
      <w:r w:rsidRPr="00E8511C">
        <w:t xml:space="preserve">, new markets. </w:t>
      </w:r>
      <w:r>
        <w:t>Similarly, a</w:t>
      </w:r>
      <w:r w:rsidRPr="00E8511C">
        <w:t>s a church develops, there is an increasing amount of resources</w:t>
      </w:r>
      <w:r>
        <w:fldChar w:fldCharType="begin"/>
      </w:r>
      <w:r>
        <w:instrText xml:space="preserve"> XE “</w:instrText>
      </w:r>
      <w:r w:rsidRPr="005616D3">
        <w:instrText>resources</w:instrText>
      </w:r>
      <w:r>
        <w:instrText xml:space="preserve">” </w:instrText>
      </w:r>
      <w:r>
        <w:fldChar w:fldCharType="end"/>
      </w:r>
      <w:r w:rsidRPr="00E8511C">
        <w:t xml:space="preserve"> set free</w:t>
      </w:r>
      <w:r>
        <w:fldChar w:fldCharType="begin"/>
      </w:r>
      <w:r>
        <w:instrText xml:space="preserve"> XE “</w:instrText>
      </w:r>
      <w:r w:rsidRPr="00147344">
        <w:instrText>free</w:instrText>
      </w:r>
      <w:r>
        <w:instrText xml:space="preserve">” </w:instrText>
      </w:r>
      <w:r>
        <w:fldChar w:fldCharType="end"/>
      </w:r>
      <w:r w:rsidRPr="00E8511C">
        <w:t xml:space="preserve"> for the Kingdom</w:t>
      </w:r>
      <w:r>
        <w:fldChar w:fldCharType="begin"/>
      </w:r>
      <w:r>
        <w:instrText xml:space="preserve"> XE “</w:instrText>
      </w:r>
      <w:r w:rsidRPr="00930C60">
        <w:instrText>Kingdom</w:instrText>
      </w:r>
      <w:r>
        <w:instrText xml:space="preserve">” </w:instrText>
      </w:r>
      <w:r>
        <w:fldChar w:fldCharType="end"/>
      </w:r>
      <w:r w:rsidRPr="00E8511C">
        <w:t xml:space="preserve">, </w:t>
      </w:r>
      <w:r>
        <w:t>and a small economic system develops (</w:t>
      </w:r>
      <w:r w:rsidRPr="00E8511C">
        <w:t xml:space="preserve">unless the church invests </w:t>
      </w:r>
      <w:r>
        <w:t xml:space="preserve">too </w:t>
      </w:r>
      <w:r w:rsidRPr="00E8511C">
        <w:t xml:space="preserve">heavily </w:t>
      </w:r>
      <w:r>
        <w:t xml:space="preserve">or prematurely </w:t>
      </w:r>
      <w:r w:rsidRPr="00E8511C">
        <w:t>in buildings or pastoral staff</w:t>
      </w:r>
      <w:r>
        <w:t>)</w:t>
      </w:r>
      <w:r w:rsidRPr="00E8511C">
        <w:t xml:space="preserve">. </w:t>
      </w:r>
    </w:p>
    <w:p w:rsidR="00062028" w:rsidRPr="006C2C1B" w:rsidRDefault="00062028" w:rsidP="00F210EB">
      <w:pPr>
        <w:pStyle w:val="BodyText"/>
        <w:rPr>
          <w:i/>
        </w:rPr>
      </w:pPr>
      <w:r w:rsidRPr="00B1258E">
        <w:t>Part of the Lifestyle and Values</w:t>
      </w:r>
      <w:r w:rsidRPr="00B1258E">
        <w:fldChar w:fldCharType="begin"/>
      </w:r>
      <w:r w:rsidRPr="00B1258E">
        <w:instrText xml:space="preserve"> XE “values” </w:instrText>
      </w:r>
      <w:r w:rsidRPr="00B1258E">
        <w:fldChar w:fldCharType="end"/>
      </w:r>
      <w:r w:rsidRPr="00B1258E">
        <w:t xml:space="preserve"> of Servants says this: </w:t>
      </w:r>
      <w:r w:rsidRPr="006C2C1B">
        <w:rPr>
          <w:i/>
        </w:rPr>
        <w:t>We will seek to uplift the economy of the poor</w:t>
      </w:r>
      <w:r w:rsidRPr="006C2C1B">
        <w:rPr>
          <w:i/>
        </w:rPr>
        <w:fldChar w:fldCharType="begin"/>
      </w:r>
      <w:r w:rsidRPr="006C2C1B">
        <w:rPr>
          <w:i/>
        </w:rPr>
        <w:instrText xml:space="preserve"> XE “</w:instrText>
      </w:r>
      <w:r>
        <w:rPr>
          <w:i/>
        </w:rPr>
        <w:instrText>poor</w:instrText>
      </w:r>
      <w:r w:rsidRPr="006C2C1B">
        <w:rPr>
          <w:i/>
        </w:rPr>
        <w:instrText xml:space="preserve">” </w:instrText>
      </w:r>
      <w:r w:rsidRPr="006C2C1B">
        <w:rPr>
          <w:i/>
        </w:rPr>
        <w:fldChar w:fldCharType="end"/>
      </w:r>
      <w:r w:rsidRPr="006C2C1B">
        <w:rPr>
          <w:i/>
        </w:rPr>
        <w:t xml:space="preserve"> by working where possible to get the skills to produce</w:t>
      </w:r>
      <w:r w:rsidRPr="006C2C1B">
        <w:rPr>
          <w:i/>
        </w:rPr>
        <w:fldChar w:fldCharType="begin"/>
      </w:r>
      <w:r w:rsidRPr="006C2C1B">
        <w:rPr>
          <w:i/>
        </w:rPr>
        <w:instrText xml:space="preserve"> XE “produce” </w:instrText>
      </w:r>
      <w:r w:rsidRPr="006C2C1B">
        <w:rPr>
          <w:i/>
        </w:rPr>
        <w:fldChar w:fldCharType="end"/>
      </w:r>
      <w:r w:rsidRPr="006C2C1B">
        <w:rPr>
          <w:i/>
        </w:rPr>
        <w:t>, the means of production</w:t>
      </w:r>
      <w:r w:rsidRPr="006C2C1B">
        <w:rPr>
          <w:i/>
        </w:rPr>
        <w:fldChar w:fldCharType="begin"/>
      </w:r>
      <w:r w:rsidRPr="006C2C1B">
        <w:rPr>
          <w:i/>
        </w:rPr>
        <w:instrText xml:space="preserve"> XE “production: means” </w:instrText>
      </w:r>
      <w:r w:rsidRPr="006C2C1B">
        <w:rPr>
          <w:i/>
        </w:rPr>
        <w:fldChar w:fldCharType="end"/>
      </w:r>
      <w:r w:rsidRPr="006C2C1B">
        <w:rPr>
          <w:i/>
        </w:rPr>
        <w:t xml:space="preserve"> and control of production  into the hands of the labouring poor. This involves assisting those in the  richer nations or classes in transferral of technology</w:t>
      </w:r>
      <w:r w:rsidRPr="006C2C1B">
        <w:rPr>
          <w:i/>
        </w:rPr>
        <w:fldChar w:fldCharType="begin"/>
      </w:r>
      <w:r w:rsidRPr="006C2C1B">
        <w:rPr>
          <w:i/>
        </w:rPr>
        <w:instrText xml:space="preserve"> XE “technology” </w:instrText>
      </w:r>
      <w:r w:rsidRPr="006C2C1B">
        <w:rPr>
          <w:i/>
        </w:rPr>
        <w:fldChar w:fldCharType="end"/>
      </w:r>
      <w:r w:rsidRPr="006C2C1B">
        <w:rPr>
          <w:i/>
        </w:rPr>
        <w:t>, tools of production,  and initiating capital</w:t>
      </w:r>
      <w:r w:rsidRPr="006C2C1B">
        <w:rPr>
          <w:i/>
        </w:rPr>
        <w:fldChar w:fldCharType="begin"/>
      </w:r>
      <w:r w:rsidRPr="006C2C1B">
        <w:rPr>
          <w:i/>
        </w:rPr>
        <w:instrText xml:space="preserve"> XE “capital” </w:instrText>
      </w:r>
      <w:r w:rsidRPr="006C2C1B">
        <w:rPr>
          <w:i/>
        </w:rPr>
        <w:fldChar w:fldCharType="end"/>
      </w:r>
      <w:r w:rsidRPr="006C2C1B">
        <w:rPr>
          <w:i/>
        </w:rPr>
        <w:t xml:space="preserve"> to the poor. We will encourage the development of  cooperatives</w:t>
      </w:r>
      <w:r w:rsidRPr="006C2C1B">
        <w:rPr>
          <w:i/>
        </w:rPr>
        <w:fldChar w:fldCharType="begin"/>
      </w:r>
      <w:r w:rsidRPr="006C2C1B">
        <w:rPr>
          <w:i/>
        </w:rPr>
        <w:instrText xml:space="preserve"> XE “cooperatives” </w:instrText>
      </w:r>
      <w:r w:rsidRPr="006C2C1B">
        <w:rPr>
          <w:i/>
        </w:rPr>
        <w:fldChar w:fldCharType="end"/>
      </w:r>
      <w:r w:rsidRPr="006C2C1B">
        <w:rPr>
          <w:i/>
        </w:rPr>
        <w:t xml:space="preserve"> , home-based industries, and vocational training. Our intended  model is development from within communities based on existing and  developing values, skills and motivations of the poor, rather than  large-scale externally imposed projects.</w:t>
      </w:r>
      <w:r w:rsidRPr="006C2C1B">
        <w:rPr>
          <w:i/>
          <w:vertAlign w:val="superscript"/>
        </w:rPr>
        <w:footnoteReference w:id="5"/>
      </w:r>
    </w:p>
    <w:p w:rsidR="00062028" w:rsidRDefault="00062028" w:rsidP="00F210EB">
      <w:pPr>
        <w:pStyle w:val="Heading3"/>
      </w:pPr>
      <w:bookmarkStart w:id="78" w:name="_Toc132770382"/>
      <w:r>
        <w:t>Governmental Redistribution</w:t>
      </w:r>
      <w:bookmarkEnd w:id="78"/>
      <w:r>
        <w:t xml:space="preserve"> </w:t>
      </w:r>
    </w:p>
    <w:p w:rsidR="00062028" w:rsidRDefault="00062028" w:rsidP="00F210EB">
      <w:pPr>
        <w:pStyle w:val="BodyText"/>
      </w:pPr>
      <w:r>
        <w:fldChar w:fldCharType="begin"/>
      </w:r>
      <w:r>
        <w:instrText xml:space="preserve"> XE “r</w:instrText>
      </w:r>
      <w:r w:rsidRPr="005616D3">
        <w:instrText>edistribution</w:instrText>
      </w:r>
      <w:r>
        <w:instrText xml:space="preserve">” </w:instrText>
      </w:r>
      <w:r>
        <w:fldChar w:fldCharType="end"/>
      </w:r>
      <w:r>
        <w:t>Until the early 1800’s in England the local church was responsible for the poor of its parish.  As the feudalism of Cristendom increasingly broke down, this relationship began to shift responsibility to the Government to care for the poor.  This became formalised in the 1930’s with increasing r</w:t>
      </w:r>
      <w:r w:rsidRPr="00E8511C">
        <w:t>edistribution</w:t>
      </w:r>
      <w:r>
        <w:fldChar w:fldCharType="begin"/>
      </w:r>
      <w:r>
        <w:instrText xml:space="preserve"> XE “r</w:instrText>
      </w:r>
      <w:r w:rsidRPr="005616D3">
        <w:instrText>edistribution</w:instrText>
      </w:r>
      <w:r>
        <w:instrText xml:space="preserve">” </w:instrText>
      </w:r>
      <w:r>
        <w:fldChar w:fldCharType="end"/>
      </w:r>
      <w:r w:rsidRPr="00E8511C">
        <w:t xml:space="preserve"> by the Welfare State</w:t>
      </w:r>
      <w:r>
        <w:t>.</w:t>
      </w:r>
    </w:p>
    <w:p w:rsidR="00062028" w:rsidRDefault="00062028" w:rsidP="00F210EB">
      <w:pPr>
        <w:pStyle w:val="BodyText"/>
      </w:pPr>
      <w:r>
        <w:t xml:space="preserve">There are problems </w:t>
      </w:r>
      <w:r w:rsidRPr="00E8511C">
        <w:t>moving from spiritual dynamics to power</w:t>
      </w:r>
      <w:r>
        <w:fldChar w:fldCharType="begin"/>
      </w:r>
      <w:r>
        <w:instrText xml:space="preserve"> XE “</w:instrText>
      </w:r>
      <w:r w:rsidRPr="001B0D38">
        <w:instrText>power:</w:instrText>
      </w:r>
      <w:r w:rsidRPr="001B0D38">
        <w:rPr>
          <w:lang w:val="en-US"/>
        </w:rPr>
        <w:instrText>centralization</w:instrText>
      </w:r>
      <w:r>
        <w:instrText xml:space="preserve">” </w:instrText>
      </w:r>
      <w:r>
        <w:fldChar w:fldCharType="end"/>
      </w:r>
      <w:r w:rsidRPr="00E8511C">
        <w:t xml:space="preserve"> politics</w:t>
      </w:r>
      <w:r>
        <w:t>.  This process lead to r</w:t>
      </w:r>
      <w:r w:rsidRPr="00E8511C">
        <w:t>emoval of another limitation to the power</w:t>
      </w:r>
      <w:r>
        <w:fldChar w:fldCharType="begin"/>
      </w:r>
      <w:r>
        <w:instrText xml:space="preserve"> XE “</w:instrText>
      </w:r>
      <w:r w:rsidRPr="001B0D38">
        <w:instrText>power:</w:instrText>
      </w:r>
      <w:r w:rsidRPr="001B0D38">
        <w:rPr>
          <w:lang w:val="en-US"/>
        </w:rPr>
        <w:instrText>centralization</w:instrText>
      </w:r>
      <w:r>
        <w:instrText xml:space="preserve">” </w:instrText>
      </w:r>
      <w:r>
        <w:fldChar w:fldCharType="end"/>
      </w:r>
      <w:r w:rsidRPr="00E8511C">
        <w:t xml:space="preserve"> of the </w:t>
      </w:r>
      <w:r>
        <w:t>Government, with concomitant l</w:t>
      </w:r>
      <w:r w:rsidRPr="00E8511C">
        <w:t>oss of human liberty (hence of economy - the unfolding of ideas)</w:t>
      </w:r>
      <w:r>
        <w:t>.  For New Zealanders it has meant that the Government</w:t>
      </w:r>
      <w:r w:rsidRPr="00E8511C">
        <w:t xml:space="preserve"> becomes the repository of faith</w:t>
      </w:r>
      <w:r>
        <w:t xml:space="preserve">, the solver of all problems. </w:t>
      </w:r>
    </w:p>
    <w:p w:rsidR="00062028" w:rsidRDefault="00062028" w:rsidP="00F210EB">
      <w:pPr>
        <w:pStyle w:val="BodyText"/>
      </w:pPr>
      <w:r>
        <w:t>There are problems with governments</w:t>
      </w:r>
      <w:r>
        <w:fldChar w:fldCharType="begin"/>
      </w:r>
      <w:r>
        <w:instrText xml:space="preserve"> XE "Government" </w:instrText>
      </w:r>
      <w:r>
        <w:fldChar w:fldCharType="end"/>
      </w:r>
      <w:r>
        <w:t xml:space="preserve"> t</w:t>
      </w:r>
      <w:r w:rsidRPr="00E8511C">
        <w:t xml:space="preserve">aking from the </w:t>
      </w:r>
      <w:r>
        <w:t>r</w:t>
      </w:r>
      <w:r w:rsidRPr="00E8511C">
        <w:t>ich</w:t>
      </w:r>
      <w:r>
        <w:t xml:space="preserve"> and giving to the poor. It i</w:t>
      </w:r>
      <w:r w:rsidRPr="00E8511C">
        <w:t xml:space="preserve">mperils </w:t>
      </w:r>
      <w:r>
        <w:t>p</w:t>
      </w:r>
      <w:r w:rsidRPr="00E8511C">
        <w:t xml:space="preserve">olitical </w:t>
      </w:r>
      <w:r>
        <w:t>l</w:t>
      </w:r>
      <w:r w:rsidRPr="00E8511C">
        <w:t>iberty</w:t>
      </w:r>
      <w:r>
        <w:t xml:space="preserve">, </w:t>
      </w:r>
      <w:r>
        <w:fldChar w:fldCharType="begin"/>
      </w:r>
      <w:r>
        <w:instrText xml:space="preserve"> XE “l</w:instrText>
      </w:r>
      <w:r w:rsidRPr="00147344">
        <w:instrText>iberty</w:instrText>
      </w:r>
      <w:r>
        <w:instrText xml:space="preserve">” </w:instrText>
      </w:r>
      <w:r>
        <w:fldChar w:fldCharType="end"/>
      </w:r>
      <w:r>
        <w:t>d</w:t>
      </w:r>
      <w:r w:rsidRPr="00E8511C">
        <w:t xml:space="preserve">iscourages </w:t>
      </w:r>
      <w:r>
        <w:t>p</w:t>
      </w:r>
      <w:r w:rsidRPr="00E8511C">
        <w:t>roductivity</w:t>
      </w:r>
      <w:r>
        <w:t xml:space="preserve"> and disassociates the wealth from those with the </w:t>
      </w:r>
      <w:r>
        <w:fldChar w:fldCharType="begin"/>
      </w:r>
      <w:r>
        <w:instrText xml:space="preserve"> XE “</w:instrText>
      </w:r>
      <w:r w:rsidRPr="00405C45">
        <w:rPr>
          <w:szCs w:val="22"/>
        </w:rPr>
        <w:instrText>productivity</w:instrText>
      </w:r>
      <w:r>
        <w:instrText xml:space="preserve">” </w:instrText>
      </w:r>
      <w:r>
        <w:fldChar w:fldCharType="end"/>
      </w:r>
      <w:r>
        <w:t>k</w:t>
      </w:r>
      <w:r w:rsidRPr="00E8511C">
        <w:t xml:space="preserve">nowledge </w:t>
      </w:r>
      <w:r>
        <w:t xml:space="preserve">of </w:t>
      </w:r>
      <w:r w:rsidRPr="00E8511C">
        <w:t>investment</w:t>
      </w:r>
      <w:r>
        <w:fldChar w:fldCharType="begin"/>
      </w:r>
      <w:r>
        <w:instrText xml:space="preserve"> XE “</w:instrText>
      </w:r>
      <w:r w:rsidRPr="00CF4453">
        <w:instrText>investment</w:instrText>
      </w:r>
      <w:r>
        <w:instrText xml:space="preserve">” </w:instrText>
      </w:r>
      <w:r>
        <w:fldChar w:fldCharType="end"/>
      </w:r>
      <w:r w:rsidRPr="00E8511C">
        <w:t xml:space="preserve"> and entrepreneurial knowledge which </w:t>
      </w:r>
      <w:r>
        <w:t xml:space="preserve">are </w:t>
      </w:r>
      <w:r w:rsidRPr="00E8511C">
        <w:t>key</w:t>
      </w:r>
      <w:r>
        <w:t>s</w:t>
      </w:r>
      <w:r w:rsidRPr="00E8511C">
        <w:t xml:space="preserve"> to </w:t>
      </w:r>
      <w:r>
        <w:t>economic growth</w:t>
      </w:r>
      <w:r w:rsidRPr="00E8511C">
        <w:t>.</w:t>
      </w:r>
    </w:p>
    <w:p w:rsidR="00062028" w:rsidRDefault="00062028" w:rsidP="00F210EB">
      <w:pPr>
        <w:pStyle w:val="BodyText"/>
      </w:pPr>
      <w:r>
        <w:t>And there are p</w:t>
      </w:r>
      <w:r w:rsidRPr="00E8511C">
        <w:t xml:space="preserve">roblems of </w:t>
      </w:r>
      <w:r>
        <w:t>d</w:t>
      </w:r>
      <w:r w:rsidRPr="00E8511C">
        <w:t xml:space="preserve">istributing to the </w:t>
      </w:r>
      <w:r>
        <w:t>p</w:t>
      </w:r>
      <w:r w:rsidRPr="00E8511C">
        <w:t>oor</w:t>
      </w:r>
      <w:r>
        <w:t xml:space="preserve">.  There are always stories of scammers, and it would be wrong to glorify the poor as noble or competent as there are many lazy and indolent, and many who are poor because of inability to manage.  The distribution system also tends to promote a view of </w:t>
      </w:r>
      <w:r w:rsidRPr="00E8511C">
        <w:t>the producers of wealth</w:t>
      </w:r>
      <w:r>
        <w:fldChar w:fldCharType="begin"/>
      </w:r>
      <w:r>
        <w:instrText xml:space="preserve"> XE “</w:instrText>
      </w:r>
      <w:r w:rsidRPr="00930C60">
        <w:instrText>wealth</w:instrText>
      </w:r>
      <w:r>
        <w:instrText xml:space="preserve">” </w:instrText>
      </w:r>
      <w:r>
        <w:fldChar w:fldCharType="end"/>
      </w:r>
      <w:r w:rsidRPr="00E8511C">
        <w:t xml:space="preserve"> as the enemy</w:t>
      </w:r>
      <w:r>
        <w:t xml:space="preserve">, indeed a </w:t>
      </w:r>
      <w:r w:rsidRPr="00E8511C">
        <w:t xml:space="preserve">violent diabolizing of </w:t>
      </w:r>
      <w:r>
        <w:t>Capitalism</w:t>
      </w:r>
      <w:r>
        <w:fldChar w:fldCharType="begin"/>
      </w:r>
      <w:r>
        <w:instrText xml:space="preserve"> XE “</w:instrText>
      </w:r>
      <w:r w:rsidRPr="00CF4453">
        <w:instrText>Capitalism</w:instrText>
      </w:r>
      <w:r>
        <w:instrText xml:space="preserve">” </w:instrText>
      </w:r>
      <w:r>
        <w:fldChar w:fldCharType="end"/>
      </w:r>
      <w:r>
        <w:t>.</w:t>
      </w:r>
    </w:p>
    <w:p w:rsidR="00062028" w:rsidRDefault="00062028" w:rsidP="00F210EB">
      <w:pPr>
        <w:pStyle w:val="BodyText"/>
      </w:pPr>
      <w:r>
        <w:t>It can leave the w</w:t>
      </w:r>
      <w:r w:rsidRPr="00E8511C">
        <w:t xml:space="preserve">orking </w:t>
      </w:r>
      <w:r>
        <w:t>p</w:t>
      </w:r>
      <w:r w:rsidRPr="00E8511C">
        <w:t xml:space="preserve">oor </w:t>
      </w:r>
      <w:r>
        <w:t>with little motivation as often if they attempt part-time work they earn little more than the dole</w:t>
      </w:r>
      <w:r>
        <w:fldChar w:fldCharType="begin"/>
      </w:r>
      <w:r>
        <w:instrText xml:space="preserve"> XE “</w:instrText>
      </w:r>
      <w:r w:rsidRPr="00CF4453">
        <w:instrText>dole</w:instrText>
      </w:r>
      <w:r>
        <w:instrText xml:space="preserve">” </w:instrText>
      </w:r>
      <w:r>
        <w:fldChar w:fldCharType="end"/>
      </w:r>
      <w:r>
        <w:t>.  In that sense it can e</w:t>
      </w:r>
      <w:r w:rsidRPr="00E8511C">
        <w:t>nfeebl</w:t>
      </w:r>
      <w:r>
        <w:t xml:space="preserve">e </w:t>
      </w:r>
      <w:r w:rsidRPr="00E8511C">
        <w:t xml:space="preserve">the </w:t>
      </w:r>
      <w:r>
        <w:t>p</w:t>
      </w:r>
      <w:r w:rsidRPr="00E8511C">
        <w:t>oor</w:t>
      </w:r>
      <w:r>
        <w:t xml:space="preserve"> in their struggles to exit poverty.</w:t>
      </w:r>
    </w:p>
    <w:p w:rsidR="00062028" w:rsidRDefault="00062028" w:rsidP="00F210EB">
      <w:pPr>
        <w:pStyle w:val="BodyText"/>
      </w:pPr>
      <w:r w:rsidRPr="00E8511C">
        <w:t>Redistribution</w:t>
      </w:r>
      <w:r>
        <w:fldChar w:fldCharType="begin"/>
      </w:r>
      <w:r>
        <w:instrText xml:space="preserve"> XE “r</w:instrText>
      </w:r>
      <w:r w:rsidRPr="005616D3">
        <w:instrText>edistribution</w:instrText>
      </w:r>
      <w:r>
        <w:instrText xml:space="preserve">” </w:instrText>
      </w:r>
      <w:r>
        <w:fldChar w:fldCharType="end"/>
      </w:r>
      <w:r w:rsidRPr="00E8511C">
        <w:t xml:space="preserve"> by the Church</w:t>
      </w:r>
      <w:r>
        <w:t xml:space="preserve"> as an alternative is based on effective diaconal</w:t>
      </w:r>
      <w:r>
        <w:fldChar w:fldCharType="begin"/>
      </w:r>
      <w:r>
        <w:instrText xml:space="preserve"> XE “</w:instrText>
      </w:r>
      <w:r w:rsidRPr="00F85E42">
        <w:instrText>deacons:</w:instrText>
      </w:r>
      <w:r w:rsidRPr="00F85E42">
        <w:rPr>
          <w:lang w:val="en-US"/>
        </w:rPr>
        <w:instrText>diaconal</w:instrText>
      </w:r>
      <w:r>
        <w:instrText xml:space="preserve">” </w:instrText>
      </w:r>
      <w:r>
        <w:fldChar w:fldCharType="end"/>
      </w:r>
      <w:r>
        <w:t xml:space="preserve"> d</w:t>
      </w:r>
      <w:r w:rsidRPr="00E8511C">
        <w:t>evelopment</w:t>
      </w:r>
      <w:r>
        <w:t>.  In today’s world, deacons are equivalent to social workers, or economic development experts, or budgeting managers.  How many churches have highly trained social workers, budgeting managers on their staff to handle these needs.  By default, much of the New Zealand church has left these roles to WINZ(Work and Income).  However within the denominations there are significant social service networks, such as the Baptist Oasis, the Salvation Army Social Services. These deliver much of the governmentally funded services to the community.  Why? Because of a motivation of care within the churches.</w:t>
      </w:r>
    </w:p>
    <w:p w:rsidR="00062028" w:rsidRDefault="00062028" w:rsidP="00F210EB">
      <w:pPr>
        <w:pStyle w:val="Heading3"/>
      </w:pPr>
      <w:bookmarkStart w:id="79" w:name="_Toc132770383"/>
      <w:r>
        <w:t>Equality and Equity</w:t>
      </w:r>
      <w:bookmarkEnd w:id="79"/>
    </w:p>
    <w:p w:rsidR="00062028" w:rsidRDefault="00062028" w:rsidP="00F210EB">
      <w:pPr>
        <w:pStyle w:val="BodyText"/>
      </w:pPr>
      <w:r>
        <w:t>There are also p</w:t>
      </w:r>
      <w:r w:rsidRPr="00E8511C">
        <w:t xml:space="preserve">roblems </w:t>
      </w:r>
      <w:r>
        <w:t>w</w:t>
      </w:r>
      <w:r w:rsidRPr="00E8511C">
        <w:t xml:space="preserve">ith </w:t>
      </w:r>
      <w:r>
        <w:t>d</w:t>
      </w:r>
      <w:r w:rsidRPr="00E8511C">
        <w:t>efinitions</w:t>
      </w:r>
      <w:r>
        <w:t xml:space="preserve">. </w:t>
      </w:r>
      <w:r w:rsidRPr="00E8511C">
        <w:t>Is redistribution</w:t>
      </w:r>
      <w:r>
        <w:fldChar w:fldCharType="begin"/>
      </w:r>
      <w:r>
        <w:instrText xml:space="preserve"> XE “</w:instrText>
      </w:r>
      <w:r w:rsidRPr="00346341">
        <w:instrText>redistribution</w:instrText>
      </w:r>
      <w:r>
        <w:instrText xml:space="preserve">” </w:instrText>
      </w:r>
      <w:r>
        <w:fldChar w:fldCharType="end"/>
      </w:r>
      <w:r w:rsidRPr="00E8511C">
        <w:t xml:space="preserve"> more Christian than production</w:t>
      </w:r>
      <w:r>
        <w:fldChar w:fldCharType="begin"/>
      </w:r>
      <w:r>
        <w:instrText xml:space="preserve"> XE “</w:instrText>
      </w:r>
      <w:r w:rsidRPr="00346341">
        <w:instrText>production</w:instrText>
      </w:r>
      <w:r>
        <w:instrText xml:space="preserve">” </w:instrText>
      </w:r>
      <w:r>
        <w:fldChar w:fldCharType="end"/>
      </w:r>
      <w:r w:rsidRPr="00E8511C">
        <w:t>?</w:t>
      </w:r>
      <w:r>
        <w:t xml:space="preserve">  Some also e</w:t>
      </w:r>
      <w:r w:rsidRPr="00E8511C">
        <w:t>quat</w:t>
      </w:r>
      <w:r>
        <w:t>e</w:t>
      </w:r>
      <w:r w:rsidRPr="00E8511C">
        <w:t xml:space="preserve"> distribution with compassion and production</w:t>
      </w:r>
      <w:r>
        <w:fldChar w:fldCharType="begin"/>
      </w:r>
      <w:r>
        <w:instrText xml:space="preserve"> XE “</w:instrText>
      </w:r>
      <w:r w:rsidRPr="00346341">
        <w:instrText>production</w:instrText>
      </w:r>
      <w:r>
        <w:instrText xml:space="preserve">” </w:instrText>
      </w:r>
      <w:r>
        <w:fldChar w:fldCharType="end"/>
      </w:r>
      <w:r w:rsidRPr="00E8511C">
        <w:t xml:space="preserve"> with exploitation</w:t>
      </w:r>
      <w:r>
        <w:t>.</w:t>
      </w:r>
    </w:p>
    <w:p w:rsidR="00062028" w:rsidRDefault="00062028" w:rsidP="00F210EB">
      <w:pPr>
        <w:pStyle w:val="BodyText"/>
      </w:pPr>
      <w:r>
        <w:t xml:space="preserve">And what is the goal of redistribution?  Can we all live at the same level? Surely a family of eleven requires more than a couple.  We see in the Acts 2 account that </w:t>
      </w:r>
      <w:r w:rsidRPr="00E8511C">
        <w:t>God didn</w:t>
      </w:r>
      <w:r>
        <w:t>’</w:t>
      </w:r>
      <w:r w:rsidRPr="00E8511C">
        <w:t xml:space="preserve">t intend exact equality but he did intend justice and levels that are considered </w:t>
      </w:r>
      <w:r>
        <w:t xml:space="preserve">comparatively </w:t>
      </w:r>
      <w:r w:rsidRPr="00E8511C">
        <w:t>equal, free</w:t>
      </w:r>
      <w:r>
        <w:fldChar w:fldCharType="begin"/>
      </w:r>
      <w:r>
        <w:instrText xml:space="preserve"> XE “</w:instrText>
      </w:r>
      <w:r w:rsidRPr="00147344">
        <w:instrText>free</w:instrText>
      </w:r>
      <w:r>
        <w:instrText xml:space="preserve">” </w:instrText>
      </w:r>
      <w:r>
        <w:fldChar w:fldCharType="end"/>
      </w:r>
      <w:r w:rsidRPr="00E8511C">
        <w:t xml:space="preserve"> and creative.</w:t>
      </w:r>
      <w:r>
        <w:t xml:space="preserve">  His desire is perhaps best described as equity – not exact equality but a balancing within a range that is seen to be just redistribution. One helpful mantra I have used among the middle class:</w:t>
      </w:r>
    </w:p>
    <w:p w:rsidR="00062028" w:rsidRPr="00604FB4" w:rsidRDefault="00062028" w:rsidP="00F210EB">
      <w:pPr>
        <w:pStyle w:val="BodyText"/>
        <w:pBdr>
          <w:top w:val="single" w:sz="18" w:space="1" w:color="auto"/>
          <w:left w:val="single" w:sz="18" w:space="4" w:color="auto"/>
          <w:bottom w:val="single" w:sz="18" w:space="1" w:color="auto"/>
          <w:right w:val="single" w:sz="18" w:space="4" w:color="auto"/>
        </w:pBdr>
        <w:shd w:val="pct12" w:color="auto" w:fill="auto"/>
        <w:ind w:left="2160" w:right="2160"/>
        <w:jc w:val="center"/>
        <w:rPr>
          <w:b/>
        </w:rPr>
      </w:pPr>
      <w:r w:rsidRPr="00604FB4">
        <w:rPr>
          <w:b/>
        </w:rPr>
        <w:t>EARN MUCH</w:t>
      </w:r>
    </w:p>
    <w:p w:rsidR="00062028" w:rsidRPr="00604FB4" w:rsidRDefault="00062028" w:rsidP="00F210EB">
      <w:pPr>
        <w:pStyle w:val="BodyText"/>
        <w:pBdr>
          <w:top w:val="single" w:sz="18" w:space="1" w:color="auto"/>
          <w:left w:val="single" w:sz="18" w:space="4" w:color="auto"/>
          <w:bottom w:val="single" w:sz="18" w:space="1" w:color="auto"/>
          <w:right w:val="single" w:sz="18" w:space="4" w:color="auto"/>
        </w:pBdr>
        <w:shd w:val="pct12" w:color="auto" w:fill="auto"/>
        <w:ind w:left="2160" w:right="2160"/>
        <w:jc w:val="center"/>
        <w:rPr>
          <w:b/>
        </w:rPr>
      </w:pPr>
      <w:r w:rsidRPr="00604FB4">
        <w:rPr>
          <w:b/>
        </w:rPr>
        <w:t>CONSUME LITTLE</w:t>
      </w:r>
    </w:p>
    <w:p w:rsidR="00062028" w:rsidRPr="00604FB4" w:rsidRDefault="00062028" w:rsidP="00F210EB">
      <w:pPr>
        <w:pStyle w:val="BodyText"/>
        <w:pBdr>
          <w:top w:val="single" w:sz="18" w:space="1" w:color="auto"/>
          <w:left w:val="single" w:sz="18" w:space="4" w:color="auto"/>
          <w:bottom w:val="single" w:sz="18" w:space="1" w:color="auto"/>
          <w:right w:val="single" w:sz="18" w:space="4" w:color="auto"/>
        </w:pBdr>
        <w:shd w:val="pct12" w:color="auto" w:fill="auto"/>
        <w:ind w:left="2160" w:right="2160"/>
        <w:jc w:val="center"/>
        <w:rPr>
          <w:b/>
        </w:rPr>
      </w:pPr>
      <w:r w:rsidRPr="00604FB4">
        <w:rPr>
          <w:b/>
        </w:rPr>
        <w:t>HOARD NOTHING</w:t>
      </w:r>
    </w:p>
    <w:p w:rsidR="00062028" w:rsidRPr="00604FB4" w:rsidRDefault="00062028" w:rsidP="00F210EB">
      <w:pPr>
        <w:pStyle w:val="BodyText"/>
        <w:pBdr>
          <w:top w:val="single" w:sz="18" w:space="1" w:color="auto"/>
          <w:left w:val="single" w:sz="18" w:space="4" w:color="auto"/>
          <w:bottom w:val="single" w:sz="18" w:space="1" w:color="auto"/>
          <w:right w:val="single" w:sz="18" w:space="4" w:color="auto"/>
        </w:pBdr>
        <w:shd w:val="pct12" w:color="auto" w:fill="auto"/>
        <w:ind w:left="2160" w:right="2160"/>
        <w:jc w:val="center"/>
        <w:rPr>
          <w:b/>
        </w:rPr>
      </w:pPr>
      <w:r w:rsidRPr="00604FB4">
        <w:rPr>
          <w:b/>
        </w:rPr>
        <w:t>GIVE GENEROUSLY</w:t>
      </w:r>
    </w:p>
    <w:p w:rsidR="00062028" w:rsidRPr="00604FB4" w:rsidRDefault="00062028" w:rsidP="00F210EB">
      <w:pPr>
        <w:pStyle w:val="BodyText"/>
        <w:pBdr>
          <w:top w:val="single" w:sz="18" w:space="1" w:color="auto"/>
          <w:left w:val="single" w:sz="18" w:space="4" w:color="auto"/>
          <w:bottom w:val="single" w:sz="18" w:space="1" w:color="auto"/>
          <w:right w:val="single" w:sz="18" w:space="4" w:color="auto"/>
        </w:pBdr>
        <w:shd w:val="pct12" w:color="auto" w:fill="auto"/>
        <w:ind w:left="2160" w:right="2160"/>
        <w:jc w:val="center"/>
        <w:rPr>
          <w:b/>
        </w:rPr>
      </w:pPr>
      <w:r w:rsidRPr="00604FB4">
        <w:rPr>
          <w:b/>
        </w:rPr>
        <w:t>AND CELEBRATE LIFE</w:t>
      </w:r>
      <w:r w:rsidRPr="00604FB4">
        <w:rPr>
          <w:b/>
          <w:vertAlign w:val="superscript"/>
        </w:rPr>
        <w:footnoteReference w:id="6"/>
      </w:r>
    </w:p>
    <w:p w:rsidR="00062028" w:rsidRDefault="00062028" w:rsidP="00F210EB"/>
    <w:p w:rsidR="00062028" w:rsidRDefault="00062028" w:rsidP="00F210EB">
      <w:pPr>
        <w:pStyle w:val="Heading3"/>
      </w:pPr>
      <w:bookmarkStart w:id="80" w:name="_Toc132770384"/>
      <w:r>
        <w:t>Freedom from Oppression, Civil and Religious Freedom</w:t>
      </w:r>
      <w:bookmarkEnd w:id="80"/>
    </w:p>
    <w:p w:rsidR="00062028" w:rsidRDefault="00062028" w:rsidP="00F210EB">
      <w:pPr>
        <w:pStyle w:val="BodyText"/>
      </w:pPr>
      <w:r>
        <w:fldChar w:fldCharType="begin"/>
      </w:r>
      <w:r>
        <w:instrText xml:space="preserve"> XE “</w:instrText>
      </w:r>
      <w:r w:rsidRPr="005616D3">
        <w:instrText>oppression</w:instrText>
      </w:r>
      <w:r>
        <w:instrText xml:space="preserve">” </w:instrText>
      </w:r>
      <w:r>
        <w:fldChar w:fldCharType="end"/>
      </w:r>
      <w:r>
        <w:fldChar w:fldCharType="begin"/>
      </w:r>
      <w:r>
        <w:instrText xml:space="preserve"> XE “</w:instrText>
      </w:r>
      <w:r w:rsidRPr="00405C45">
        <w:rPr>
          <w:lang w:val="en-US"/>
        </w:rPr>
        <w:instrText>freedom</w:instrText>
      </w:r>
      <w:r>
        <w:instrText xml:space="preserve">” </w:instrText>
      </w:r>
      <w:r>
        <w:fldChar w:fldCharType="end"/>
      </w:r>
      <w:r w:rsidRPr="00E8511C">
        <w:t>Liberty</w:t>
      </w:r>
      <w:r>
        <w:fldChar w:fldCharType="begin"/>
      </w:r>
      <w:r>
        <w:instrText xml:space="preserve"> XE “l</w:instrText>
      </w:r>
      <w:r w:rsidRPr="00147344">
        <w:instrText>iberty</w:instrText>
      </w:r>
      <w:r>
        <w:instrText xml:space="preserve">” </w:instrText>
      </w:r>
      <w:r>
        <w:fldChar w:fldCharType="end"/>
      </w:r>
      <w:r w:rsidRPr="00E8511C">
        <w:t xml:space="preserve"> </w:t>
      </w:r>
      <w:r>
        <w:t>is known as t</w:t>
      </w:r>
      <w:r w:rsidRPr="00E8511C">
        <w:t xml:space="preserve">he </w:t>
      </w:r>
      <w:r>
        <w:t>s</w:t>
      </w:r>
      <w:r w:rsidRPr="00E8511C">
        <w:t xml:space="preserve">upreme </w:t>
      </w:r>
      <w:r>
        <w:t>e</w:t>
      </w:r>
      <w:r w:rsidRPr="00E8511C">
        <w:t xml:space="preserve">nd to </w:t>
      </w:r>
      <w:r>
        <w:t>d</w:t>
      </w:r>
      <w:r w:rsidRPr="00E8511C">
        <w:t>emocracy</w:t>
      </w:r>
      <w:r>
        <w:t>.  Something that some of our bible-believing forebears in England fought for with their blood.  Freedom to worship</w:t>
      </w:r>
      <w:r>
        <w:fldChar w:fldCharType="begin"/>
      </w:r>
      <w:r>
        <w:instrText xml:space="preserve"> XE “</w:instrText>
      </w:r>
      <w:r w:rsidRPr="00AB4A3C">
        <w:rPr>
          <w:rFonts w:cs="Arial"/>
          <w:color w:val="000000"/>
        </w:rPr>
        <w:instrText>worship</w:instrText>
      </w:r>
      <w:r>
        <w:instrText xml:space="preserve">” </w:instrText>
      </w:r>
      <w:r>
        <w:fldChar w:fldCharType="end"/>
      </w:r>
      <w:r>
        <w:t xml:space="preserve">, freedom from oppression.  </w:t>
      </w:r>
    </w:p>
    <w:p w:rsidR="00062028" w:rsidRDefault="00062028" w:rsidP="00F210EB">
      <w:pPr>
        <w:pStyle w:val="BodyText"/>
      </w:pPr>
      <w:r>
        <w:t>Such l</w:t>
      </w:r>
      <w:r w:rsidRPr="00E8511C">
        <w:t>iberty</w:t>
      </w:r>
      <w:r>
        <w:fldChar w:fldCharType="begin"/>
      </w:r>
      <w:r>
        <w:instrText xml:space="preserve"> XE “l</w:instrText>
      </w:r>
      <w:r w:rsidRPr="00147344">
        <w:instrText>iberty</w:instrText>
      </w:r>
      <w:r>
        <w:instrText xml:space="preserve">” </w:instrText>
      </w:r>
      <w:r>
        <w:fldChar w:fldCharType="end"/>
      </w:r>
      <w:r w:rsidRPr="00E8511C">
        <w:t xml:space="preserve"> </w:t>
      </w:r>
      <w:r>
        <w:t>is f</w:t>
      </w:r>
      <w:r w:rsidRPr="00E8511C">
        <w:t xml:space="preserve">undamental to </w:t>
      </w:r>
      <w:r>
        <w:t>e</w:t>
      </w:r>
      <w:r w:rsidRPr="00E8511C">
        <w:t xml:space="preserve">conomic </w:t>
      </w:r>
      <w:r>
        <w:t>d</w:t>
      </w:r>
      <w:r w:rsidRPr="00E8511C">
        <w:t>evelopment</w:t>
      </w:r>
      <w:r>
        <w:t>.  Successful wealth formation occurs in contexts of integrity, where trust in contracts, the rule of law, and supportive governmental structures is possible.  Capitalism</w:t>
      </w:r>
      <w:r>
        <w:fldChar w:fldCharType="begin"/>
      </w:r>
      <w:r>
        <w:instrText xml:space="preserve"> XE “</w:instrText>
      </w:r>
      <w:r w:rsidRPr="00CF4453">
        <w:instrText>Capitalism</w:instrText>
      </w:r>
      <w:r>
        <w:instrText xml:space="preserve">” </w:instrText>
      </w:r>
      <w:r>
        <w:fldChar w:fldCharType="end"/>
      </w:r>
      <w:r>
        <w:t xml:space="preserve"> is built on such economic freedom. </w:t>
      </w:r>
    </w:p>
    <w:p w:rsidR="00062028" w:rsidRDefault="00062028" w:rsidP="00F210EB">
      <w:pPr>
        <w:pStyle w:val="BodyText"/>
      </w:pPr>
      <w:r>
        <w:t>Every piece of corruption</w:t>
      </w:r>
      <w:r>
        <w:fldChar w:fldCharType="begin"/>
      </w:r>
      <w:r>
        <w:instrText xml:space="preserve"> XE “</w:instrText>
      </w:r>
      <w:r w:rsidRPr="008607D5">
        <w:instrText>corruption</w:instrText>
      </w:r>
      <w:r>
        <w:instrText xml:space="preserve">” </w:instrText>
      </w:r>
      <w:r>
        <w:fldChar w:fldCharType="end"/>
      </w:r>
      <w:r>
        <w:t xml:space="preserve">, of skirting the law, of creating environments of distrust drag effective economies down, slowing wealth generation and siphoning wealth off from productive ends.  </w:t>
      </w:r>
    </w:p>
    <w:p w:rsidR="00062028" w:rsidRDefault="00062028" w:rsidP="00F210EB">
      <w:pPr>
        <w:pStyle w:val="Heading3"/>
      </w:pPr>
      <w:bookmarkStart w:id="81" w:name="_Toc132770385"/>
      <w:r>
        <w:t>Moral Values</w:t>
      </w:r>
      <w:r>
        <w:fldChar w:fldCharType="begin"/>
      </w:r>
      <w:r>
        <w:instrText xml:space="preserve"> XE “</w:instrText>
      </w:r>
      <w:r w:rsidRPr="009004BA">
        <w:rPr>
          <w:b w:val="0"/>
        </w:rPr>
        <w:instrText>values</w:instrText>
      </w:r>
      <w:r>
        <w:instrText xml:space="preserve">” </w:instrText>
      </w:r>
      <w:r>
        <w:fldChar w:fldCharType="end"/>
      </w:r>
      <w:r>
        <w:t xml:space="preserve"> Fundamental to Functioning Economies</w:t>
      </w:r>
      <w:bookmarkEnd w:id="81"/>
    </w:p>
    <w:p w:rsidR="00062028" w:rsidRDefault="00062028" w:rsidP="00F210EB">
      <w:pPr>
        <w:pStyle w:val="ListBullet2"/>
        <w:numPr>
          <w:ilvl w:val="0"/>
          <w:numId w:val="24"/>
        </w:numPr>
      </w:pPr>
      <w:r w:rsidRPr="00E8511C">
        <w:t>Nine Questions on Values</w:t>
      </w:r>
      <w:r>
        <w:fldChar w:fldCharType="begin"/>
      </w:r>
      <w:r>
        <w:instrText xml:space="preserve"> XE “v</w:instrText>
      </w:r>
      <w:r w:rsidRPr="00346341">
        <w:instrText>alues</w:instrText>
      </w:r>
      <w:r>
        <w:instrText xml:space="preserve">” </w:instrText>
      </w:r>
      <w:r>
        <w:fldChar w:fldCharType="end"/>
      </w:r>
      <w:r w:rsidRPr="00E8511C">
        <w:t xml:space="preserve"> and Economic Impact </w:t>
      </w:r>
      <w:r>
        <w:t>(Brooks  p23)</w:t>
      </w:r>
    </w:p>
    <w:p w:rsidR="00062028" w:rsidRDefault="00062028" w:rsidP="00F210EB"/>
    <w:p w:rsidR="00062028" w:rsidRDefault="00062028" w:rsidP="00F210EB">
      <w:pPr>
        <w:pStyle w:val="Heading3"/>
      </w:pPr>
      <w:bookmarkStart w:id="82" w:name="_Toc132770386"/>
      <w:r>
        <w:t>Migration</w:t>
      </w:r>
      <w:r w:rsidRPr="00895A08">
        <w:rPr>
          <w:b w:val="0"/>
        </w:rPr>
        <w:fldChar w:fldCharType="begin"/>
      </w:r>
      <w:r w:rsidRPr="00895A08">
        <w:rPr>
          <w:b w:val="0"/>
        </w:rPr>
        <w:instrText xml:space="preserve"> XE "migration" </w:instrText>
      </w:r>
      <w:r w:rsidRPr="00895A08">
        <w:rPr>
          <w:b w:val="0"/>
        </w:rPr>
        <w:fldChar w:fldCharType="end"/>
      </w:r>
      <w:r>
        <w:t xml:space="preserve"> and National Economics</w:t>
      </w:r>
      <w:bookmarkEnd w:id="82"/>
    </w:p>
    <w:p w:rsidR="00062028" w:rsidRDefault="00062028" w:rsidP="00F210EB">
      <w:pPr>
        <w:pStyle w:val="BodyText"/>
      </w:pPr>
      <w:r>
        <w:t xml:space="preserve">In-migration to a nation of skilled hardworking people is a driver of economic growth.  </w:t>
      </w:r>
    </w:p>
    <w:p w:rsidR="00062028" w:rsidRDefault="00062028" w:rsidP="00F210EB">
      <w:pPr>
        <w:pStyle w:val="BodyText"/>
      </w:pPr>
      <w:r>
        <w:t xml:space="preserve">The scriptures are very strong on our need to welcome and care for the migrant. The book of Ruth is a story of how godly Boaz cared for her, as she was a migrant in the land. The laws of Israel specifically seek to make the migrant and foreigner welcome. </w:t>
      </w:r>
    </w:p>
    <w:p w:rsidR="00062028" w:rsidRDefault="00062028" w:rsidP="00F210EB">
      <w:pPr>
        <w:pStyle w:val="BodyText"/>
      </w:pPr>
      <w:r>
        <w:t>New Zealand has always been a nation of migrants and travellers from the arrival of Maori onwards.  However recent acceleration of these processes and increasing failure and corruption</w:t>
      </w:r>
      <w:r>
        <w:fldChar w:fldCharType="begin"/>
      </w:r>
      <w:r>
        <w:instrText xml:space="preserve"> XE “</w:instrText>
      </w:r>
      <w:r w:rsidRPr="008607D5">
        <w:instrText>corruption</w:instrText>
      </w:r>
      <w:r>
        <w:instrText xml:space="preserve">” </w:instrText>
      </w:r>
      <w:r>
        <w:fldChar w:fldCharType="end"/>
      </w:r>
      <w:r>
        <w:t xml:space="preserve"> in the immigration department under various Labour ministers has created enormous stresses on the economy with over-migration at rates the culture cannot sustain without groaning.  </w:t>
      </w:r>
    </w:p>
    <w:p w:rsidR="00062028" w:rsidRDefault="00062028" w:rsidP="00F210EB">
      <w:pPr>
        <w:pStyle w:val="BodyText"/>
      </w:pPr>
      <w:r>
        <w:t>If your house is open to hospitality you can, week by week, entertain one or two.  But what if ten people show up every week for you to care for, without money, without work?  This has been the situation of the churches in Auckland these last ten years.  Almost every church in Auckland has sought to care for refugees and migrants.  This is  most beautiful side of the bride of Christ.  Hundreds of migrant churches have also sprung up to help.  However, many Christians find themselves reeling from so many demands on their resources that they simply cannot meet. What then is the appropriate reaction?</w:t>
      </w:r>
    </w:p>
    <w:p w:rsidR="00062028" w:rsidRDefault="00062028" w:rsidP="00F210EB">
      <w:pPr>
        <w:pStyle w:val="BodyText"/>
      </w:pPr>
      <w:r>
        <w:t xml:space="preserve">Where migrants come in legally, to a job and with skills that assist the economy, there is great pleasure by many Kiwis and particularly Christians in helping  them adjust.  It is costly, but most are eager to help.  When some are genuine refugees fleeing Muslim violence against Christian converts in Iran or Iraq for example or warfare in Somalia, it is very clear for Christians that we should welcome such dispossessed poor. </w:t>
      </w:r>
    </w:p>
    <w:p w:rsidR="00062028" w:rsidRDefault="00062028" w:rsidP="00F210EB">
      <w:pPr>
        <w:pStyle w:val="BodyText"/>
      </w:pPr>
      <w:r>
        <w:t xml:space="preserve">How do you react however, when hundreds arrive each day illegally and the government does not stop their entrance to the country?  For many countries are now permitted to enter on tourist visas.  But what person from a poor country where there is no work, spends all their life’s savings to enter on a tourist visa unless their objective is to find work?  The information at all NZ embassies says, do not enter to work unless on a long-term visa. But what person from a country where the laws are always corrupted, does not expect to enter as a tourist and find a loophole in the laws so they can stay?  For them this is logical. Their laws are corrupt, so New Zealand laws can be corrupted.   </w:t>
      </w:r>
    </w:p>
    <w:p w:rsidR="00062028" w:rsidRDefault="00062028" w:rsidP="00F210EB">
      <w:pPr>
        <w:pStyle w:val="BodyText"/>
      </w:pPr>
      <w:r>
        <w:t>One of the results of the failures of government leadership because of corruption</w:t>
      </w:r>
      <w:r>
        <w:fldChar w:fldCharType="begin"/>
      </w:r>
      <w:r>
        <w:instrText xml:space="preserve"> XE “</w:instrText>
      </w:r>
      <w:r w:rsidRPr="008607D5">
        <w:instrText>corruption</w:instrText>
      </w:r>
      <w:r>
        <w:instrText xml:space="preserve">” </w:instrText>
      </w:r>
      <w:r>
        <w:fldChar w:fldCharType="end"/>
      </w:r>
      <w:r>
        <w:t xml:space="preserve"> and mismanagement of this department over the last decade is that now thousands of workers serve in the restaurants of Auckland, oppressed and underpaid for they are paid under the table. A number of language schools have been set up by foreigners, enabling the importation of others as “students”.  Similarly in the fruitpicking industry, where a hole in the law was created for such migrants up to 7 months, there are many exploitative practices occurring, such as a campsite of workers I visited up North, living six to a room in tin sheds, paying $100 a week each for such accommodation. </w:t>
      </w:r>
    </w:p>
    <w:p w:rsidR="00062028" w:rsidRDefault="00062028" w:rsidP="00F210EB">
      <w:pPr>
        <w:pStyle w:val="BodyText"/>
      </w:pPr>
      <w:r>
        <w:t xml:space="preserve">For discussion: What is the Biblical response to illegal migrants and overstayers?  What are practical responses?  If this year I had helped 20 migrants at the cost of thousands of dollars in food, trips to airports helping with passports, where possible finding work, all who came in as tourists, all expecting to find gold, all except two who had to return with nothing, what advice would you give me?  What directives would you give the government?  </w:t>
      </w:r>
    </w:p>
    <w:p w:rsidR="00062028" w:rsidRDefault="00062028" w:rsidP="006F4700">
      <w:r>
        <w:br w:type="page"/>
      </w:r>
    </w:p>
    <w:p w:rsidR="00062028" w:rsidRDefault="00062028" w:rsidP="006F4700"/>
    <w:p w:rsidR="00062028" w:rsidRPr="00E8511C" w:rsidRDefault="00062028" w:rsidP="006F4700"/>
    <w:p w:rsidR="00062028" w:rsidRPr="00E8511C" w:rsidRDefault="00062028" w:rsidP="006F4700"/>
    <w:p w:rsidR="00062028" w:rsidRPr="00E8511C" w:rsidRDefault="00062028" w:rsidP="006F4700">
      <w:pPr>
        <w:pStyle w:val="Heading1"/>
        <w:jc w:val="center"/>
      </w:pPr>
      <w:bookmarkStart w:id="83" w:name="_Toc132770369"/>
      <w:r>
        <w:t>Chapter 6</w:t>
      </w:r>
      <w:r>
        <w:br/>
        <w:t>The “Us-ness” of God: the Co-operative Principle</w:t>
      </w:r>
      <w:bookmarkEnd w:id="83"/>
    </w:p>
    <w:p w:rsidR="00062028" w:rsidRDefault="00062028" w:rsidP="006F4700"/>
    <w:p w:rsidR="00062028" w:rsidRDefault="00062028" w:rsidP="006F4700"/>
    <w:p w:rsidR="00062028" w:rsidRPr="00E8511C" w:rsidRDefault="00062028" w:rsidP="006F4700"/>
    <w:p w:rsidR="00062028" w:rsidRDefault="00062028" w:rsidP="006F4700">
      <w:pPr>
        <w:pStyle w:val="BodyText"/>
      </w:pPr>
      <w:r>
        <w:t>Review of</w:t>
      </w:r>
      <w:r w:rsidRPr="00E8511C">
        <w:t xml:space="preserve"> </w:t>
      </w:r>
      <w:r>
        <w:t>e</w:t>
      </w:r>
      <w:r w:rsidRPr="00E8511C">
        <w:t xml:space="preserve">conomic </w:t>
      </w:r>
      <w:r>
        <w:t>t</w:t>
      </w:r>
      <w:r w:rsidRPr="00E8511C">
        <w:t xml:space="preserve">heologies over the last 200 years </w:t>
      </w:r>
      <w:r>
        <w:t>shows a remarkable</w:t>
      </w:r>
      <w:r w:rsidRPr="00E8511C">
        <w:t xml:space="preserve"> recurrence of the theme of Co</w:t>
      </w:r>
      <w:r>
        <w:t>-</w:t>
      </w:r>
      <w:r w:rsidRPr="00E8511C">
        <w:t>operative Economics</w:t>
      </w:r>
      <w:r>
        <w:fldChar w:fldCharType="begin"/>
      </w:r>
      <w:r>
        <w:instrText xml:space="preserve"> XE “cooperative </w:instrText>
      </w:r>
      <w:r>
        <w:rPr>
          <w:lang w:val="en-US"/>
        </w:rPr>
        <w:instrText>e</w:instrText>
      </w:r>
      <w:r w:rsidRPr="00AC33E3">
        <w:rPr>
          <w:lang w:val="en-US"/>
        </w:rPr>
        <w:instrText>conomics</w:instrText>
      </w:r>
      <w:r>
        <w:instrText xml:space="preserve">” </w:instrText>
      </w:r>
      <w:r>
        <w:fldChar w:fldCharType="end"/>
      </w:r>
      <w:r w:rsidRPr="00E8511C">
        <w:t xml:space="preserve"> vs. Capitalism</w:t>
      </w:r>
      <w:r>
        <w:fldChar w:fldCharType="begin"/>
      </w:r>
      <w:r>
        <w:instrText xml:space="preserve"> XE “</w:instrText>
      </w:r>
      <w:r w:rsidRPr="00930C60">
        <w:instrText>Capitalism</w:instrText>
      </w:r>
      <w:r>
        <w:instrText xml:space="preserve">” </w:instrText>
      </w:r>
      <w:r>
        <w:fldChar w:fldCharType="end"/>
      </w:r>
      <w:r w:rsidRPr="00E8511C">
        <w:t xml:space="preserve"> vs. Marxism</w:t>
      </w:r>
      <w:r>
        <w:fldChar w:fldCharType="begin"/>
      </w:r>
      <w:r>
        <w:instrText xml:space="preserve"> XE “</w:instrText>
      </w:r>
      <w:r w:rsidRPr="00147344">
        <w:instrText>Marxism</w:instrText>
      </w:r>
      <w:r>
        <w:instrText xml:space="preserve">” </w:instrText>
      </w:r>
      <w:r>
        <w:fldChar w:fldCharType="end"/>
      </w:r>
      <w:r>
        <w:t xml:space="preserve"> vs Socialism</w:t>
      </w:r>
      <w:r w:rsidRPr="00E8511C">
        <w:t xml:space="preserve">.  </w:t>
      </w:r>
    </w:p>
    <w:p w:rsidR="00062028" w:rsidRDefault="00062028" w:rsidP="006F4700">
      <w:pPr>
        <w:pStyle w:val="BodyText"/>
      </w:pPr>
      <w:r>
        <w:t>The theme</w:t>
      </w:r>
      <w:r w:rsidRPr="00E8511C">
        <w:t xml:space="preserve"> begins in the “usness” of God.  He is a cooperative</w:t>
      </w:r>
      <w:r>
        <w:fldChar w:fldCharType="begin"/>
      </w:r>
      <w:r>
        <w:instrText xml:space="preserve"> XE “</w:instrText>
      </w:r>
      <w:r w:rsidRPr="00147344">
        <w:instrText>cooperative</w:instrText>
      </w:r>
      <w:r>
        <w:instrText xml:space="preserve">” </w:instrText>
      </w:r>
      <w:r>
        <w:fldChar w:fldCharType="end"/>
      </w:r>
      <w:r w:rsidRPr="00E8511C">
        <w:t xml:space="preserve"> community.  It reflects the Acts 2 community and their </w:t>
      </w:r>
      <w:r>
        <w:t xml:space="preserve">“kononia” </w:t>
      </w:r>
      <w:r w:rsidRPr="00E8511C">
        <w:t xml:space="preserve">cooperative economic processes. </w:t>
      </w:r>
      <w:r>
        <w:t xml:space="preserve"> It is in direct oppostion ot the principle of self-benefit behind Adam Smith’s vision of Capitalism, though Biblical theology does not ignore human selfishness as part of our normal life. </w:t>
      </w:r>
      <w:r w:rsidRPr="00E8511C">
        <w:t xml:space="preserve"> </w:t>
      </w:r>
      <w:r>
        <w:t xml:space="preserve">It is significant in criticism of John Locke’s natural man basis for private property by force (See chapter 7), as his arguments were based on natural man pioneering on his own to eke out rights to a plot of land. In reality, history is the story of communities working together to accomplish this end – thus it would be better considered as natural rights to communal property as the basis for an economic system.  </w:t>
      </w:r>
      <w:r w:rsidRPr="00E8511C">
        <w:t xml:space="preserve">It has been the basis of many experiments in community in New Zealand.  In the uplift of the </w:t>
      </w:r>
      <w:r>
        <w:t xml:space="preserve">global </w:t>
      </w:r>
      <w:r w:rsidRPr="00E8511C">
        <w:t>urban poor</w:t>
      </w:r>
      <w:r>
        <w:fldChar w:fldCharType="begin"/>
      </w:r>
      <w:r>
        <w:instrText xml:space="preserve"> XE “</w:instrText>
      </w:r>
      <w:r w:rsidRPr="005616D3">
        <w:instrText>poor</w:instrText>
      </w:r>
      <w:r>
        <w:instrText xml:space="preserve">” </w:instrText>
      </w:r>
      <w:r>
        <w:fldChar w:fldCharType="end"/>
      </w:r>
      <w:r w:rsidRPr="00E8511C">
        <w:t>, for the last thirty years it has kept surfacing as a critical principle for building capital</w:t>
      </w:r>
      <w:r>
        <w:fldChar w:fldCharType="begin"/>
      </w:r>
      <w:r>
        <w:instrText xml:space="preserve"> XE “</w:instrText>
      </w:r>
      <w:r w:rsidRPr="00CF4453">
        <w:instrText>capital</w:instrText>
      </w:r>
      <w:r>
        <w:instrText xml:space="preserve">” </w:instrText>
      </w:r>
      <w:r>
        <w:fldChar w:fldCharType="end"/>
      </w:r>
      <w:r w:rsidRPr="00E8511C">
        <w:t xml:space="preserve"> among poor people.  </w:t>
      </w:r>
    </w:p>
    <w:p w:rsidR="00062028" w:rsidRPr="0006731A" w:rsidRDefault="00062028" w:rsidP="006F4700">
      <w:r w:rsidRPr="0006731A">
        <w:t>Economics as a discipline is reductionist.  It is framed around a very simple reductionist question of allocation of scarce resources. This is one of the questions in a biblical thheology of economics.  But only one. Th e bible is much broader. My own pilgrimage in grappling with resource distribution</w:t>
      </w:r>
    </w:p>
    <w:p w:rsidR="00062028" w:rsidRPr="0006731A" w:rsidRDefault="00062028" w:rsidP="006F4700"/>
    <w:p w:rsidR="00062028" w:rsidRPr="0006731A" w:rsidRDefault="00062028" w:rsidP="006F4700">
      <w:r w:rsidRPr="0006731A">
        <w:t xml:space="preserve">The theme of cooperation has always been in tension with the theme of  </w:t>
      </w:r>
      <w:r>
        <w:t xml:space="preserve">individualism. </w:t>
      </w:r>
      <w:r w:rsidRPr="0006731A">
        <w:t>The scriptures affirm both individual identity and communal commitment.</w:t>
      </w:r>
      <w:r>
        <w:t xml:space="preserve"> In W</w:t>
      </w:r>
      <w:r w:rsidRPr="0006731A">
        <w:t>estern cultur</w:t>
      </w:r>
      <w:r>
        <w:t>e it resurfaces each century: in</w:t>
      </w:r>
      <w:r w:rsidRPr="0006731A">
        <w:t xml:space="preserve"> different balances</w:t>
      </w:r>
      <w:r>
        <w:t xml:space="preserve"> of principles; different models;</w:t>
      </w:r>
      <w:r w:rsidRPr="0006731A">
        <w:t xml:space="preserve"> different forms phil</w:t>
      </w:r>
      <w:r>
        <w:t>osophically; different</w:t>
      </w:r>
      <w:r w:rsidRPr="0006731A">
        <w:t xml:space="preserve"> </w:t>
      </w:r>
      <w:r>
        <w:t xml:space="preserve">business cooperative processes </w:t>
      </w:r>
      <w:r w:rsidRPr="0006731A">
        <w:t xml:space="preserve">and in </w:t>
      </w:r>
      <w:r>
        <w:t xml:space="preserve">different patterns of economic sharing in </w:t>
      </w:r>
      <w:r w:rsidRPr="0006731A">
        <w:t>religious communities.</w:t>
      </w:r>
    </w:p>
    <w:p w:rsidR="00062028" w:rsidRPr="0006731A" w:rsidRDefault="00062028" w:rsidP="006F4700">
      <w:pPr>
        <w:jc w:val="left"/>
        <w:rPr>
          <w:rFonts w:ascii="Consolas" w:hAnsi="Consolas"/>
          <w:color w:val="000000"/>
          <w:sz w:val="24"/>
          <w:lang w:val="en-GB" w:eastAsia="en-GB"/>
        </w:rPr>
      </w:pPr>
    </w:p>
    <w:p w:rsidR="00062028" w:rsidRDefault="00062028" w:rsidP="006F4700">
      <w:pPr>
        <w:pStyle w:val="BodyText"/>
      </w:pPr>
      <w:r>
        <w:t xml:space="preserve">This principle is partially developed within Capitalism </w:t>
      </w:r>
      <w:r>
        <w:fldChar w:fldCharType="begin"/>
      </w:r>
      <w:r>
        <w:instrText xml:space="preserve"> XE “</w:instrText>
      </w:r>
      <w:r w:rsidRPr="00930C60">
        <w:instrText>Capitalism</w:instrText>
      </w:r>
      <w:r>
        <w:instrText xml:space="preserve">” </w:instrText>
      </w:r>
      <w:r>
        <w:fldChar w:fldCharType="end"/>
      </w:r>
      <w:r>
        <w:t xml:space="preserve"> in the structure of companies: boards, partnerships, work</w:t>
      </w:r>
      <w:r>
        <w:fldChar w:fldCharType="begin"/>
      </w:r>
      <w:r>
        <w:instrText xml:space="preserve"> XE “</w:instrText>
      </w:r>
      <w:r w:rsidRPr="005616D3">
        <w:instrText>work</w:instrText>
      </w:r>
      <w:r>
        <w:instrText xml:space="preserve">” </w:instrText>
      </w:r>
      <w:r>
        <w:fldChar w:fldCharType="end"/>
      </w:r>
      <w:r>
        <w:t xml:space="preserve"> teams, and in the co-operative processes that set up the legal contracts systems underlying capitalism. In Communism it is in cooperative efforts controlled by the Party, and the concept of land owned by the people as a whole (yet controlled by the party). </w:t>
      </w:r>
    </w:p>
    <w:p w:rsidR="00062028" w:rsidRDefault="00062028" w:rsidP="006F4700">
      <w:pPr>
        <w:pStyle w:val="BodyText"/>
      </w:pPr>
      <w:r>
        <w:t>Christians have consistently had a dual focus. Separation from the world’s economic systems, and transformation of those systems.  The first involves a focus on dispersion of power to alternative grassroots economic communities: Christian communities, churches where wealth</w:t>
      </w:r>
      <w:r>
        <w:fldChar w:fldCharType="begin"/>
      </w:r>
      <w:r>
        <w:instrText xml:space="preserve"> XE “</w:instrText>
      </w:r>
      <w:r w:rsidRPr="00930C60">
        <w:instrText>wealth</w:instrText>
      </w:r>
      <w:r>
        <w:instrText xml:space="preserve">” </w:instrText>
      </w:r>
      <w:r>
        <w:fldChar w:fldCharType="end"/>
      </w:r>
      <w:r>
        <w:t xml:space="preserve"> is shared, Kingdom</w:t>
      </w:r>
      <w:r>
        <w:fldChar w:fldCharType="begin"/>
      </w:r>
      <w:r>
        <w:instrText xml:space="preserve"> XE “</w:instrText>
      </w:r>
      <w:r w:rsidRPr="00930C60">
        <w:instrText>Kingdom</w:instrText>
      </w:r>
      <w:r>
        <w:instrText xml:space="preserve">” </w:instrText>
      </w:r>
      <w:r>
        <w:fldChar w:fldCharType="end"/>
      </w:r>
      <w:r>
        <w:t xml:space="preserve"> banks, cooperatives</w:t>
      </w:r>
      <w:r>
        <w:fldChar w:fldCharType="begin"/>
      </w:r>
      <w:r>
        <w:instrText xml:space="preserve"> XE “</w:instrText>
      </w:r>
      <w:r w:rsidRPr="00147344">
        <w:instrText>cooperatives</w:instrText>
      </w:r>
      <w:r>
        <w:instrText xml:space="preserve">” </w:instrText>
      </w:r>
      <w:r>
        <w:fldChar w:fldCharType="end"/>
      </w:r>
      <w:r>
        <w:t xml:space="preserve"> and microfinance</w:t>
      </w:r>
      <w:r>
        <w:fldChar w:fldCharType="begin"/>
      </w:r>
      <w:r>
        <w:instrText xml:space="preserve"> XE "microfinance" </w:instrText>
      </w:r>
      <w:r>
        <w:fldChar w:fldCharType="end"/>
      </w:r>
      <w:r>
        <w:t xml:space="preserve"> processes among the poor</w:t>
      </w:r>
      <w:r>
        <w:fldChar w:fldCharType="begin"/>
      </w:r>
      <w:r>
        <w:instrText xml:space="preserve"> XE “</w:instrText>
      </w:r>
      <w:r w:rsidRPr="005616D3">
        <w:instrText>poor</w:instrText>
      </w:r>
      <w:r>
        <w:instrText xml:space="preserve">” </w:instrText>
      </w:r>
      <w:r>
        <w:fldChar w:fldCharType="end"/>
      </w:r>
      <w:r>
        <w:t xml:space="preserve"> globally. It may be that this concept of “the third way” is best perceived as a correlation of both cooperative economics and rejection of the globalisation of economic systems in the affirmation of decentralisation of economic systems. </w:t>
      </w:r>
    </w:p>
    <w:p w:rsidR="00062028" w:rsidRDefault="00062028" w:rsidP="006F4700">
      <w:pPr>
        <w:pStyle w:val="BodyText"/>
      </w:pPr>
      <w:r>
        <w:t>Christian transformation of the systems involves seeking moral and ethical change to those systems. One of the difficulties with the reductionist question at the foundation of economic theory and the nature of theories built on it is the language used is technical and not strongly connected to classical Christian and moral terms.  Thus all discussion in a paper like this has to be translated into secular language in order to communicate into the economic world.  Particularly where secularism has been reinterpreted from maintenance of a public space without religious passions, to the current New Zealand anti-Christian and particulalry anti-evangelical definition of secularism.</w:t>
      </w:r>
    </w:p>
    <w:p w:rsidR="00062028" w:rsidRPr="00E8511C" w:rsidRDefault="00062028" w:rsidP="006F4700">
      <w:pPr>
        <w:pStyle w:val="Heading3"/>
      </w:pPr>
      <w:bookmarkStart w:id="84" w:name="_Toc132770370"/>
      <w:r>
        <w:t>Cooperatives as Basis for Kiwi Wealth</w:t>
      </w:r>
      <w:bookmarkEnd w:id="84"/>
    </w:p>
    <w:p w:rsidR="00062028" w:rsidRDefault="00062028" w:rsidP="006F4700">
      <w:pPr>
        <w:pStyle w:val="BodyText"/>
      </w:pPr>
      <w:r w:rsidRPr="00E8511C">
        <w:t xml:space="preserve">In New Zealand </w:t>
      </w:r>
      <w:r>
        <w:t>cooperatives have</w:t>
      </w:r>
      <w:r w:rsidRPr="00E8511C">
        <w:t xml:space="preserve"> been one of the keys to New Zealand’s prosperity. </w:t>
      </w:r>
      <w:r w:rsidRPr="00790508">
        <w:t>In 2007, the combined turnover of cooperatives</w:t>
      </w:r>
      <w:r>
        <w:fldChar w:fldCharType="begin"/>
      </w:r>
      <w:r>
        <w:instrText xml:space="preserve"> XE “</w:instrText>
      </w:r>
      <w:r w:rsidRPr="00147344">
        <w:instrText>cooperatives</w:instrText>
      </w:r>
      <w:r>
        <w:instrText xml:space="preserve">” </w:instrText>
      </w:r>
      <w:r>
        <w:fldChar w:fldCharType="end"/>
      </w:r>
      <w:r w:rsidRPr="00790508">
        <w:t xml:space="preserve"> and mutuals </w:t>
      </w:r>
      <w:r>
        <w:t xml:space="preserve">in New Zealand </w:t>
      </w:r>
      <w:r w:rsidRPr="00790508">
        <w:t>was over $27bn, representing 21% of the country’s gross domestic product.</w:t>
      </w:r>
      <w:r>
        <w:t xml:space="preserve">  There are a small number of cooperative</w:t>
      </w:r>
      <w:r>
        <w:fldChar w:fldCharType="begin"/>
      </w:r>
      <w:r>
        <w:instrText xml:space="preserve"> XE “</w:instrText>
      </w:r>
      <w:r w:rsidRPr="00147344">
        <w:instrText>cooperative</w:instrText>
      </w:r>
      <w:r>
        <w:instrText xml:space="preserve">” </w:instrText>
      </w:r>
      <w:r>
        <w:fldChar w:fldCharType="end"/>
      </w:r>
      <w:r>
        <w:t xml:space="preserve"> and mutually-owned businesses in New Zealand, but their contribution to the economy is huge.  They range from a cooperative of mobile phone retailers which has just over 20 members, through the dairy co-op which is by far the country’s largest commercial business with 11,000 farmer members, to a financial services cooperative with a little under 140,000 members – to say that cooperative and mutual business is important here is an understatement.  Member-owned businesses whose shares are not traded on the stock exchange, most cooperatives keep a low profile.</w:t>
      </w:r>
    </w:p>
    <w:p w:rsidR="00062028" w:rsidRPr="009C5827" w:rsidRDefault="00062028" w:rsidP="006F4700">
      <w:pPr>
        <w:outlineLvl w:val="0"/>
      </w:pPr>
      <w:r w:rsidRPr="009C5827">
        <w:t>Here is simple and short definition of a cooperative</w:t>
      </w:r>
      <w:r w:rsidRPr="009C5827">
        <w:fldChar w:fldCharType="begin"/>
      </w:r>
      <w:r w:rsidRPr="009C5827">
        <w:instrText xml:space="preserve"> XE “cooperative” </w:instrText>
      </w:r>
      <w:r w:rsidRPr="009C5827">
        <w:fldChar w:fldCharType="end"/>
      </w:r>
      <w:r w:rsidRPr="009C5827">
        <w:t xml:space="preserve">: </w:t>
      </w:r>
      <w:r w:rsidRPr="009C5827">
        <w:rPr>
          <w:vertAlign w:val="superscript"/>
        </w:rPr>
        <w:footnoteReference w:id="7"/>
      </w:r>
    </w:p>
    <w:p w:rsidR="00062028" w:rsidRPr="006C2C1B" w:rsidRDefault="00062028" w:rsidP="006F4700">
      <w:pPr>
        <w:pStyle w:val="BodyTextIndent"/>
        <w:rPr>
          <w:i/>
        </w:rPr>
      </w:pPr>
      <w:r w:rsidRPr="006C2C1B">
        <w:rPr>
          <w:i/>
        </w:rPr>
        <w:t>An organisation owned by and democratically operated for the benefit of those using its services.</w:t>
      </w:r>
    </w:p>
    <w:p w:rsidR="00062028" w:rsidRDefault="00062028" w:rsidP="006F4700">
      <w:pPr>
        <w:pStyle w:val="BodyText"/>
      </w:pPr>
      <w:r>
        <w:t>The activities can be virtually any legal business operation provided for in the rules of the cooperative</w:t>
      </w:r>
      <w:r>
        <w:fldChar w:fldCharType="begin"/>
      </w:r>
      <w:r>
        <w:instrText xml:space="preserve"> XE “</w:instrText>
      </w:r>
      <w:r w:rsidRPr="00147344">
        <w:instrText>cooperative</w:instrText>
      </w:r>
      <w:r>
        <w:instrText xml:space="preserve">” </w:instrText>
      </w:r>
      <w:r>
        <w:fldChar w:fldCharType="end"/>
      </w:r>
      <w:r>
        <w:t xml:space="preserve">, and may be for the supply of goods or services to members and/or for the supply of goods or services to others. </w:t>
      </w:r>
    </w:p>
    <w:p w:rsidR="00062028" w:rsidRDefault="00062028" w:rsidP="006F4700">
      <w:pPr>
        <w:pStyle w:val="BodyText"/>
      </w:pPr>
      <w:r>
        <w:t>In some ways, cooperatives</w:t>
      </w:r>
      <w:r>
        <w:fldChar w:fldCharType="begin"/>
      </w:r>
      <w:r>
        <w:instrText xml:space="preserve"> XE “</w:instrText>
      </w:r>
      <w:r w:rsidRPr="00147344">
        <w:instrText>cooperatives</w:instrText>
      </w:r>
      <w:r>
        <w:instrText xml:space="preserve">” </w:instrText>
      </w:r>
      <w:r>
        <w:fldChar w:fldCharType="end"/>
      </w:r>
      <w:r>
        <w:t xml:space="preserve"> operate much like any other business, but they do have a number of unique characteristics: </w:t>
      </w:r>
    </w:p>
    <w:p w:rsidR="00062028" w:rsidRDefault="00062028" w:rsidP="006F4700">
      <w:pPr>
        <w:pStyle w:val="ListBullet2"/>
        <w:numPr>
          <w:ilvl w:val="1"/>
          <w:numId w:val="19"/>
        </w:numPr>
      </w:pPr>
      <w:r>
        <w:t>they are owned and democratically controlled by their members – the people who use the co-op’s services or buy its goods – not by outside investors</w:t>
      </w:r>
      <w:r>
        <w:fldChar w:fldCharType="begin"/>
      </w:r>
      <w:r>
        <w:instrText xml:space="preserve"> XE “</w:instrText>
      </w:r>
      <w:r w:rsidRPr="00CF4453">
        <w:instrText>investors</w:instrText>
      </w:r>
      <w:r>
        <w:instrText xml:space="preserve">” </w:instrText>
      </w:r>
      <w:r>
        <w:fldChar w:fldCharType="end"/>
      </w:r>
    </w:p>
    <w:p w:rsidR="00062028" w:rsidRDefault="00062028" w:rsidP="006F4700">
      <w:pPr>
        <w:pStyle w:val="ListBullet2"/>
        <w:numPr>
          <w:ilvl w:val="1"/>
          <w:numId w:val="19"/>
        </w:numPr>
      </w:pPr>
      <w:r>
        <w:t>they return surplus revenues to their members in proportion to their use of the co-op, not in proportion to their investment</w:t>
      </w:r>
      <w:r>
        <w:fldChar w:fldCharType="begin"/>
      </w:r>
      <w:r>
        <w:instrText xml:space="preserve"> XE “</w:instrText>
      </w:r>
      <w:r w:rsidRPr="00CF4453">
        <w:instrText>investment</w:instrText>
      </w:r>
      <w:r>
        <w:instrText xml:space="preserve">” </w:instrText>
      </w:r>
      <w:r>
        <w:fldChar w:fldCharType="end"/>
      </w:r>
      <w:r>
        <w:t xml:space="preserve"> or share ownership </w:t>
      </w:r>
    </w:p>
    <w:p w:rsidR="00062028" w:rsidRDefault="00062028" w:rsidP="006F4700">
      <w:pPr>
        <w:pStyle w:val="ListBullet2"/>
        <w:numPr>
          <w:ilvl w:val="1"/>
          <w:numId w:val="19"/>
        </w:numPr>
      </w:pPr>
      <w:r>
        <w:t>they are motivated by the need to meet their members’ needs for affordable and high quality goods and services, rather than profit for its own sake</w:t>
      </w:r>
    </w:p>
    <w:p w:rsidR="00062028" w:rsidRDefault="00062028" w:rsidP="006F4700">
      <w:pPr>
        <w:pStyle w:val="ListBullet2"/>
        <w:numPr>
          <w:ilvl w:val="1"/>
          <w:numId w:val="19"/>
        </w:numPr>
      </w:pPr>
      <w:r>
        <w:t>they exist primarily to serve their members</w:t>
      </w:r>
    </w:p>
    <w:p w:rsidR="00062028" w:rsidRDefault="00062028" w:rsidP="006F4700">
      <w:pPr>
        <w:pStyle w:val="ListBullet2"/>
        <w:numPr>
          <w:ilvl w:val="1"/>
          <w:numId w:val="19"/>
        </w:numPr>
      </w:pPr>
      <w:r>
        <w:rPr>
          <w:noProof/>
          <w:lang w:val="en-US"/>
        </w:rPr>
        <w:pict>
          <v:shape id="_x0000_s1032" type="#_x0000_t75" style="position:absolute;left:0;text-align:left;margin-left:243pt;margin-top:52.2pt;width:253.65pt;height:5in;z-index:-251650048;mso-position-horizontal:absolute;mso-position-vertical:absolute" wrapcoords="-64 0 -64 21555 21600 21555 21600 0 -64 0" o:allowoverlap="f">
            <v:imagedata r:id="rId30" o:title=""/>
            <w10:wrap type="tight"/>
          </v:shape>
        </w:pict>
      </w:r>
      <w:r>
        <w:t>they pay tax on income kept within the cooperative</w:t>
      </w:r>
      <w:r>
        <w:fldChar w:fldCharType="begin"/>
      </w:r>
      <w:r>
        <w:instrText xml:space="preserve"> XE “</w:instrText>
      </w:r>
      <w:r w:rsidRPr="00147344">
        <w:instrText>cooperative</w:instrText>
      </w:r>
      <w:r>
        <w:instrText xml:space="preserve">” </w:instrText>
      </w:r>
      <w:r>
        <w:fldChar w:fldCharType="end"/>
      </w:r>
      <w:r>
        <w:t xml:space="preserve"> for investment</w:t>
      </w:r>
      <w:r>
        <w:fldChar w:fldCharType="begin"/>
      </w:r>
      <w:r>
        <w:instrText xml:space="preserve"> XE “</w:instrText>
      </w:r>
      <w:r w:rsidRPr="00CF4453">
        <w:instrText>investment</w:instrText>
      </w:r>
      <w:r>
        <w:instrText xml:space="preserve">” </w:instrText>
      </w:r>
      <w:r>
        <w:fldChar w:fldCharType="end"/>
      </w:r>
      <w:r>
        <w:t xml:space="preserve"> purposes and as a reserve, while surplus revenues from the co-op are returned to the members, who pay tax on that income.</w:t>
      </w:r>
    </w:p>
    <w:p w:rsidR="00062028" w:rsidRDefault="00062028" w:rsidP="006F4700"/>
    <w:p w:rsidR="00062028" w:rsidRDefault="00062028" w:rsidP="006F4700">
      <w:pPr>
        <w:pStyle w:val="BodyText"/>
      </w:pPr>
      <w:r>
        <w:t>The member-owners share equally in the control of their cooperative</w:t>
      </w:r>
      <w:r>
        <w:fldChar w:fldCharType="begin"/>
      </w:r>
      <w:r>
        <w:instrText xml:space="preserve"> XE “</w:instrText>
      </w:r>
      <w:r w:rsidRPr="00147344">
        <w:instrText>cooperative</w:instrText>
      </w:r>
      <w:r>
        <w:instrText xml:space="preserve">” </w:instrText>
      </w:r>
      <w:r>
        <w:fldChar w:fldCharType="end"/>
      </w:r>
      <w:r>
        <w:t>, meeting at regular intervals to review detailed reports and elect directors from among themselves. The directors in turn employ people to manage the day-to-day affairs of the co-op in a way that serves the members’ interests.</w:t>
      </w:r>
    </w:p>
    <w:p w:rsidR="00062028" w:rsidRDefault="00062028" w:rsidP="006F4700">
      <w:pPr>
        <w:pStyle w:val="BodyText"/>
      </w:pPr>
      <w:r>
        <w:t>Although cooperatives</w:t>
      </w:r>
      <w:r>
        <w:fldChar w:fldCharType="begin"/>
      </w:r>
      <w:r>
        <w:instrText xml:space="preserve"> XE “</w:instrText>
      </w:r>
      <w:r w:rsidRPr="00147344">
        <w:instrText>cooperatives</w:instrText>
      </w:r>
      <w:r>
        <w:instrText xml:space="preserve">” </w:instrText>
      </w:r>
      <w:r>
        <w:fldChar w:fldCharType="end"/>
      </w:r>
      <w:r>
        <w:t xml:space="preserve"> continue to change over the years, the principles with which they operate have remained essentially the same. </w:t>
      </w:r>
    </w:p>
    <w:p w:rsidR="00062028" w:rsidRDefault="00062028" w:rsidP="006F4700">
      <w:pPr>
        <w:pStyle w:val="ListBullet2"/>
        <w:numPr>
          <w:ilvl w:val="1"/>
          <w:numId w:val="19"/>
        </w:numPr>
      </w:pPr>
      <w:r>
        <w:t>Open membership – anyone who wants to become a member can do so</w:t>
      </w:r>
    </w:p>
    <w:p w:rsidR="00062028" w:rsidRDefault="00062028" w:rsidP="006F4700">
      <w:pPr>
        <w:pStyle w:val="ListBullet2"/>
        <w:numPr>
          <w:ilvl w:val="1"/>
          <w:numId w:val="19"/>
        </w:numPr>
      </w:pPr>
      <w:r>
        <w:t>Democratic control – members control the cooperative</w:t>
      </w:r>
      <w:r>
        <w:fldChar w:fldCharType="begin"/>
      </w:r>
      <w:r>
        <w:instrText xml:space="preserve"> XE “</w:instrText>
      </w:r>
      <w:r w:rsidRPr="00147344">
        <w:instrText>cooperative</w:instrText>
      </w:r>
      <w:r>
        <w:instrText xml:space="preserve">” </w:instrText>
      </w:r>
      <w:r>
        <w:fldChar w:fldCharType="end"/>
      </w:r>
      <w:r>
        <w:t xml:space="preserve"> by electing its board of directors</w:t>
      </w:r>
    </w:p>
    <w:p w:rsidR="00062028" w:rsidRDefault="00062028" w:rsidP="006F4700">
      <w:pPr>
        <w:pStyle w:val="ListBullet2"/>
        <w:numPr>
          <w:ilvl w:val="1"/>
          <w:numId w:val="19"/>
        </w:numPr>
      </w:pPr>
      <w:r>
        <w:t>Patronage rebates – margins or earnings are returned to members in proportion to the  amount of business done with the cooperative</w:t>
      </w:r>
      <w:r>
        <w:fldChar w:fldCharType="begin"/>
      </w:r>
      <w:r>
        <w:instrText xml:space="preserve"> XE “</w:instrText>
      </w:r>
      <w:r w:rsidRPr="00147344">
        <w:instrText>cooperative</w:instrText>
      </w:r>
      <w:r>
        <w:instrText xml:space="preserve">” </w:instrText>
      </w:r>
      <w:r>
        <w:fldChar w:fldCharType="end"/>
      </w:r>
    </w:p>
    <w:p w:rsidR="00062028" w:rsidRDefault="00062028" w:rsidP="006F4700">
      <w:pPr>
        <w:pStyle w:val="ListBullet2"/>
        <w:numPr>
          <w:ilvl w:val="1"/>
          <w:numId w:val="19"/>
        </w:numPr>
      </w:pPr>
      <w:r>
        <w:t>Continuing cooperative</w:t>
      </w:r>
      <w:r>
        <w:fldChar w:fldCharType="begin"/>
      </w:r>
      <w:r>
        <w:instrText xml:space="preserve"> XE “</w:instrText>
      </w:r>
      <w:r w:rsidRPr="00147344">
        <w:instrText>cooperative</w:instrText>
      </w:r>
      <w:r>
        <w:instrText xml:space="preserve">” </w:instrText>
      </w:r>
      <w:r>
        <w:fldChar w:fldCharType="end"/>
      </w:r>
      <w:r>
        <w:t xml:space="preserve"> education – a duty to educate members and the public in general about our cooperative form of business as a unique and valuable part of the private enterprise system</w:t>
      </w:r>
    </w:p>
    <w:p w:rsidR="00062028" w:rsidRDefault="00062028" w:rsidP="006F4700">
      <w:pPr>
        <w:pStyle w:val="ListBullet2"/>
        <w:numPr>
          <w:ilvl w:val="1"/>
          <w:numId w:val="19"/>
        </w:numPr>
      </w:pPr>
      <w:r>
        <w:t>Cooperation among cooperatives</w:t>
      </w:r>
      <w:r>
        <w:fldChar w:fldCharType="begin"/>
      </w:r>
      <w:r>
        <w:instrText xml:space="preserve"> XE “</w:instrText>
      </w:r>
      <w:r w:rsidRPr="00147344">
        <w:instrText>cooperatives</w:instrText>
      </w:r>
      <w:r>
        <w:instrText xml:space="preserve">” </w:instrText>
      </w:r>
      <w:r>
        <w:fldChar w:fldCharType="end"/>
      </w:r>
      <w:r>
        <w:t xml:space="preserve"> – working together is one of the strengths of cooperatives</w:t>
      </w:r>
    </w:p>
    <w:p w:rsidR="00062028" w:rsidRDefault="00062028" w:rsidP="006F4700">
      <w:pPr>
        <w:pStyle w:val="ListBullet2"/>
        <w:numPr>
          <w:ilvl w:val="1"/>
          <w:numId w:val="19"/>
        </w:numPr>
      </w:pPr>
      <w:r>
        <w:t>Concern for community – while focusing on members’ needs, co-ops work</w:t>
      </w:r>
      <w:r>
        <w:fldChar w:fldCharType="begin"/>
      </w:r>
      <w:r>
        <w:instrText xml:space="preserve"> XE “</w:instrText>
      </w:r>
      <w:r w:rsidRPr="005616D3">
        <w:instrText>work</w:instrText>
      </w:r>
      <w:r>
        <w:instrText xml:space="preserve">” </w:instrText>
      </w:r>
      <w:r>
        <w:fldChar w:fldCharType="end"/>
      </w:r>
      <w:r>
        <w:t xml:space="preserve"> for the sustainable development of their communities through policies approved by their members</w:t>
      </w:r>
    </w:p>
    <w:p w:rsidR="00062028" w:rsidRDefault="00062028" w:rsidP="006F4700"/>
    <w:p w:rsidR="00062028" w:rsidRDefault="00062028" w:rsidP="006F4700">
      <w:pPr>
        <w:pStyle w:val="BodyText"/>
      </w:pPr>
      <w:r>
        <w:t>The first recorded purchasing cooperative</w:t>
      </w:r>
      <w:r>
        <w:fldChar w:fldCharType="begin"/>
      </w:r>
      <w:r>
        <w:instrText xml:space="preserve"> XE “</w:instrText>
      </w:r>
      <w:r w:rsidRPr="00147344">
        <w:instrText>cooperative</w:instrText>
      </w:r>
      <w:r>
        <w:instrText xml:space="preserve">” </w:instrText>
      </w:r>
      <w:r>
        <w:fldChar w:fldCharType="end"/>
      </w:r>
      <w:r>
        <w:t xml:space="preserve"> of the modern period was called the Penny Capitalists, established in 1769 by a group of weavers in Scotland who came together to share weaving supplies. </w:t>
      </w:r>
    </w:p>
    <w:p w:rsidR="00062028" w:rsidRDefault="00062028" w:rsidP="006F4700">
      <w:pPr>
        <w:pStyle w:val="BodyText"/>
      </w:pPr>
      <w:r>
        <w:t>In Germany, in the 1830s there was the option of deposits being placed with a cooperative</w:t>
      </w:r>
      <w:r>
        <w:fldChar w:fldCharType="begin"/>
      </w:r>
      <w:r>
        <w:instrText xml:space="preserve"> XE “</w:instrText>
      </w:r>
      <w:r w:rsidRPr="00147344">
        <w:instrText>cooperative</w:instrText>
      </w:r>
      <w:r>
        <w:instrText xml:space="preserve">” </w:instrText>
      </w:r>
      <w:r>
        <w:fldChar w:fldCharType="end"/>
      </w:r>
      <w:r>
        <w:t xml:space="preserve"> organisation as developed by Raiffeisen. This concept caught on and eventually a bank</w:t>
      </w:r>
      <w:r>
        <w:fldChar w:fldCharType="begin"/>
      </w:r>
      <w:r>
        <w:instrText xml:space="preserve"> XE "bank" </w:instrText>
      </w:r>
      <w:r>
        <w:fldChar w:fldCharType="end"/>
      </w:r>
      <w:r>
        <w:t xml:space="preserve"> was established. Meanwhile, during the 1840s in UK at a place called Rochdale in Lancashire (near Manchester), pioneers were establishing a trading business in basic commodities of flour, sugar, wheat etc on the basis of giving fair and accurate measure for the purchase. Such fairness in trading had been lacking with unscrupulous traders giving short measure and poor</w:t>
      </w:r>
      <w:r>
        <w:fldChar w:fldCharType="begin"/>
      </w:r>
      <w:r>
        <w:instrText xml:space="preserve"> XE “</w:instrText>
      </w:r>
      <w:r w:rsidRPr="005616D3">
        <w:instrText>poor</w:instrText>
      </w:r>
      <w:r>
        <w:instrText xml:space="preserve">” </w:instrText>
      </w:r>
      <w:r>
        <w:fldChar w:fldCharType="end"/>
      </w:r>
      <w:r>
        <w:t xml:space="preserve"> quality of goods, like having chalk in the flour. </w:t>
      </w:r>
    </w:p>
    <w:p w:rsidR="00062028" w:rsidRDefault="00062028" w:rsidP="006F4700">
      <w:pPr>
        <w:pStyle w:val="BodyText"/>
      </w:pPr>
      <w:r>
        <w:t xml:space="preserve">From the development of the Rochdale business came a set of business principles which were adopted and extended into various forms of business. </w:t>
      </w:r>
    </w:p>
    <w:p w:rsidR="00062028" w:rsidRDefault="00062028" w:rsidP="006F4700"/>
    <w:p w:rsidR="00062028" w:rsidRDefault="00062028" w:rsidP="006F4700">
      <w:pPr>
        <w:pStyle w:val="Heading3"/>
      </w:pPr>
      <w:bookmarkStart w:id="85" w:name="_Toc132770371"/>
      <w:r>
        <w:t>The O</w:t>
      </w:r>
      <w:r w:rsidRPr="001D7817">
        <w:t>riginal Rochdale</w:t>
      </w:r>
      <w:r>
        <w:t xml:space="preserve"> Principles</w:t>
      </w:r>
      <w:bookmarkEnd w:id="85"/>
    </w:p>
    <w:p w:rsidR="00062028" w:rsidRDefault="00062028" w:rsidP="006F4700">
      <w:pPr>
        <w:pStyle w:val="BodyText"/>
      </w:pPr>
      <w:r>
        <w:t>The operation of cooperatives</w:t>
      </w:r>
      <w:r>
        <w:fldChar w:fldCharType="begin"/>
      </w:r>
      <w:r>
        <w:instrText xml:space="preserve"> XE “</w:instrText>
      </w:r>
      <w:r w:rsidRPr="00147344">
        <w:instrText>cooperatives</w:instrText>
      </w:r>
      <w:r>
        <w:instrText xml:space="preserve">” </w:instrText>
      </w:r>
      <w:r>
        <w:fldChar w:fldCharType="end"/>
      </w:r>
      <w:r>
        <w:t xml:space="preserve"> was quick to catch on in many countries and a considerable period of growth ensued. The concept was widely adopted and emerged in many countries of the world. The first general cooperative</w:t>
      </w:r>
      <w:r>
        <w:fldChar w:fldCharType="begin"/>
      </w:r>
      <w:r>
        <w:instrText xml:space="preserve"> XE “</w:instrText>
      </w:r>
      <w:r w:rsidRPr="00147344">
        <w:instrText>cooperative</w:instrText>
      </w:r>
      <w:r>
        <w:instrText xml:space="preserve">” </w:instrText>
      </w:r>
      <w:r>
        <w:fldChar w:fldCharType="end"/>
      </w:r>
      <w:r>
        <w:t xml:space="preserve"> was formed in New South Wales, Australia in 1859 and since then cooperatives developed throughout Australia. </w:t>
      </w:r>
    </w:p>
    <w:p w:rsidR="00062028" w:rsidRDefault="00062028" w:rsidP="006F4700">
      <w:pPr>
        <w:pStyle w:val="BodyText"/>
      </w:pPr>
      <w:r>
        <w:t>One of the most successful cooperative</w:t>
      </w:r>
      <w:r>
        <w:fldChar w:fldCharType="begin"/>
      </w:r>
      <w:r>
        <w:instrText xml:space="preserve"> XE “</w:instrText>
      </w:r>
      <w:r w:rsidRPr="00147344">
        <w:instrText>cooperative</w:instrText>
      </w:r>
      <w:r>
        <w:instrText xml:space="preserve">” </w:instrText>
      </w:r>
      <w:r>
        <w:fldChar w:fldCharType="end"/>
      </w:r>
      <w:r>
        <w:t xml:space="preserve"> endeavours, perhaps the most famous, is the Mondragon Group in Spain’s Basque country. This began in 1956 in the town of Mondragon and enormous businesses have been developed through the widespread adoption of the cooperative business model. This is a worker cooperative, which is owned collectively by those who work</w:t>
      </w:r>
      <w:r>
        <w:fldChar w:fldCharType="begin"/>
      </w:r>
      <w:r>
        <w:instrText xml:space="preserve"> XE “</w:instrText>
      </w:r>
      <w:r w:rsidRPr="005616D3">
        <w:instrText>work</w:instrText>
      </w:r>
      <w:r>
        <w:instrText xml:space="preserve">” </w:instrText>
      </w:r>
      <w:r>
        <w:fldChar w:fldCharType="end"/>
      </w:r>
      <w:r>
        <w:t xml:space="preserve"> for the cooperative. To this day, it is a model example of how cooperative business can operate for the success of the people who own it. </w:t>
      </w:r>
    </w:p>
    <w:p w:rsidR="00062028" w:rsidRDefault="00062028" w:rsidP="006F4700">
      <w:pPr>
        <w:pStyle w:val="BodyText"/>
      </w:pPr>
      <w:r>
        <w:t>There are strong cooperatives</w:t>
      </w:r>
      <w:r>
        <w:fldChar w:fldCharType="begin"/>
      </w:r>
      <w:r>
        <w:instrText xml:space="preserve"> XE “</w:instrText>
      </w:r>
      <w:r w:rsidRPr="00147344">
        <w:instrText>cooperatives</w:instrText>
      </w:r>
      <w:r>
        <w:instrText xml:space="preserve">” </w:instrText>
      </w:r>
      <w:r>
        <w:fldChar w:fldCharType="end"/>
      </w:r>
      <w:r>
        <w:t xml:space="preserve"> in most countries in Europe. With the changes taking place in the Chinese economy, there are moves for state-owned businesses to move to ownership by the people who participate and thereby become fully-fledged cooperatives.   A little know fact is that in the USA, bastion of what is known as the free</w:t>
      </w:r>
      <w:r>
        <w:fldChar w:fldCharType="begin"/>
      </w:r>
      <w:r>
        <w:instrText xml:space="preserve"> XE “</w:instrText>
      </w:r>
      <w:r w:rsidRPr="00147344">
        <w:instrText>free</w:instrText>
      </w:r>
      <w:r>
        <w:instrText xml:space="preserve">” </w:instrText>
      </w:r>
      <w:r>
        <w:fldChar w:fldCharType="end"/>
      </w:r>
      <w:r>
        <w:t xml:space="preserve"> market, cooperatives provide half a million jobs with the six largest cooperative</w:t>
      </w:r>
      <w:r>
        <w:fldChar w:fldCharType="begin"/>
      </w:r>
      <w:r>
        <w:instrText xml:space="preserve"> XE “</w:instrText>
      </w:r>
      <w:r w:rsidRPr="00147344">
        <w:instrText>cooperative</w:instrText>
      </w:r>
      <w:r>
        <w:instrText xml:space="preserve">” </w:instrText>
      </w:r>
      <w:r>
        <w:fldChar w:fldCharType="end"/>
      </w:r>
      <w:r>
        <w:t xml:space="preserve"> sectors counting 21,367 co-ops that serve nearly 130 million members, or 43 per cent of all Americans.</w:t>
      </w:r>
    </w:p>
    <w:p w:rsidR="00062028" w:rsidRDefault="00062028" w:rsidP="006F4700">
      <w:pPr>
        <w:pStyle w:val="Heading3"/>
      </w:pPr>
      <w:bookmarkStart w:id="86" w:name="_Toc132770372"/>
      <w:r>
        <w:t>Diffusion of Power</w:t>
      </w:r>
      <w:bookmarkEnd w:id="86"/>
    </w:p>
    <w:p w:rsidR="00062028" w:rsidRDefault="00062028" w:rsidP="006F4700">
      <w:r w:rsidRPr="00E24570">
        <w:t>A reading of the above</w:t>
      </w:r>
      <w:r>
        <w:t xml:space="preserve"> may identify underlying agenda from the scriptures, the imperative for diffusion of decision-making power, and the dignity and equality of each person.  The first theme is highlighted in the debate between the prophet Samuel with the people who wanted a King.  He talks about the evils of centralisation of power and its invariable oppression and exploitation of the people.  Societies are strong to the extent that the exercise of power is consistently pushed towards the grassroots. The multiplication of small organisations, be they religious, economic or political strengthen the decision-making of society.  This principle is based on the creation, that each person is created of equal and infinite worth.  The prince is not better than the pauper.</w:t>
      </w:r>
    </w:p>
    <w:p w:rsidR="00062028" w:rsidRDefault="00062028" w:rsidP="006F4700"/>
    <w:p w:rsidR="00062028" w:rsidRPr="00E8511C" w:rsidRDefault="00062028" w:rsidP="00EA1B8A">
      <w:pPr>
        <w:pStyle w:val="Heading3"/>
      </w:pPr>
      <w:bookmarkStart w:id="87" w:name="_Toc132770373"/>
      <w:r>
        <w:t>Microfinance</w:t>
      </w:r>
      <w:r>
        <w:fldChar w:fldCharType="begin"/>
      </w:r>
      <w:r>
        <w:instrText xml:space="preserve"> </w:instrText>
      </w:r>
      <w:r w:rsidRPr="00EA0D5B">
        <w:rPr>
          <w:b w:val="0"/>
        </w:rPr>
        <w:instrText>XE "</w:instrText>
      </w:r>
      <w:r>
        <w:rPr>
          <w:b w:val="0"/>
        </w:rPr>
        <w:instrText>m</w:instrText>
      </w:r>
      <w:r w:rsidRPr="00EA0D5B">
        <w:rPr>
          <w:b w:val="0"/>
        </w:rPr>
        <w:instrText>icrofinance"</w:instrText>
      </w:r>
      <w:r>
        <w:instrText xml:space="preserve"> </w:instrText>
      </w:r>
      <w:r>
        <w:fldChar w:fldCharType="end"/>
      </w:r>
      <w:r>
        <w:t>s and Entrepreneurial Small Businesses</w:t>
      </w:r>
      <w:bookmarkEnd w:id="87"/>
    </w:p>
    <w:p w:rsidR="00062028" w:rsidRDefault="00062028" w:rsidP="006F4700">
      <w:pPr>
        <w:pStyle w:val="BodyText"/>
      </w:pPr>
      <w:r>
        <w:t>Among the poor there is money.  But there is not access to capital for starting of small businesses that will generate money.  The solution to this is the development of cooerative savings schemes.  When a goup of people put their small amounts week by week into a common fund it grows to a significant amount of capital which can then be given to one of the memebrs of the group to start a small business</w:t>
      </w:r>
      <w:r>
        <w:fldChar w:fldCharType="begin"/>
      </w:r>
      <w:r>
        <w:instrText xml:space="preserve"> XE "small business" </w:instrText>
      </w:r>
      <w:r>
        <w:fldChar w:fldCharType="end"/>
      </w:r>
      <w:r>
        <w:t>.  This person then can repay that lan week by week, while the continued process of group savings continues till the next person can be given a capital loan, and so on till the whole group have had access to the captial.  At that point now they are all earning more so the amount of loans moves up a step to the next level of capitalisation.</w:t>
      </w:r>
    </w:p>
    <w:p w:rsidR="00062028" w:rsidRDefault="00062028" w:rsidP="006F4700">
      <w:pPr>
        <w:pStyle w:val="BodyText"/>
      </w:pPr>
      <w:r>
        <w:t>For example, in our early days in the slums of Manila, I was given NZ$1000 = P30,000. I gave it to the new church and asked what they would do with it.  They joked together and then said, Let’s set up a loan fund”.  Anyone could come to the fund with a project of up to P300.  It must be written up with a busget.  The first project as afor a Pizza stall on the sidewalk.  I thought it would never work as Filipinos eat rice and fish for breakfast, lunch and dinner.  They thought it was great!! (The first principle is these small businesses must be the peoples ideas developed by the people).  Where would they put it? (they had already booked a place on the main street).  What equipment would they need? (A gas tank, a hot plate, some flour…).  How would they repay, over what time? (P5 per day over 12 weeks).</w:t>
      </w:r>
    </w:p>
    <w:p w:rsidR="00062028" w:rsidRDefault="00062028" w:rsidP="006F4700">
      <w:pPr>
        <w:pStyle w:val="BodyText"/>
      </w:pPr>
      <w:r>
        <w:t>The next person was an old lady who cooked and sold meat.  She wanted to double her capital each day and hence her sales.  All said she was a good woman who worked hard and supported her alcoholic son and her grandchildren.  This would work!</w:t>
      </w:r>
    </w:p>
    <w:p w:rsidR="00062028" w:rsidRDefault="00062028" w:rsidP="006F4700">
      <w:pPr>
        <w:pStyle w:val="BodyText"/>
      </w:pPr>
      <w:r>
        <w:t>That year 20 people took loans.  18 repaid.  18 families moved one level out of poverty.</w:t>
      </w:r>
    </w:p>
    <w:p w:rsidR="00062028" w:rsidRDefault="00062028" w:rsidP="006F4700">
      <w:pPr>
        <w:pStyle w:val="BodyText"/>
      </w:pPr>
      <w:r>
        <w:t xml:space="preserve">Along with education or migration, this is one of the significant ways that poor people escape poverty.  The process can be accelerated by injection of funds from outside at appropriate levels. Over the last thirty years a significant set of procedures have been developed in many places round the world to facilitate such processes called “microfinance”. </w:t>
      </w:r>
    </w:p>
    <w:p w:rsidR="00062028" w:rsidRDefault="00062028" w:rsidP="006F4700">
      <w:pPr>
        <w:pStyle w:val="BodyText"/>
      </w:pPr>
      <w:r>
        <w:t xml:space="preserve">It is one outworking of cooperative economics. </w:t>
      </w:r>
    </w:p>
    <w:p w:rsidR="00062028" w:rsidRDefault="00062028" w:rsidP="006F4700">
      <w:pPr>
        <w:pStyle w:val="BodyText"/>
      </w:pPr>
      <w:r>
        <w:t>How can such a principle be applied to those of us who have no reserves in New Zealand?  How can cooperating groups cluster together?</w:t>
      </w:r>
    </w:p>
    <w:p w:rsidR="00062028" w:rsidRDefault="00062028" w:rsidP="006F4700">
      <w:pPr>
        <w:pStyle w:val="BodyText"/>
      </w:pPr>
      <w:r>
        <w:t>There are many types of cooperative savings groups.  Some band together to cover funeral costs through weekly savings, or for other large expenses like funerals. In New Zealand the Vietnamese and Cambodians group into ten families and put savings into a “thong”.  They all give money to one family to buy a bakery.  Then to the next till all have bakeries!!</w:t>
      </w:r>
    </w:p>
    <w:p w:rsidR="00062028" w:rsidRPr="00E8511C" w:rsidRDefault="00062028" w:rsidP="006F4700">
      <w:pPr>
        <w:pStyle w:val="Heading3"/>
      </w:pPr>
      <w:bookmarkStart w:id="88" w:name="_Toc132770374"/>
      <w:r w:rsidRPr="00E8511C">
        <w:t>‘Slumdogs’ and Street Boys become Bakers</w:t>
      </w:r>
      <w:r>
        <w:rPr>
          <w:rStyle w:val="FootnoteReference"/>
        </w:rPr>
        <w:footnoteReference w:id="8"/>
      </w:r>
      <w:bookmarkEnd w:id="88"/>
    </w:p>
    <w:p w:rsidR="00062028" w:rsidRDefault="00062028" w:rsidP="006F4700">
      <w:pPr>
        <w:pStyle w:val="BodyText"/>
      </w:pPr>
      <w:r w:rsidRPr="00E8511C">
        <w:t>Abishek Gier is living proof that the gospel of the Kingdom</w:t>
      </w:r>
      <w:r>
        <w:fldChar w:fldCharType="begin"/>
      </w:r>
      <w:r>
        <w:instrText xml:space="preserve"> XE “</w:instrText>
      </w:r>
      <w:r w:rsidRPr="00930C60">
        <w:instrText>Kingdom</w:instrText>
      </w:r>
      <w:r>
        <w:instrText xml:space="preserve">” </w:instrText>
      </w:r>
      <w:r>
        <w:fldChar w:fldCharType="end"/>
      </w:r>
      <w:r w:rsidRPr="00E8511C">
        <w:t xml:space="preserve"> is “good news to the poor</w:t>
      </w:r>
      <w:r>
        <w:fldChar w:fldCharType="begin"/>
      </w:r>
      <w:r>
        <w:instrText xml:space="preserve"> XE “</w:instrText>
      </w:r>
      <w:r w:rsidRPr="005616D3">
        <w:instrText>poor</w:instrText>
      </w:r>
      <w:r>
        <w:instrText xml:space="preserve">” </w:instrText>
      </w:r>
      <w:r>
        <w:fldChar w:fldCharType="end"/>
      </w:r>
      <w:r w:rsidRPr="00E8511C">
        <w:t>.” He is a creative businessman using his gifts to put people in the slums of Delhi to work</w:t>
      </w:r>
      <w:r>
        <w:fldChar w:fldCharType="begin"/>
      </w:r>
      <w:r>
        <w:instrText xml:space="preserve"> XE “</w:instrText>
      </w:r>
      <w:r w:rsidRPr="005616D3">
        <w:instrText>work</w:instrText>
      </w:r>
      <w:r>
        <w:instrText xml:space="preserve">” </w:instrText>
      </w:r>
      <w:r>
        <w:fldChar w:fldCharType="end"/>
      </w:r>
      <w:r w:rsidRPr="00E8511C">
        <w:t xml:space="preserve"> and to touch their lives in every way.</w:t>
      </w:r>
      <w:r>
        <w:t xml:space="preserve">  A</w:t>
      </w:r>
      <w:r w:rsidRPr="00E8511C">
        <w:t>bishek Gier had such a desire to study business that he looked for ways to make the money</w:t>
      </w:r>
      <w:r>
        <w:fldChar w:fldCharType="begin"/>
      </w:r>
      <w:r>
        <w:instrText xml:space="preserve"> XE “</w:instrText>
      </w:r>
      <w:r w:rsidRPr="00EA0D5B">
        <w:rPr>
          <w:rStyle w:val="Strong"/>
          <w:b w:val="0"/>
        </w:rPr>
        <w:instrText>money</w:instrText>
      </w:r>
      <w:r>
        <w:instrText xml:space="preserve">” </w:instrText>
      </w:r>
      <w:r>
        <w:fldChar w:fldCharType="end"/>
      </w:r>
      <w:r w:rsidRPr="00E8511C">
        <w:t xml:space="preserve"> to pay for school. He was good with technology</w:t>
      </w:r>
      <w:r>
        <w:fldChar w:fldCharType="begin"/>
      </w:r>
      <w:r>
        <w:instrText xml:space="preserve"> XE “</w:instrText>
      </w:r>
      <w:r w:rsidRPr="00F21D50">
        <w:instrText>technology</w:instrText>
      </w:r>
      <w:r>
        <w:instrText xml:space="preserve">” </w:instrText>
      </w:r>
      <w:r>
        <w:fldChar w:fldCharType="end"/>
      </w:r>
      <w:r w:rsidRPr="00E8511C">
        <w:t>, so he started manufacturing</w:t>
      </w:r>
      <w:r>
        <w:fldChar w:fldCharType="begin"/>
      </w:r>
      <w:r>
        <w:instrText xml:space="preserve"> XE “</w:instrText>
      </w:r>
      <w:r w:rsidRPr="00CF4453">
        <w:instrText>manufacturing</w:instrText>
      </w:r>
      <w:r>
        <w:instrText xml:space="preserve">” </w:instrText>
      </w:r>
      <w:r>
        <w:fldChar w:fldCharType="end"/>
      </w:r>
      <w:r w:rsidRPr="00E8511C">
        <w:t xml:space="preserve"> computers and selling them for Rs 8,000 apiece. Then he launched into another profit-making venture, printing designs on  t-shirts. He managed to get a great client</w:t>
      </w:r>
      <w:r>
        <w:t xml:space="preserve"> - </w:t>
      </w:r>
      <w:r w:rsidRPr="00E8511C">
        <w:t xml:space="preserve">KLM Airlines. The airline ordered sweatshirts with the KLM emblem and bought in bulk. </w:t>
      </w:r>
    </w:p>
    <w:p w:rsidR="00062028" w:rsidRDefault="00062028" w:rsidP="006F4700">
      <w:pPr>
        <w:pStyle w:val="BodyText"/>
      </w:pPr>
      <w:r w:rsidRPr="00E8511C">
        <w:t xml:space="preserve">Once he made it into his Sales and Marketing class, Abishek met a staunchly radical Hindu young man with a negative opinion of Christians. Abishek noticed one day that </w:t>
      </w:r>
      <w:r>
        <w:t>the man looked un</w:t>
      </w:r>
      <w:r w:rsidRPr="00E8511C">
        <w:t>happy. He went to him, put his hand on his shoulder and asked, “What has happened?”</w:t>
      </w:r>
    </w:p>
    <w:p w:rsidR="00062028" w:rsidRDefault="00062028" w:rsidP="006F4700">
      <w:pPr>
        <w:pStyle w:val="BodyText"/>
      </w:pPr>
      <w:r w:rsidRPr="00E8511C">
        <w:t>“I just lost my father,” the young man said. “He was killed in a road accident yesterday. And I don’t know how I will continue studying this course.” Abishek told him, “We’ll work</w:t>
      </w:r>
      <w:r>
        <w:fldChar w:fldCharType="begin"/>
      </w:r>
      <w:r>
        <w:instrText xml:space="preserve"> XE “</w:instrText>
      </w:r>
      <w:r w:rsidRPr="005616D3">
        <w:instrText>work</w:instrText>
      </w:r>
      <w:r>
        <w:instrText xml:space="preserve">” </w:instrText>
      </w:r>
      <w:r>
        <w:fldChar w:fldCharType="end"/>
      </w:r>
      <w:r w:rsidRPr="00E8511C">
        <w:t xml:space="preserve"> together.” From then on, Abishek shared the income from his two businesses, totally paying for his friend’s education as well as his own. Even Abishek’s parents didn’t know what he was doing until one day the Hindu friend said to Abishek’s father, “I am so blessed to have met Abishek,” and he explained why.</w:t>
      </w:r>
    </w:p>
    <w:p w:rsidR="00062028" w:rsidRDefault="00062028" w:rsidP="006F4700">
      <w:pPr>
        <w:pStyle w:val="BodyText"/>
      </w:pPr>
      <w:r w:rsidRPr="00E8511C">
        <w:t xml:space="preserve">After business school, Abishek started a bakery, employing people from the slums as workers. He and his partners, a Christian couple, were committed to running the business with Christian values. It has been very profitable, with an especially good Christmas season in December, 2008. And many employees are becoming believers—not through intentional evangelism, but in the process of seeing the business in action. </w:t>
      </w:r>
    </w:p>
    <w:p w:rsidR="00062028" w:rsidRDefault="00062028" w:rsidP="006F4700">
      <w:pPr>
        <w:pStyle w:val="BodyText"/>
      </w:pPr>
      <w:r w:rsidRPr="00E8511C">
        <w:t xml:space="preserve">Along with the bakery, Abishek also started a ministry with street children, renting a house where boys could find shelter at night. The shelter moved to eleven different houses before Abishek finally found a landlord who would allow the house be used for street children. Now the boys have a place to get cleaned up, eat an evening meal and participate in Christian activities. Then they get breakfast in the morning, and the opportunity to go to school, arranged for them by the ministry. Abishek has fifty volunteers working with the boys. And now, four of his street boys are working for the bakery, one as receptionist, another as a baker, and two as drivers. </w:t>
      </w:r>
    </w:p>
    <w:p w:rsidR="00062028" w:rsidRDefault="00062028" w:rsidP="006F4700">
      <w:pPr>
        <w:pStyle w:val="BodyText"/>
      </w:pPr>
      <w:r w:rsidRPr="00E8511C">
        <w:t>But Abishek’s creativity</w:t>
      </w:r>
      <w:r>
        <w:fldChar w:fldCharType="begin"/>
      </w:r>
      <w:r>
        <w:instrText xml:space="preserve"> XE “</w:instrText>
      </w:r>
      <w:r w:rsidRPr="00346341">
        <w:instrText>creativity</w:instrText>
      </w:r>
      <w:r>
        <w:instrText xml:space="preserve">” </w:instrText>
      </w:r>
      <w:r>
        <w:fldChar w:fldCharType="end"/>
      </w:r>
      <w:r w:rsidRPr="00E8511C">
        <w:t xml:space="preserve"> is still in full throttle as he plans to start another business—an event management</w:t>
      </w:r>
      <w:r>
        <w:fldChar w:fldCharType="begin"/>
      </w:r>
      <w:r>
        <w:instrText xml:space="preserve"> XE “</w:instrText>
      </w:r>
      <w:r w:rsidRPr="00147344">
        <w:instrText>management</w:instrText>
      </w:r>
      <w:r>
        <w:instrText xml:space="preserve">” </w:instrText>
      </w:r>
      <w:r>
        <w:fldChar w:fldCharType="end"/>
      </w:r>
      <w:r w:rsidRPr="00E8511C">
        <w:t xml:space="preserve"> company. The idea is to supply everything needed for a successful special event—food, decorations, tents, music. It includes the cooking, the set-up and service. The best thing about it is his plan to see fifty of his street boys working there. </w:t>
      </w:r>
      <w:r>
        <w:t xml:space="preserve"> </w:t>
      </w:r>
    </w:p>
    <w:p w:rsidR="00062028" w:rsidRDefault="00062028" w:rsidP="006F4700">
      <w:pPr>
        <w:pStyle w:val="BodyText"/>
      </w:pPr>
      <w:r w:rsidRPr="00E8511C">
        <w:t xml:space="preserve">In all his ventures, Abishek is researching to see how long it takes for street kids to be transformed. And he’s committed to making the time as short as possible. </w:t>
      </w:r>
    </w:p>
    <w:p w:rsidR="00062028" w:rsidRDefault="00062028" w:rsidP="00F210EB">
      <w:pPr>
        <w:pStyle w:val="BodyText"/>
      </w:pPr>
    </w:p>
    <w:p w:rsidR="00062028" w:rsidRDefault="00062028" w:rsidP="00F210EB">
      <w:pPr>
        <w:pStyle w:val="BodyText"/>
        <w:sectPr w:rsidR="00062028">
          <w:headerReference w:type="even" r:id="rId31"/>
          <w:headerReference w:type="default" r:id="rId32"/>
          <w:pgSz w:w="12240" w:h="15840" w:code="9"/>
          <w:pgMar w:top="1134" w:right="1134" w:bottom="1236" w:left="1134" w:gutter="57"/>
          <w:docGrid w:linePitch="360"/>
          <w:printerSettings r:id="rId33"/>
        </w:sectPr>
      </w:pPr>
    </w:p>
    <w:p w:rsidR="00062028" w:rsidRDefault="00062028" w:rsidP="00F210EB">
      <w:pPr>
        <w:pStyle w:val="BodyText"/>
      </w:pPr>
    </w:p>
    <w:p w:rsidR="00062028" w:rsidRDefault="00062028" w:rsidP="00F210EB">
      <w:pPr>
        <w:pStyle w:val="BodyText"/>
      </w:pPr>
    </w:p>
    <w:p w:rsidR="00062028" w:rsidRDefault="00062028" w:rsidP="00F210EB">
      <w:pPr>
        <w:pStyle w:val="Heading1"/>
        <w:jc w:val="center"/>
      </w:pPr>
      <w:bookmarkStart w:id="89" w:name="_Toc132770387"/>
      <w:r>
        <w:t>Chapter 7</w:t>
      </w:r>
      <w:r>
        <w:br/>
        <w:t>Land and Ownership</w:t>
      </w:r>
      <w:bookmarkEnd w:id="89"/>
    </w:p>
    <w:p w:rsidR="00062028" w:rsidRDefault="00062028" w:rsidP="00F210EB">
      <w:pPr>
        <w:pStyle w:val="BodyText"/>
      </w:pPr>
      <w:r w:rsidRPr="00DC0BF4">
        <w:t xml:space="preserve">Foundational to </w:t>
      </w:r>
      <w:r>
        <w:t xml:space="preserve">any discussion on money is what money represents, and ultimately that goes back to a representation of the produce of land.  The nature of land ownership, of land rights or property rights is foundational to every economic system.  And each culture across history has had different configurations of social relationships and land ownership. The cornerstone of capitalism is clarity as to private ownership of land.  Based on the legal contracts that give that clarity, other contracts can be made to leverage the value of the land (urban) or the fruit of the land (rural). </w:t>
      </w:r>
    </w:p>
    <w:p w:rsidR="00062028" w:rsidRDefault="00062028" w:rsidP="00F210EB">
      <w:pPr>
        <w:pStyle w:val="BodyText"/>
      </w:pPr>
      <w:r>
        <w:t xml:space="preserve">This is not the case in most cities globally.  19-66% of the people in Asia’s mega-cities are illegal, living on land not their own -they are known as squatters. They are landless people. They have become landless through no fault of their own, but because of increased exploitation by the rural rich, and the failure of urban governance to provide easy access to buying property in the cities, often because of corruption and an excessive number of laws. For in the process of growing world urbanization, a growing income differential has been created between the urban and rural wealthy, and the poor. Losing even the little land they have in the rural areas many flock to the cities where they seek another foothold, a small piece of land on which to build a little shack, a little piece of security.  To obtain authorization to build a house on government owned land in Lima, Peru for example requires 207 steps in 52 government offices taking six years and 11 months. In Manila obtaining ownership rights takes from eleven to twenty-five years </w:t>
      </w:r>
      <w:r>
        <w:rPr>
          <w:noProof/>
        </w:rPr>
        <w:t>(de Soto 2000: 19-20)</w:t>
      </w:r>
      <w:r>
        <w:t>.  This is not a lack of legality, but an excess, making the law meaningless for the poor.</w:t>
      </w:r>
    </w:p>
    <w:p w:rsidR="00062028" w:rsidRDefault="00062028" w:rsidP="00F210EB">
      <w:pPr>
        <w:pStyle w:val="BodyText"/>
      </w:pPr>
      <w:r>
        <w:t>New Zealand has developed clear land laws and property rights with minimal red tape.  Though the birthing of modern New Zealand in the 1840’s-1860’s involved a complex conflict between dispossessed Brtish and Scottish settlers who then dispossessed Maori of traditonal land, a conflict that will never be fully resolved but which due largely to Christian leadership over long decades is being confronted and some degree of resolution being attempted by the Maori land courts.</w:t>
      </w:r>
    </w:p>
    <w:p w:rsidR="00062028" w:rsidRDefault="00062028" w:rsidP="00F210EB">
      <w:pPr>
        <w:pStyle w:val="BodyText"/>
      </w:pPr>
      <w:r>
        <w:t>Before examing the Biblical background it is important for those of us of Pakeha descent to recall our forgotten history.  My ancestors were yoemen millers in the Isle of Thanet in Kent.  They were doing well (one ancestor even losing a chamber pot full of guineas under a flagstone in the kitchen when he died to be recovered some years later), till “the enclosures”, a time where the British aristocracy that ruled determined that common land could be fenced.  The feudal Lords of England during this period of time dispossessed large swathes of the British population.  The economic downturns that resulted caused large migrations first to the cities, then to London, then with the opening of land in “the colonies” of migration.  The migrants came seeking a place to own, a place to be.  Our forefathers were a dispossessed people seeking a place of fruitful land, a hidden cultural value which to this day drives our property market.  The dispossessed unwittingly became dispossessors.</w:t>
      </w:r>
    </w:p>
    <w:p w:rsidR="00062028" w:rsidRDefault="00062028" w:rsidP="00F210EB">
      <w:pPr>
        <w:pStyle w:val="BodyText"/>
      </w:pPr>
      <w:r>
        <w:t>Hidden behind this national land grabbing of the British gentry in Britain, Scotland and Ireland were the philosophy of Locke</w:t>
      </w:r>
      <w:r w:rsidRPr="00A021BA">
        <w:t xml:space="preserve"> </w:t>
      </w:r>
      <w:r>
        <w:rPr>
          <w:noProof/>
        </w:rPr>
        <w:t>(Locke 2009)</w:t>
      </w:r>
      <w:r>
        <w:t xml:space="preserve">, with his “liberal theory of property rights”. He based it on a natural rights doctrine which in turn is based on two presuppositions.  The first refers to justice in acquisition.  The second is justice in transfer.  Acquisition through ones own labour gives ownership rights: “God by commanding to subdue, gave authority to appropriate”.  A Christian critique of this theory would begin with the cooperative nature of how land is made productive.  It would also recognise that most land has some history of injustice in its transfers, so the outcomes of natural historical process almost always involve injustice.  Thirdly Christians emphasize stewardship rights, rather than property rights, implying use for the good of society as a whole.  Thus the Jubilee abrogates injustices in transfer every fifty years, creating new levels of equality. These are some of the issues we will examine. </w:t>
      </w:r>
    </w:p>
    <w:p w:rsidR="00062028" w:rsidRDefault="00062028" w:rsidP="00F210EB">
      <w:pPr>
        <w:pStyle w:val="Heading4"/>
      </w:pPr>
      <w:r>
        <w:t>A Crucial Pastoral Issue</w:t>
      </w:r>
    </w:p>
    <w:p w:rsidR="00062028" w:rsidRDefault="00062028" w:rsidP="00F210EB">
      <w:pPr>
        <w:pStyle w:val="BodyText"/>
      </w:pPr>
      <w:r>
        <w:t>Land-rights is the fundamental pastoral issue for millions in these cities. Without it they have little hope of ever moving out of their squalor and destitution. With it comes the poss</w:t>
      </w:r>
      <w:r>
        <w:t>i</w:t>
      </w:r>
      <w:r>
        <w:t>bilities of home ownership and the dignity this brings to a man and his wife; of access to the instituonal banking systems; of jobs created by such housing develo</w:t>
      </w:r>
      <w:r>
        <w:t>p</w:t>
      </w:r>
      <w:r>
        <w:t xml:space="preserve">ment and of children growing up in dignity and health. </w:t>
      </w:r>
    </w:p>
    <w:p w:rsidR="00062028" w:rsidRDefault="00062028" w:rsidP="00F210EB">
      <w:pPr>
        <w:pStyle w:val="BodyText"/>
      </w:pPr>
      <w:r>
        <w:t>I see the splatter of blood on the walls of a community of squatters in which I once lived. Madame Imelda Marcos sent in the marines to move the people off her son-in-law’s land. Two were murdered, seventeen wounded. This tragedy could have been prevented by reasonable talk, responsible consult</w:t>
      </w:r>
      <w:r>
        <w:t>a</w:t>
      </w:r>
      <w:r>
        <w:t xml:space="preserve">tion, and wise planning for development in this city. As a spiritual leader, had I been wiser perhaps I could have had a role to play in laying a long term web of relationships that would have precluded such bloodshed. Sometimes there are sins of omission that cost lives, making us as guilty as those whose sin leads them to commit murder. This issue of land is one of life and death, and it is one where a faulty theology has led to our non-involvement as evangelicals. That has led to the countless suffering and poverty and death of millions we could have rescued had we but studied the word of God. </w:t>
      </w:r>
    </w:p>
    <w:p w:rsidR="00062028" w:rsidRDefault="00062028" w:rsidP="00F210EB">
      <w:pPr>
        <w:pStyle w:val="Heading4"/>
      </w:pPr>
      <w:r>
        <w:t>A Crucial Church Growth Issue</w:t>
      </w:r>
    </w:p>
    <w:p w:rsidR="00062028" w:rsidRDefault="00062028" w:rsidP="00F210EB">
      <w:pPr>
        <w:pStyle w:val="BodyText"/>
      </w:pPr>
      <w:r>
        <w:t>McGavran tells of the effects of land rights on potential church growth in a situation in Mexico in 1927, when the ce</w:t>
      </w:r>
      <w:r>
        <w:t>n</w:t>
      </w:r>
      <w:r>
        <w:t xml:space="preserve">tral government was breaking up the haciendas. The peasants divided into two parties: the </w:t>
      </w:r>
      <w:r>
        <w:rPr>
          <w:i/>
        </w:rPr>
        <w:t>agraristas</w:t>
      </w:r>
      <w:r>
        <w:t xml:space="preserve"> who were ready to fight for land redistribution, and the </w:t>
      </w:r>
      <w:r>
        <w:rPr>
          <w:i/>
        </w:rPr>
        <w:t>cristeros</w:t>
      </w:r>
      <w:r>
        <w:t xml:space="preserve"> who had been persuaded that, since the land had been given to the hacienda owners by the Pope, taking it away from them was stealing and would be punished by God. </w:t>
      </w:r>
      <w:r>
        <w:rPr>
          <w:i/>
        </w:rPr>
        <w:t xml:space="preserve">Cristeros </w:t>
      </w:r>
      <w:r>
        <w:t>fought to keep fe</w:t>
      </w:r>
      <w:r>
        <w:t>u</w:t>
      </w:r>
      <w:r>
        <w:t>dal lords in power.</w:t>
      </w:r>
    </w:p>
    <w:p w:rsidR="00062028" w:rsidRDefault="00062028" w:rsidP="00F210EB">
      <w:pPr>
        <w:pStyle w:val="quotes"/>
      </w:pPr>
      <w:r>
        <w:t>The peasants from both parties looked very much the same. All spoke Spanish, counted themselves Roman Catholics, had the same culture... [But] agraristas freed from the control of their feudal lords, thinking of the church of Rome as an ally of their oppressors, and having divided up the land despite the fact that it was given by the Pope, could hear the gospel... Had a movement begun which gave agrarian reform a bibl</w:t>
      </w:r>
      <w:r>
        <w:t>i</w:t>
      </w:r>
      <w:r>
        <w:t>cal base and thus enabled agraristas, while remaining ardent agraristas to become Evangelicals, it might have swept the revolutionary ranchos of the plateau (1970:229).</w:t>
      </w:r>
    </w:p>
    <w:p w:rsidR="00062028" w:rsidRDefault="00062028" w:rsidP="00F210EB">
      <w:pPr>
        <w:pStyle w:val="BodyText"/>
      </w:pPr>
      <w:r>
        <w:t>In another story about Puerto Rico he tells of land in some a</w:t>
      </w:r>
      <w:r>
        <w:t>r</w:t>
      </w:r>
      <w:r>
        <w:t>eas which,</w:t>
      </w:r>
    </w:p>
    <w:p w:rsidR="00062028" w:rsidRDefault="00062028" w:rsidP="00F210EB">
      <w:pPr>
        <w:pStyle w:val="quotes"/>
      </w:pPr>
      <w:r>
        <w:t>Owned by common people is fast gravitating into the hands of the money lenders. The peasant borrows money at 75% interest for a yoke of oxen or a big wedding, intending to pay it back when harvest comes. That year the harvest is poor or he is negl</w:t>
      </w:r>
      <w:r>
        <w:t>i</w:t>
      </w:r>
      <w:r>
        <w:t>gent. By the next year he has twice as much to pay back. Soon he surrenders the land to the money lender. One church took up the cudgels for the pea</w:t>
      </w:r>
      <w:r>
        <w:t>s</w:t>
      </w:r>
      <w:r>
        <w:t>ants, loaned them money at a fair percentage, and r</w:t>
      </w:r>
      <w:r>
        <w:t>e</w:t>
      </w:r>
      <w:r>
        <w:t>versed the flow of the land. When after this display of social justice, she proclaimed the Gospel, many heard and followed in the Way. Land rights influence church growth. Then too, land-owning Christians make so</w:t>
      </w:r>
      <w:r>
        <w:t>l</w:t>
      </w:r>
      <w:r>
        <w:t>ider churches. Wherever land is disappearing into the control of the city moneylenders, the ability of peasant Christians to support their pastors diminishes. Co</w:t>
      </w:r>
      <w:r>
        <w:t>n</w:t>
      </w:r>
      <w:r>
        <w:t xml:space="preserve">gregations of renters and sharecroppers differ from those made up of landowners </w:t>
      </w:r>
      <w:r w:rsidRPr="00DC0BF4">
        <w:rPr>
          <w:i w:val="0"/>
        </w:rPr>
        <w:t>(211-212).</w:t>
      </w:r>
      <w:r>
        <w:t xml:space="preserve"> </w:t>
      </w:r>
    </w:p>
    <w:p w:rsidR="00062028" w:rsidRDefault="00062028" w:rsidP="00F210EB">
      <w:pPr>
        <w:pStyle w:val="Heading4"/>
      </w:pPr>
      <w:r>
        <w:t>A Crucial Issue for Revival</w:t>
      </w:r>
    </w:p>
    <w:p w:rsidR="00062028" w:rsidRPr="007D66E8" w:rsidRDefault="00062028" w:rsidP="00F210EB">
      <w:pPr>
        <w:pStyle w:val="BodyText"/>
      </w:pPr>
      <w:r w:rsidRPr="007D66E8">
        <w:t>Our nation of New Zealand has as one cornerstone in its formation a treaty drafted between the leaders of two races, freely entered into by its signatories, a well considered and judicious work. Central to the issues of the treaty were a mutually advantageous agreement trading overall sovereignty to the land for protection of land rights.</w:t>
      </w:r>
    </w:p>
    <w:p w:rsidR="00062028" w:rsidRPr="007D66E8" w:rsidRDefault="00062028" w:rsidP="00F210EB">
      <w:pPr>
        <w:pStyle w:val="BodyText"/>
      </w:pPr>
      <w:r w:rsidRPr="007D66E8">
        <w:t xml:space="preserve">The identity and </w:t>
      </w:r>
      <w:r w:rsidRPr="007D66E8">
        <w:rPr>
          <w:i/>
        </w:rPr>
        <w:t>mana</w:t>
      </w:r>
      <w:r w:rsidRPr="007D66E8">
        <w:t xml:space="preserve"> of the Maori people is related to the land and hence to this treaty. To the Maori this treaty was essentially a covenant with spiritual significance, signed in the context of encouragement from spiritual leaders. </w:t>
      </w:r>
    </w:p>
    <w:p w:rsidR="00062028" w:rsidRDefault="00062028" w:rsidP="00F210EB">
      <w:pPr>
        <w:pStyle w:val="BodyText"/>
      </w:pPr>
      <w:r w:rsidRPr="007D66E8">
        <w:t xml:space="preserve">The failure of successive </w:t>
      </w:r>
      <w:r w:rsidRPr="007D66E8">
        <w:rPr>
          <w:i/>
        </w:rPr>
        <w:t>Pakeha</w:t>
      </w:r>
      <w:r w:rsidRPr="007D66E8">
        <w:t xml:space="preserve"> (the British settlers) governments to effectively uphold and honour this treaty in letter and spirit has been perhaps the most significant factor in a sense of lost</w:t>
      </w:r>
      <w:r>
        <w:t xml:space="preserve"> dignity and along with this the turning away from the gospel by the Maori people (after 90% had been converted in two people movements).</w:t>
      </w:r>
    </w:p>
    <w:p w:rsidR="00062028" w:rsidRDefault="00062028" w:rsidP="00F210EB">
      <w:pPr>
        <w:pStyle w:val="BodyText"/>
      </w:pPr>
      <w:r>
        <w:t xml:space="preserve">The wounded soul of that people echoes the words made to Hobson in April 1840: </w:t>
      </w:r>
      <w:r>
        <w:br/>
      </w:r>
      <w:r w:rsidRPr="007D66E8">
        <w:rPr>
          <w:i/>
        </w:rPr>
        <w:t>Our hearts are dark and gloomy from what the Pakeha have told us, they say that the missionaries first came to pave the way for the English who have sent the Governor here, that soldiers will follow and then he will take away our lands.</w:t>
      </w:r>
      <w:r>
        <w:t xml:space="preserve"> </w:t>
      </w:r>
    </w:p>
    <w:p w:rsidR="00062028" w:rsidRDefault="00062028" w:rsidP="00F210EB">
      <w:pPr>
        <w:pStyle w:val="BodyText"/>
      </w:pPr>
      <w:r>
        <w:t>The battle for the soul of the Maori people is occurring today. And central to it is reconciliation and restitution over inju</w:t>
      </w:r>
      <w:r>
        <w:t>s</w:t>
      </w:r>
      <w:r>
        <w:t>tices about land rights. If the church fails to be central in this process it fails in its duty as the religious leadership of the n</w:t>
      </w:r>
      <w:r>
        <w:t>a</w:t>
      </w:r>
      <w:r>
        <w:t xml:space="preserve">tion and leaves options open for a return to the old worship of the demonic and to extreme activists. If the church is central in the process of redressing injustice, it may have the privilege of both strengthening the image of God within the soul of the Maori people and of laying the groundwork for the return of the Maori people to serving the living God. </w:t>
      </w:r>
    </w:p>
    <w:p w:rsidR="00062028" w:rsidRDefault="00062028" w:rsidP="00F210EB">
      <w:pPr>
        <w:pStyle w:val="DefaultText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 xml:space="preserve"> THE TREATY OF WAITANGI AND LAND </w:t>
      </w:r>
    </w:p>
    <w:p w:rsidR="00062028" w:rsidRDefault="00062028" w:rsidP="00F210EB">
      <w:pPr>
        <w:pStyle w:val="quotes"/>
      </w:pPr>
      <w:r>
        <w:t>The second article of the English text which is a</w:t>
      </w:r>
      <w:r>
        <w:t>t</w:t>
      </w:r>
      <w:r>
        <w:t>tached to the Treaty of Waitangi Act 1975 and which was the version signed at Waikato is as follows:</w:t>
      </w:r>
    </w:p>
    <w:p w:rsidR="00062028" w:rsidRDefault="00062028" w:rsidP="00F210EB">
      <w:pPr>
        <w:pStyle w:val="quotes"/>
      </w:pPr>
      <w:r>
        <w:t>Her Majesty the Queen of England confirms and guarantees to the Chiefs and Tribes of New Zealand and to the respective families and individuals thereof the full exclusive and undisturbed possession of their Lands and Estates Forests Fisheries and other pro</w:t>
      </w:r>
      <w:r>
        <w:t>p</w:t>
      </w:r>
      <w:r>
        <w:t>erties which they may collectively or individually po</w:t>
      </w:r>
      <w:r>
        <w:t>s</w:t>
      </w:r>
      <w:r>
        <w:t>sess so long as it is their wish and desire to retain the same in their possession; but the Chiefs of the United Tribes and the individual Chiefs yield to Her Majesty the exclusive right of Preemption over such lands as the proprietors thereof may be disposed to alienate at such prices as may be agreed upon between the r</w:t>
      </w:r>
      <w:r>
        <w:t>e</w:t>
      </w:r>
      <w:r>
        <w:t>spective Proprietors and persons appointed by Her Majesty to treat with them in that behalf.</w:t>
      </w:r>
    </w:p>
    <w:p w:rsidR="00062028" w:rsidRDefault="00062028" w:rsidP="00F210EB">
      <w:pPr>
        <w:pStyle w:val="Heading4"/>
      </w:pPr>
      <w:r>
        <w:t>The Theological Context</w:t>
      </w:r>
    </w:p>
    <w:p w:rsidR="00062028" w:rsidRDefault="00062028" w:rsidP="00F210EB">
      <w:pPr>
        <w:pStyle w:val="BodyText"/>
      </w:pPr>
      <w:r>
        <w:t xml:space="preserve">What are the issues? The right to stay, the right to own, the right to sell, the rights of landowners in mega-urban contexts. </w:t>
      </w:r>
    </w:p>
    <w:p w:rsidR="00062028" w:rsidRDefault="00062028" w:rsidP="00F210EB">
      <w:pPr>
        <w:pStyle w:val="BodyText"/>
      </w:pPr>
      <w:r>
        <w:t>In seeking to understand these issues we must oscillate from the realities and traumas of terrible oppression and murder over the land of the poor, to biblical perspectives on the land, the law and the rights of the poor. We will not focus in this paper on the legal issues involved but on biblical factors r</w:t>
      </w:r>
      <w:r>
        <w:t>e</w:t>
      </w:r>
      <w:r>
        <w:t xml:space="preserve">lated to land. </w:t>
      </w:r>
    </w:p>
    <w:p w:rsidR="00062028" w:rsidRDefault="00062028" w:rsidP="00F210EB">
      <w:pPr>
        <w:pStyle w:val="BodyText"/>
      </w:pPr>
      <w:r>
        <w:t>Land issues are never non-emotive issues of right and wrong. Land is never just dirt but is always dirt in the context of meanings inherited from historical experience.</w:t>
      </w:r>
    </w:p>
    <w:p w:rsidR="00062028" w:rsidRDefault="00062028" w:rsidP="00F210EB">
      <w:pPr>
        <w:pStyle w:val="DefaultText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pPr>
      <w:r>
        <w:rPr>
          <w:b/>
        </w:rPr>
        <w:t>LAND=DIRT + HISTORY + EMOTION</w:t>
      </w:r>
    </w:p>
    <w:p w:rsidR="00062028" w:rsidRDefault="00062028" w:rsidP="00F210EB">
      <w:pPr>
        <w:pStyle w:val="BodyText"/>
      </w:pPr>
      <w:r>
        <w:t>Land issues can best be studied in the context of three mov</w:t>
      </w:r>
      <w:r>
        <w:t>e</w:t>
      </w:r>
      <w:r>
        <w:t>ments to explore in the scriptures related to the land. Each movement has a motif of movement towards a promised land. The first two movements are followed by possession. The third is a movement yet to be fulfilled, a pilgrim people still looking forward to a holy city (following Brueggeman’s a</w:t>
      </w:r>
      <w:r>
        <w:t>p</w:t>
      </w:r>
      <w:r>
        <w:t xml:space="preserve">proach). </w:t>
      </w:r>
    </w:p>
    <w:p w:rsidR="00062028" w:rsidRDefault="00062028" w:rsidP="00F210EB">
      <w:pPr>
        <w:pStyle w:val="BodyText"/>
      </w:pPr>
      <w:r>
        <w:t>We can track from the exodus with its promise of land, to its possession and management, and mismanagement resulting in its loss. The story repeats itself finding a promise in the midst of exile, then moves to subsequent repossession of the gifted land. Yet the promise remains unfulfilled, and a Messiah lifts our eyes yet higher to another land to possess. Meanwhile we walk as strangers and pilgrims and exiles on the earth awai</w:t>
      </w:r>
      <w:r>
        <w:t>t</w:t>
      </w:r>
      <w:r>
        <w:t xml:space="preserve">ing this blessed hope. </w:t>
      </w:r>
    </w:p>
    <w:p w:rsidR="00062028" w:rsidRDefault="00062028" w:rsidP="00F210EB">
      <w:pPr>
        <w:pStyle w:val="BodyText"/>
      </w:pPr>
      <w:r>
        <w:t>Fig 1. Three Biblical Movements</w:t>
      </w:r>
    </w:p>
    <w:p w:rsidR="00062028" w:rsidRDefault="00062028" w:rsidP="00F210EB">
      <w:pPr>
        <w:pStyle w:val="BodyText"/>
        <w:jc w:val="center"/>
      </w:pPr>
      <w:r>
        <w:rPr>
          <w:b/>
        </w:rPr>
        <w:t>LANDLESSNESS            ----&gt;    PROMISED LAND</w:t>
      </w:r>
    </w:p>
    <w:p w:rsidR="00062028" w:rsidRDefault="00062028" w:rsidP="00F210EB">
      <w:pPr>
        <w:pStyle w:val="BodyText"/>
        <w:jc w:val="center"/>
        <w:rPr>
          <w:sz w:val="32"/>
        </w:rPr>
      </w:pPr>
      <w:r>
        <w:rPr>
          <w:sz w:val="32"/>
        </w:rPr>
        <w:t>DEMANDING LAND            -----&gt;    LAND OF REST</w:t>
      </w:r>
    </w:p>
    <w:p w:rsidR="00062028" w:rsidRDefault="00062028" w:rsidP="00F210EB">
      <w:pPr>
        <w:pStyle w:val="BodyText"/>
        <w:jc w:val="center"/>
        <w:rPr>
          <w:sz w:val="32"/>
        </w:rPr>
      </w:pPr>
      <w:r>
        <w:rPr>
          <w:sz w:val="32"/>
        </w:rPr>
        <w:t>SLAVERY                              -----&gt;    FREEDOM</w:t>
      </w:r>
    </w:p>
    <w:p w:rsidR="00062028" w:rsidRDefault="00062028" w:rsidP="00F210EB">
      <w:pPr>
        <w:pStyle w:val="BodyText"/>
        <w:jc w:val="center"/>
        <w:rPr>
          <w:b/>
        </w:rPr>
      </w:pPr>
      <w:r>
        <w:rPr>
          <w:b/>
        </w:rPr>
        <w:t>LAND AS A GIFT</w:t>
      </w:r>
    </w:p>
    <w:p w:rsidR="00062028" w:rsidRDefault="00062028" w:rsidP="00F210EB">
      <w:pPr>
        <w:pStyle w:val="BodyText"/>
        <w:jc w:val="center"/>
      </w:pPr>
    </w:p>
    <w:p w:rsidR="00062028" w:rsidRDefault="00062028" w:rsidP="00F210EB">
      <w:pPr>
        <w:pStyle w:val="BodyText"/>
        <w:jc w:val="center"/>
        <w:rPr>
          <w:sz w:val="32"/>
        </w:rPr>
      </w:pPr>
      <w:r>
        <w:rPr>
          <w:sz w:val="32"/>
        </w:rPr>
        <w:t>EXODUS(Egypt- hard land)----&gt;MONARCHY(milk &amp; honey)</w:t>
      </w:r>
    </w:p>
    <w:p w:rsidR="00062028" w:rsidRDefault="00062028" w:rsidP="00F210EB">
      <w:pPr>
        <w:pStyle w:val="BodyText"/>
        <w:jc w:val="center"/>
        <w:rPr>
          <w:sz w:val="32"/>
        </w:rPr>
      </w:pPr>
      <w:r>
        <w:rPr>
          <w:sz w:val="32"/>
        </w:rPr>
        <w:t>EXILE (Babylon - silent land)            ----&gt;  REPOSSESSION</w:t>
      </w:r>
    </w:p>
    <w:p w:rsidR="00062028" w:rsidRDefault="00062028" w:rsidP="00F210EB">
      <w:pPr>
        <w:pStyle w:val="BodyText"/>
        <w:jc w:val="center"/>
        <w:rPr>
          <w:sz w:val="32"/>
        </w:rPr>
      </w:pPr>
      <w:r>
        <w:rPr>
          <w:sz w:val="32"/>
        </w:rPr>
        <w:t>MESSIAH (Pilgrims - no possessions)----&gt;CITY OF GOD</w:t>
      </w:r>
    </w:p>
    <w:p w:rsidR="00062028" w:rsidRDefault="00062028" w:rsidP="00F210EB">
      <w:pPr>
        <w:pStyle w:val="BodyText"/>
      </w:pPr>
      <w:r>
        <w:t>Within this threefold movement there is some puzzlement for pilgrim Christians as to how to identify with the Old Test</w:t>
      </w:r>
      <w:r>
        <w:t>a</w:t>
      </w:r>
      <w:r>
        <w:t>ment attitudes to the land. This is surprising since land is the fourth most frequent noun or substantive in the Old Testament (it occurs 2,504 times (Martens 1981:97)). The difficulty is because of the lack of focus on land in the New Testament. A development of themes based on a Kingdom perspective, b</w:t>
      </w:r>
      <w:r>
        <w:t>e</w:t>
      </w:r>
      <w:r>
        <w:t xml:space="preserve">ginning in Genesis, is helpful to clarify the unity of land themes in both testaments. </w:t>
      </w:r>
    </w:p>
    <w:p w:rsidR="00062028" w:rsidRPr="00D32DCF" w:rsidRDefault="00062028" w:rsidP="00F210EB">
      <w:pPr>
        <w:pStyle w:val="BodyText"/>
        <w:rPr>
          <w:i/>
        </w:rPr>
      </w:pPr>
      <w:r>
        <w:t>Walter Brueggeman has integrated his landmark study on the land around themes of landlessness/ landedness, gifted land/grasped land, crucifi</w:t>
      </w:r>
      <w:r>
        <w:t>x</w:t>
      </w:r>
      <w:r>
        <w:t xml:space="preserve">ion/resurrection. New Testament studies owe a debt to Hengel’s work, </w:t>
      </w:r>
      <w:r>
        <w:rPr>
          <w:i/>
        </w:rPr>
        <w:t xml:space="preserve">Property and Riches in the Early Church. </w:t>
      </w:r>
      <w:r w:rsidRPr="00D32DCF">
        <w:t xml:space="preserve">But these are pure theological analysis somewhat removed from the realities of the poor. </w:t>
      </w:r>
      <w:r>
        <w:t xml:space="preserve">There is a major literature related to ecology and a few related to developmental issues particularly agricultural land reform </w:t>
      </w:r>
      <w:r>
        <w:rPr>
          <w:noProof/>
        </w:rPr>
        <w:t>(May 1991)</w:t>
      </w:r>
      <w:r>
        <w:t>.</w:t>
      </w:r>
    </w:p>
    <w:p w:rsidR="00062028" w:rsidRDefault="00062028" w:rsidP="00F210EB">
      <w:pPr>
        <w:pStyle w:val="Heading2"/>
      </w:pPr>
      <w:bookmarkStart w:id="90" w:name="_Toc132770388"/>
      <w:r>
        <w:t>The Nature of Land</w:t>
      </w:r>
      <w:bookmarkEnd w:id="90"/>
    </w:p>
    <w:p w:rsidR="00062028" w:rsidRDefault="00062028" w:rsidP="00F210EB">
      <w:pPr>
        <w:pStyle w:val="BodyText"/>
      </w:pPr>
      <w:r>
        <w:t xml:space="preserve">Genesis 1-3 contains the seeds of most of the themes of the scriptures, the philosophical perspectives around which the rest of the scriptures expand. Its first verse begins with both the Kingship of God and the relationship of that Kingdom to the land. In the beginning God created the heavens and the earth… By virtue of God’s creating the land he owns it. Thus in the first verse in the scriptures we have a fundamental statement as to squatter land rights. </w:t>
      </w:r>
    </w:p>
    <w:p w:rsidR="00062028" w:rsidRDefault="00062028" w:rsidP="00F210EB">
      <w:pPr>
        <w:pStyle w:val="BodyText"/>
      </w:pPr>
      <w:r>
        <w:t>The land was created good (Genesis 1:4,10,12,18,21,24,31). It was also created fruitful (Gen. 1:12,22,28). It is through this fruitfulness that wealth is created, and continues to grow. The total amount of wealth in the world is not static. Nor is it cr</w:t>
      </w:r>
      <w:r>
        <w:t>e</w:t>
      </w:r>
      <w:r>
        <w:t>ated by increasing paper money. It has a definite growth rate in proportion to the use of natural resources and their reple</w:t>
      </w:r>
      <w:r>
        <w:t>n</w:t>
      </w:r>
      <w:r>
        <w:t xml:space="preserve">ishment. </w:t>
      </w:r>
    </w:p>
    <w:p w:rsidR="00062028" w:rsidRDefault="00062028" w:rsidP="00F210EB">
      <w:pPr>
        <w:pStyle w:val="BodyText"/>
      </w:pPr>
      <w:r>
        <w:t>But this fruitfulness is directly related to the blessing of God. And that blessing is in some mysterious way related to h</w:t>
      </w:r>
      <w:r>
        <w:t>u</w:t>
      </w:r>
      <w:r>
        <w:t>manity’s obedience to God. Creation was not made indepen</w:t>
      </w:r>
      <w:r>
        <w:t>d</w:t>
      </w:r>
      <w:r>
        <w:t>ent of humanity. When Adam fell the land was cursed (Gen</w:t>
      </w:r>
      <w:r>
        <w:t>e</w:t>
      </w:r>
      <w:r>
        <w:t>sis 3:17-19). Similarly all of God’s covenants with humanity are generally in relationship to the land. The implication is that ministry among the urban poor cannot be effected without attention to the issue of rights to their land - that their know</w:t>
      </w:r>
      <w:r>
        <w:t>l</w:t>
      </w:r>
      <w:r>
        <w:t xml:space="preserve">edge of God is intimately connected with their relationship to the land. </w:t>
      </w:r>
    </w:p>
    <w:p w:rsidR="00062028" w:rsidRDefault="00062028" w:rsidP="00F210EB">
      <w:pPr>
        <w:pStyle w:val="BodyText"/>
      </w:pPr>
      <w:r>
        <w:t>I have seen how, almost overnight, as a community received rights to its land the spiritual environment has been tran</w:t>
      </w:r>
      <w:r>
        <w:t>s</w:t>
      </w:r>
      <w:r>
        <w:t>formed. Men cease gambling and drinking and start investing money into their houses. Women and families gain security and there is a positive thankfulness to God that emerges in the midst of the sound of hammer and concrete mixing.</w:t>
      </w:r>
    </w:p>
    <w:p w:rsidR="00062028" w:rsidRDefault="00062028" w:rsidP="00F210EB">
      <w:pPr>
        <w:pStyle w:val="quotes"/>
      </w:pPr>
      <w:r>
        <w:t xml:space="preserve">While God is our final environment, we can only know him in the spatial and temporal forms of his creation </w:t>
      </w:r>
      <w:r w:rsidRPr="007D66E8">
        <w:rPr>
          <w:i w:val="0"/>
        </w:rPr>
        <w:t>(Dyrness 1982:24).</w:t>
      </w:r>
    </w:p>
    <w:p w:rsidR="00062028" w:rsidRDefault="00062028" w:rsidP="00F210EB">
      <w:pPr>
        <w:pStyle w:val="BodyText"/>
      </w:pPr>
      <w:r>
        <w:t>The Maori’s relationship to his land in New Zealand, like the relationship of other tribal societies is far more closely   akin to this biblical theme than the Pakeha or other Westernized cultures. To the Maori, this land was not just a commercial a</w:t>
      </w:r>
      <w:r>
        <w:t>s</w:t>
      </w:r>
      <w:r>
        <w:t xml:space="preserve">set, but had a spiritual dimension. It was </w:t>
      </w:r>
      <w:r>
        <w:rPr>
          <w:i/>
        </w:rPr>
        <w:t>turangawaewae</w:t>
      </w:r>
      <w:r>
        <w:t xml:space="preserve">, a place to stand, and acknowledgment of identity and status. </w:t>
      </w:r>
    </w:p>
    <w:p w:rsidR="00062028" w:rsidRDefault="00062028" w:rsidP="00F210EB">
      <w:pPr>
        <w:pStyle w:val="BodyText"/>
      </w:pPr>
      <w:r>
        <w:t>These are good things and part of God’s mandate to mankind to manage the earth as his vice-regents. The management of these resources through agriculture and manufacturing also results in industry and banking. We may become rich through the wise use of these resources as God’s managers, but it is God who made them fruitful. This relationship is not one purely of cause and effect but of a personal creator with his creation. Such thinking denies a core value of the materialistic society. Leviticus 26 is a beautiful chapter showing this inte</w:t>
      </w:r>
      <w:r>
        <w:t>r</w:t>
      </w:r>
      <w:r>
        <w:t>relationship of God's blessing, mankind’s work, and the frui</w:t>
      </w:r>
      <w:r>
        <w:t>t</w:t>
      </w:r>
      <w:r>
        <w:t>fulness of the land. Elsewhere we are commanded to:</w:t>
      </w:r>
    </w:p>
    <w:p w:rsidR="00062028" w:rsidRDefault="00062028" w:rsidP="00F210EB">
      <w:pPr>
        <w:pStyle w:val="quotes"/>
      </w:pPr>
      <w:r>
        <w:t xml:space="preserve">Beware lest you say in your heart ‘my power and the might of my hand have gotten me this wealth.’ You shall remember the Lord your God for it is he who gives you power to get wealth </w:t>
      </w:r>
      <w:r w:rsidRPr="007D66E8">
        <w:rPr>
          <w:i w:val="0"/>
        </w:rPr>
        <w:t>(Deuteronomy 8:17,18).</w:t>
      </w:r>
    </w:p>
    <w:p w:rsidR="00062028" w:rsidRDefault="00062028" w:rsidP="00F210EB">
      <w:pPr>
        <w:pStyle w:val="BodyText"/>
      </w:pPr>
      <w:r>
        <w:t>The mystery remains. We are to manage on God’s behalf, but that management is not sufficient for fruitfulness. There is an element of grace, an element of giftedness, an element of u</w:t>
      </w:r>
      <w:r>
        <w:t>n</w:t>
      </w:r>
      <w:r>
        <w:t>deserved blessing. Similarly we find the land gifted to Israel. It was gifted to satisfy, as a good land, a land of bread and honey, of vineyards and trees, cities and houses, and cisterns of water (Deuteronomy 8:7-10). This was in contrast with the demanding land of Egypt, the land of effort with no reward, the land of coercion and slavery. The difference was the bles</w:t>
      </w:r>
      <w:r>
        <w:t>s</w:t>
      </w:r>
      <w:r>
        <w:t>ing and grace of God.</w:t>
      </w:r>
    </w:p>
    <w:p w:rsidR="00062028" w:rsidRDefault="00062028" w:rsidP="00F210EB">
      <w:pPr>
        <w:pStyle w:val="BodyText"/>
      </w:pPr>
      <w:r>
        <w:t>This fruitfulness of the land, and its inherent goodness is di</w:t>
      </w:r>
      <w:r>
        <w:t>s</w:t>
      </w:r>
      <w:r>
        <w:t>ordered as a result of the rebellion and fall but there is no ev</w:t>
      </w:r>
      <w:r>
        <w:t>i</w:t>
      </w:r>
      <w:r>
        <w:t xml:space="preserve">dence that this essential goodness is destroyed (cf. Psalm 19:1). Moreover, </w:t>
      </w:r>
      <w:r w:rsidRPr="00076660">
        <w:rPr>
          <w:i/>
        </w:rPr>
        <w:t>Creation is not created to stand still, but to develop and grow. In fact one could say that though cre</w:t>
      </w:r>
      <w:r w:rsidRPr="00076660">
        <w:rPr>
          <w:i/>
        </w:rPr>
        <w:t>a</w:t>
      </w:r>
      <w:r w:rsidRPr="00076660">
        <w:rPr>
          <w:i/>
        </w:rPr>
        <w:t>tion is good, part of its goodness lies in what it can become, in the process that God has initiated</w:t>
      </w:r>
      <w:r>
        <w:t xml:space="preserve"> (Dyrness 1982:30). </w:t>
      </w:r>
    </w:p>
    <w:p w:rsidR="00062028" w:rsidRDefault="00062028" w:rsidP="00F210EB">
      <w:pPr>
        <w:pStyle w:val="BodyText"/>
      </w:pPr>
      <w:r>
        <w:t>Mankind then, is to manage this land and its fruitfulness on God’s behalf. And to manage it for the well-being of their brothers and sisters, for from the outset the cry of “Am I my brother’s keeper?” refuses to remain silent as it echoes from the hills and valleys of history. The land is not independent from issues of social responsibility. It is from the land that his brother’s blood cries out its reply.</w:t>
      </w:r>
    </w:p>
    <w:p w:rsidR="00062028" w:rsidRDefault="00062028" w:rsidP="00F210EB">
      <w:pPr>
        <w:pStyle w:val="Heading2"/>
      </w:pPr>
      <w:bookmarkStart w:id="91" w:name="_Toc132770389"/>
      <w:r>
        <w:t>Promised Land</w:t>
      </w:r>
      <w:bookmarkEnd w:id="91"/>
    </w:p>
    <w:p w:rsidR="00062028" w:rsidRDefault="00062028" w:rsidP="00F210EB">
      <w:pPr>
        <w:pStyle w:val="BodyText"/>
      </w:pPr>
      <w:r>
        <w:t>When we meet Israel, it is a nation without land on the way to a promised land. A landless folk and a land of promise. The patriarchs are known as sojourners who are looking for a land. This is the focus of their faith.</w:t>
      </w:r>
    </w:p>
    <w:p w:rsidR="00062028" w:rsidRDefault="00062028" w:rsidP="00F210EB">
      <w:pPr>
        <w:pStyle w:val="BodyText"/>
      </w:pPr>
      <w:r>
        <w:t>“Sojourner” is a technical word usually described as “resident alien.” It means to be in a place, perhaps for an extended time, to live there and take some roots, but always to be an outsider, never belonging, always without rights, title or voice in dec</w:t>
      </w:r>
      <w:r>
        <w:t>i</w:t>
      </w:r>
      <w:r>
        <w:t>sions that matter (Brueggemann 79).</w:t>
      </w:r>
    </w:p>
    <w:p w:rsidR="00062028" w:rsidRDefault="00062028" w:rsidP="00F210EB">
      <w:pPr>
        <w:pStyle w:val="BodyText"/>
      </w:pPr>
      <w:r>
        <w:t>Abraham, renowned because of always looking for a city yet only seeing it afar off, finds a land, sojourns in it, but dwells content that he has an heir to bring about the fulfillment of the promise of possession. Abraham could be called the first squatter. For the fulfillment took place by degrees. We find Jacob his son, as he is about to die, asking that his body be carried to the promised land (Genesis 50:5-14), recognizing a promise given yet unfulfilled.</w:t>
      </w:r>
    </w:p>
    <w:p w:rsidR="00062028" w:rsidRDefault="00062028" w:rsidP="00F210EB">
      <w:pPr>
        <w:pStyle w:val="BodyText"/>
      </w:pPr>
      <w:r>
        <w:t xml:space="preserve">So too for the one billion migrants to the cities of the third world these last thirty years, possession has been by degrees. They too look for a city as a centre of hope, and little by little find their foothold, often content to know that though they themselves dwell in miserable poverty, their children will possess the land of promise. </w:t>
      </w:r>
    </w:p>
    <w:p w:rsidR="00062028" w:rsidRDefault="00062028" w:rsidP="00F210EB">
      <w:pPr>
        <w:pStyle w:val="BodyText"/>
      </w:pPr>
      <w:r>
        <w:t>In their case the promise is not from God. Or is it? Is there i</w:t>
      </w:r>
      <w:r>
        <w:t>n</w:t>
      </w:r>
      <w:r>
        <w:t xml:space="preserve">herent within the nature of the God-man-land relationship a fundamental law that all men are entitled to a plot of land for a house? Is it inherent within the nature of man's relationship to man, woman’s relationship to woman, that some land be apportioned for every person and their basic needs be catered for? </w:t>
      </w:r>
    </w:p>
    <w:p w:rsidR="00062028" w:rsidRDefault="00062028" w:rsidP="00F210EB">
      <w:pPr>
        <w:pStyle w:val="BodyText"/>
      </w:pPr>
      <w:r>
        <w:t>As such - and it is generally recognized by governments as a basic right for a family to own his own piece of land for a home and be able to obtain the basic necessities of life - as such, might we not say it is promised by God? Not promised with exact boundaries and area and geographical precision, nor with a now time frame. But then neither was Abraham’s hope fixed with clear boundaries and his time frame was d</w:t>
      </w:r>
      <w:r>
        <w:t>e</w:t>
      </w:r>
      <w:r>
        <w:t xml:space="preserve">termined through the dark brooding of a prophetic dream about four hundred years of slavery. </w:t>
      </w:r>
    </w:p>
    <w:p w:rsidR="00062028" w:rsidRDefault="00062028" w:rsidP="00F210EB">
      <w:pPr>
        <w:pStyle w:val="BodyText"/>
      </w:pPr>
      <w:r>
        <w:t xml:space="preserve">The hope of Abraham was not based on any right he had to the land. Other tribes already had laid claim to it. The land would be his because it was gifted by God to him. Thirty-nine times in Deuteronomy assertions about the land as gift occur (Martens 1981:102). </w:t>
      </w:r>
    </w:p>
    <w:p w:rsidR="00062028" w:rsidRDefault="00062028" w:rsidP="00F210EB">
      <w:pPr>
        <w:pStyle w:val="BodyText"/>
      </w:pPr>
      <w:r>
        <w:t>So too for the squatters. Due to colonial policies of land e</w:t>
      </w:r>
      <w:r>
        <w:t>x</w:t>
      </w:r>
      <w:r>
        <w:t xml:space="preserve">ploitation, a few families own the land in each city. Any change in this legalized oppression will only appear to the poor that the Lord has given them the land as a gift. </w:t>
      </w:r>
    </w:p>
    <w:p w:rsidR="00062028" w:rsidRDefault="00062028" w:rsidP="00F210EB">
      <w:pPr>
        <w:pStyle w:val="Heading4"/>
      </w:pPr>
      <w:r>
        <w:t>Land as a Gift</w:t>
      </w:r>
    </w:p>
    <w:p w:rsidR="00062028" w:rsidRDefault="00062028" w:rsidP="00F210EB">
      <w:pPr>
        <w:pStyle w:val="quotes"/>
      </w:pPr>
      <w:r>
        <w:t>There are differences between Maori and Pakeha concepts of land as a gift between peoples:</w:t>
      </w:r>
    </w:p>
    <w:p w:rsidR="00062028" w:rsidRDefault="00062028" w:rsidP="00F210EB">
      <w:pPr>
        <w:pStyle w:val="quotes"/>
      </w:pPr>
      <w:r>
        <w:t xml:space="preserve">MAORI DEFINITION </w:t>
      </w:r>
    </w:p>
    <w:p w:rsidR="00062028" w:rsidRDefault="00062028" w:rsidP="00F210EB">
      <w:pPr>
        <w:pStyle w:val="quotes"/>
      </w:pPr>
      <w:r>
        <w:t>A Maori gift is sometimes intended to create a co</w:t>
      </w:r>
      <w:r>
        <w:t>n</w:t>
      </w:r>
      <w:r>
        <w:t>tinuing relationship and obligation. Emphasis is placed on duty to the donor. The donors interest should always be acknowledged. The local people, d</w:t>
      </w:r>
      <w:r>
        <w:t>e</w:t>
      </w:r>
      <w:r>
        <w:t>scendants of the donors, should be invited to see the results of their gift. It should not be exchanged for something else without consultation with the kin group of the donor.</w:t>
      </w:r>
    </w:p>
    <w:p w:rsidR="00062028" w:rsidRDefault="00062028" w:rsidP="00F210EB">
      <w:pPr>
        <w:pStyle w:val="quotes"/>
      </w:pPr>
      <w:r>
        <w:t>Under Maori custom, the donors kin group are ent</w:t>
      </w:r>
      <w:r>
        <w:t>i</w:t>
      </w:r>
      <w:r>
        <w:t>tled to ask for the property to be returned if there has been a breach of trust in Maori terms.</w:t>
      </w:r>
    </w:p>
    <w:p w:rsidR="00062028" w:rsidRDefault="00062028" w:rsidP="00F210EB">
      <w:pPr>
        <w:pStyle w:val="quotes"/>
      </w:pPr>
      <w:r>
        <w:t xml:space="preserve"> PAKEHA DEFINITION OF GIFTS -</w:t>
      </w:r>
      <w:r>
        <w:br/>
        <w:t>CHARITABLE TRUSTS</w:t>
      </w:r>
    </w:p>
    <w:p w:rsidR="00062028" w:rsidRDefault="00062028" w:rsidP="00F210EB">
      <w:pPr>
        <w:pStyle w:val="quotes"/>
      </w:pPr>
      <w:r>
        <w:t>A charitable trust imposes an obligation on the tru</w:t>
      </w:r>
      <w:r>
        <w:t>s</w:t>
      </w:r>
      <w:r>
        <w:t>tees to fulfil the reason for the gift, to those who e</w:t>
      </w:r>
      <w:r>
        <w:t>s</w:t>
      </w:r>
      <w:r>
        <w:t>tablished the trust, to the beneficiaries and to the law. Yet the donor could not expect to recover the pro</w:t>
      </w:r>
      <w:r>
        <w:t>p</w:t>
      </w:r>
      <w:r>
        <w:t>erty. The charitable trust is established by the gift to a general public use. There is no legal necessity to a</w:t>
      </w:r>
      <w:r>
        <w:t>c</w:t>
      </w:r>
      <w:r>
        <w:t>knowledge the donor’s interest but this can be done. There is no necessity for consultation with the donors kin if consideration is given to selling but this again can be effected. If there is a breach of trust the donor cannot assert the necessity of return of the property.</w:t>
      </w:r>
      <w:r>
        <w:rPr>
          <w:vertAlign w:val="superscript"/>
        </w:rPr>
        <w:footnoteReference w:id="9"/>
      </w:r>
    </w:p>
    <w:p w:rsidR="00062028" w:rsidRDefault="00062028" w:rsidP="00F210EB">
      <w:pPr>
        <w:pStyle w:val="DefaultText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The initiative is with God, so we need to encourage our pe</w:t>
      </w:r>
      <w:r>
        <w:t>o</w:t>
      </w:r>
      <w:r>
        <w:t>ple to fall on their knees before God and seek this blessing. For this they can freely ask since the goodness of such a gift is inherent in his being, in his own creative relationship to ma</w:t>
      </w:r>
      <w:r>
        <w:t>n</w:t>
      </w:r>
      <w:r>
        <w:t xml:space="preserve">kind and creation, in his purposes for the dignity of man and woman. </w:t>
      </w:r>
    </w:p>
    <w:p w:rsidR="00062028" w:rsidRDefault="00062028" w:rsidP="00F210EB">
      <w:pPr>
        <w:pStyle w:val="DefaultText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Yet such prayer does not mean a passive inactivity concerning obtaining legal rights. There are many factors to be considered as a basis for land rights. These occur in many societies, urban and rural. The Maori define the following:</w:t>
      </w:r>
    </w:p>
    <w:p w:rsidR="00062028" w:rsidRDefault="00062028" w:rsidP="00F210EB">
      <w:pPr>
        <w:pStyle w:val="quotes"/>
      </w:pPr>
      <w:r>
        <w:t xml:space="preserve">     Paptipu - right of discovery</w:t>
      </w:r>
      <w:r>
        <w:br/>
        <w:t xml:space="preserve">     Take tuku - a gift</w:t>
      </w:r>
      <w:r>
        <w:br/>
        <w:t xml:space="preserve">     Rapatu - right of conquest</w:t>
      </w:r>
      <w:r>
        <w:br/>
        <w:t xml:space="preserve">     Ahi-ka roa - long occupation</w:t>
      </w:r>
      <w:r>
        <w:br/>
        <w:t xml:space="preserve">     Take tupuna - kinship ties.</w:t>
      </w:r>
    </w:p>
    <w:p w:rsidR="00062028" w:rsidRDefault="00062028" w:rsidP="00F210EB">
      <w:pPr>
        <w:pStyle w:val="BodyText"/>
      </w:pPr>
      <w:r>
        <w:t>The land is beyond Israel’s power to acquire. The defeats of Kadesh-Barnea and Ai are sufficient evidence of this. This does not mean they sit back and do nothing. Preparations are made, battles are engaged. But it is God who directs and who gives victory. So too the squatters need leadership developed, and need to learn the techniques required for success in the struggles for land rights. But it is God who is the giver of the land.</w:t>
      </w:r>
    </w:p>
    <w:p w:rsidR="00062028" w:rsidRDefault="00062028" w:rsidP="00F210EB">
      <w:pPr>
        <w:pStyle w:val="Heading2"/>
      </w:pPr>
      <w:bookmarkStart w:id="92" w:name="_Toc132770390"/>
      <w:r>
        <w:t>Ownership and Management of Land</w:t>
      </w:r>
      <w:bookmarkEnd w:id="92"/>
    </w:p>
    <w:p w:rsidR="00062028" w:rsidRDefault="00062028" w:rsidP="00F210EB">
      <w:pPr>
        <w:pStyle w:val="BodyText"/>
      </w:pPr>
      <w:r>
        <w:t>Israel was not only sojourner, there were long periods where they were landed people. The sojourners become possessors.</w:t>
      </w:r>
    </w:p>
    <w:p w:rsidR="00062028" w:rsidRDefault="00062028" w:rsidP="00F210EB">
      <w:pPr>
        <w:pStyle w:val="Heading4"/>
      </w:pPr>
      <w:r>
        <w:t>God Owns the Land</w:t>
      </w:r>
    </w:p>
    <w:p w:rsidR="00062028" w:rsidRDefault="00062028" w:rsidP="00F210EB">
      <w:pPr>
        <w:pStyle w:val="BodyText"/>
      </w:pPr>
      <w:r>
        <w:t>Before their entrance into the land, Moses pauses and gives instructions about the land. Many of the principles related to the land are given in the teaching on the Jubilee in Leviticus 25:8-34).</w:t>
      </w:r>
    </w:p>
    <w:p w:rsidR="00062028" w:rsidRDefault="00062028" w:rsidP="00F210EB">
      <w:pPr>
        <w:pStyle w:val="BodyText"/>
      </w:pPr>
      <w:r>
        <w:t xml:space="preserve">In the midst of it we find that God owns the land. Hence men are only to be God’s tenants on the land (Leviticus 25:23), God’s stewards or managers on his behalf, f free to share in the fruits of his crops but answerable to him. He is the title-holder. </w:t>
      </w:r>
    </w:p>
    <w:p w:rsidR="00062028" w:rsidRDefault="00062028" w:rsidP="00F210EB">
      <w:pPr>
        <w:pStyle w:val="Heading4"/>
      </w:pPr>
      <w:r>
        <w:t>Private, Family, Clan and Tribal Ownership</w:t>
      </w:r>
    </w:p>
    <w:p w:rsidR="00062028" w:rsidRDefault="00062028" w:rsidP="00F210EB">
      <w:pPr>
        <w:pStyle w:val="BodyText"/>
      </w:pPr>
      <w:r>
        <w:t>Joshua apportions to each clan and each family of Israelites a portion of land, a family inheritance (Joshua 13-19). This i</w:t>
      </w:r>
      <w:r>
        <w:t>n</w:t>
      </w:r>
      <w:r>
        <w:t xml:space="preserve">dicates God’s blessing on both private and family ownership of the land (where we are using ownership in the common sense of the word, recognizing that ultimately God owns the land). </w:t>
      </w:r>
    </w:p>
    <w:p w:rsidR="00062028" w:rsidRDefault="00062028" w:rsidP="00F210EB">
      <w:pPr>
        <w:pStyle w:val="BodyText"/>
      </w:pPr>
      <w:r>
        <w:t>Maori tribal and clan structure is anthropologically in the same category as the Israelites of this period. The land b</w:t>
      </w:r>
      <w:r>
        <w:t>e</w:t>
      </w:r>
      <w:r>
        <w:t>longs to the tribe (iwi) and was well defined. There was no such thing as unused, ownerless land, merely different forms of land use. The hapu (sub-tribe, clan), the whanau (extended family) and the individual might have hereditary rights to its use, but ownership was ultimately vested in the iwi. This di</w:t>
      </w:r>
      <w:r>
        <w:t>f</w:t>
      </w:r>
      <w:r>
        <w:t>fers from the tribal and clan structure of Israel where both communal and family (individual) land rights were reco</w:t>
      </w:r>
      <w:r>
        <w:t>g</w:t>
      </w:r>
      <w:r>
        <w:t>nized. The difference is cultural. The Biblical principles i</w:t>
      </w:r>
      <w:r>
        <w:t>n</w:t>
      </w:r>
      <w:r>
        <w:t>volved are an affirmation of both communal and individual ownership patterns within a tribal or rural society.</w:t>
      </w:r>
    </w:p>
    <w:p w:rsidR="00062028" w:rsidRDefault="00062028" w:rsidP="00F210EB">
      <w:pPr>
        <w:pStyle w:val="BodyText"/>
      </w:pPr>
      <w:r>
        <w:t>It also differs from the Maori understanding when the Pakeha arrived for the concept of land as a commodity which could be exploited through resale was new to the Maori. With the exception of the speculative purchases just before 1840, Maori land had usually been alienated to secure the benefits of the Pakeha presence… It was clear however that Maori a</w:t>
      </w:r>
      <w:r>
        <w:t>c</w:t>
      </w:r>
      <w:r>
        <w:t xml:space="preserve">cepted the concept of total alienation of land rights through sale only after considerable experience (Orange 1987:115). </w:t>
      </w:r>
    </w:p>
    <w:p w:rsidR="00062028" w:rsidRDefault="00062028" w:rsidP="00F210EB">
      <w:pPr>
        <w:pStyle w:val="BodyText"/>
      </w:pPr>
      <w:r>
        <w:t>The titles court of 1862 and the Maori Land Court Act of 1865 in New Zealand essentially violated these principles. The court was bound by a statute to name no more than ten owners to a piece of land, with the result that the rest were dispossessed by ten. It took away the authority of the elders so that decision-making was in the hands of the courts and la</w:t>
      </w:r>
      <w:r>
        <w:t>w</w:t>
      </w:r>
      <w:r>
        <w:t xml:space="preserve">yers. </w:t>
      </w:r>
    </w:p>
    <w:p w:rsidR="00062028" w:rsidRDefault="00062028" w:rsidP="00F210EB">
      <w:pPr>
        <w:pStyle w:val="BodyText"/>
      </w:pPr>
      <w:r>
        <w:t>The scriptures are consistently strong on maintenance of legal boundaries. Deuteronomy 19:14 and other passages tell us what many government officials need to learn - never to r</w:t>
      </w:r>
      <w:r>
        <w:t>e</w:t>
      </w:r>
      <w:r>
        <w:t>move the ancient boundary pegs. If we do Their Redeemer is strong; he will plead their cause against you (Proverbs 23:11). We need to respect private and communal property rights.</w:t>
      </w:r>
    </w:p>
    <w:p w:rsidR="00062028" w:rsidRDefault="00062028" w:rsidP="00F210EB">
      <w:pPr>
        <w:pStyle w:val="BodyText"/>
      </w:pPr>
      <w:r>
        <w:t>Today Pakeha believers in New Zealand need to redress this situation and effect restitution. If you read the Waitangi trib</w:t>
      </w:r>
      <w:r>
        <w:t>u</w:t>
      </w:r>
      <w:r>
        <w:t xml:space="preserve">nals introduction to its report on Orakei </w:t>
      </w:r>
      <w:r>
        <w:rPr>
          <w:i/>
        </w:rPr>
        <w:t>marae</w:t>
      </w:r>
      <w:r>
        <w:t xml:space="preserve"> you will find a very excellent analysis of the injustices that occurred to this tribe concerning their land through the last century and adj</w:t>
      </w:r>
      <w:r>
        <w:t>u</w:t>
      </w:r>
      <w:r>
        <w:t>dication of responsibility, analysis of what restitution is needed and what is practical. This land court awarded the land of 300 people to 13.</w:t>
      </w:r>
    </w:p>
    <w:p w:rsidR="00062028" w:rsidRDefault="00062028" w:rsidP="00F210EB">
      <w:pPr>
        <w:pStyle w:val="BodyText"/>
      </w:pPr>
      <w:r>
        <w:t>Restitution in most situations in life cannot be exact, for acts of evil carry consequences that are irreversible. Time moves on. Restitution needs to be symbolic and real in terms of pr</w:t>
      </w:r>
      <w:r>
        <w:t>e</w:t>
      </w:r>
      <w:r>
        <w:t xml:space="preserve">sent economic realities which for the Orakei </w:t>
      </w:r>
      <w:r>
        <w:rPr>
          <w:i/>
        </w:rPr>
        <w:t>marae</w:t>
      </w:r>
      <w:r>
        <w:t xml:space="preserve"> involves the equivalent of what the land used to mean - resources for economic life for the youth of the tribe. And this has been the conclusion of the Waitangi tribunal.</w:t>
      </w:r>
    </w:p>
    <w:p w:rsidR="00062028" w:rsidRDefault="00062028" w:rsidP="00F210EB">
      <w:pPr>
        <w:pStyle w:val="Heading4"/>
      </w:pPr>
      <w:r>
        <w:t>Limitations to Private Ownership</w:t>
      </w:r>
    </w:p>
    <w:p w:rsidR="00062028" w:rsidRDefault="00062028" w:rsidP="00F210EB">
      <w:pPr>
        <w:pStyle w:val="BodyText"/>
      </w:pPr>
      <w:r>
        <w:t xml:space="preserve">But God is not a capitalist, nor is he a communist. Ownership is not unlimited nor absolute. Nor is ownership to be invested in the state alone. Private ownership has validity but it is bounded by the needs of others to use the earth’s resources. </w:t>
      </w:r>
    </w:p>
    <w:p w:rsidR="00062028" w:rsidRDefault="00062028" w:rsidP="00F210EB">
      <w:pPr>
        <w:pStyle w:val="BodyText"/>
      </w:pPr>
      <w:r>
        <w:t>In the Jubilee which occurred every fifty years this land was to be given freely back to these original owners so that the d</w:t>
      </w:r>
      <w:r>
        <w:t>e</w:t>
      </w:r>
      <w:r>
        <w:t>velopment of social classes through a few men gaining control of much property could not occur. God does not want society to be polarized into rich landowners and landless peasants, where “the rich get richer” and “the poor get poorer.”</w:t>
      </w:r>
    </w:p>
    <w:p w:rsidR="00062028" w:rsidRDefault="00062028" w:rsidP="00F210EB">
      <w:pPr>
        <w:pStyle w:val="BodyText"/>
      </w:pPr>
      <w:r>
        <w:t>The Bible teaches both private ownership and related social responsibility. It recognizes both the need for human freedom and the controls that need to be placed on the free exercise of human evil.</w:t>
      </w:r>
    </w:p>
    <w:p w:rsidR="00062028" w:rsidRDefault="00062028" w:rsidP="00F210EB">
      <w:pPr>
        <w:pStyle w:val="BodyText"/>
      </w:pPr>
      <w:r>
        <w:t>Forest lands, oil lands, mining lands among others are so crit</w:t>
      </w:r>
      <w:r>
        <w:t>i</w:t>
      </w:r>
      <w:r>
        <w:t>cal to the needs of total societies that absolute rights to these and monopolistic exploitation is not beneficial to the good of the country as a whole. Such monopolies are contrary to the principle of social responsibility.</w:t>
      </w:r>
    </w:p>
    <w:p w:rsidR="00062028" w:rsidRDefault="00062028" w:rsidP="00F210EB">
      <w:pPr>
        <w:pStyle w:val="BodyText"/>
      </w:pPr>
      <w:r>
        <w:t>The Lord gave the command that the land lie fallow every seventh year. This is an initial principle that has been interp</w:t>
      </w:r>
      <w:r>
        <w:t>o</w:t>
      </w:r>
      <w:r>
        <w:t>lated into the theory of ecology. Exploitation and destruction of lands and foliage is a violation of our roles as “stewards” and “managers”. This “rest” is also talked of when they were considering entering the promised land. it was to be a land of promised rest. Rest from harassment, from enemies , from s</w:t>
      </w:r>
      <w:r>
        <w:t>o</w:t>
      </w:r>
      <w:r>
        <w:t>journing, a place called home, a place of physical security. How much the squatters need a place of such rest. The ps</w:t>
      </w:r>
      <w:r>
        <w:t>y</w:t>
      </w:r>
      <w:r>
        <w:t>chological stresses of living under plywood and galvanized iron, with rats nightly visiting and garbage uncollected next door cause the poor to cry out for rest. How they need the rest of freedom from harassment by landowners and politicians.</w:t>
      </w:r>
    </w:p>
    <w:p w:rsidR="00062028" w:rsidRDefault="00062028" w:rsidP="00F210EB">
      <w:pPr>
        <w:pStyle w:val="BodyText"/>
      </w:pPr>
      <w:r>
        <w:t>Religious priests also were to have their own home and a plot of land sufficient for family food but not fields. This was in the context of God being their possession. The implication is that pastors and missionaries today while looking to God to provide their needs are within the framework of scriptures to look to God for a modest home also.</w:t>
      </w:r>
    </w:p>
    <w:p w:rsidR="00062028" w:rsidRDefault="00062028" w:rsidP="00F210EB">
      <w:pPr>
        <w:pStyle w:val="BodyText"/>
      </w:pPr>
      <w:r>
        <w:t>But are we correct to blithely apply these principles to our day? What differences in the practices outlined here are d</w:t>
      </w:r>
      <w:r>
        <w:t>e</w:t>
      </w:r>
      <w:r>
        <w:t>manded today as we interpret the scriptures into a mega-urban society in secular semi-capitalist states? Certainly the 50 years of the Jubilee would not be enforcible. And yet it brings up two principles: periodic land reform in third world societies as they seek an equitable redistribution of the imbalances of c</w:t>
      </w:r>
      <w:r>
        <w:t>o</w:t>
      </w:r>
      <w:r>
        <w:t>lonial exploitation. It also indicates the necessity for economic reform within the capitalist system. Continuous economic growth without planned periodic redistribution is not part of God’s program for society.</w:t>
      </w:r>
    </w:p>
    <w:p w:rsidR="00062028" w:rsidRDefault="00062028" w:rsidP="00F210EB">
      <w:pPr>
        <w:pStyle w:val="BodyText"/>
      </w:pPr>
      <w:r>
        <w:t>Related to this jubilee we may infer that canceling of debts and liberating slaves are both insufficient acts in agrarian co</w:t>
      </w:r>
      <w:r>
        <w:t>n</w:t>
      </w:r>
      <w:r>
        <w:t>texts if they are not correlated with return of land - the means of production of wealth. Perhaps this was part of the failure of the American civil war. It appears that any revolutionary go</w:t>
      </w:r>
      <w:r>
        <w:t>v</w:t>
      </w:r>
      <w:r>
        <w:t>ernment must immediately move to land reform as its primary act of governance if justice fought for is to be seen done.</w:t>
      </w:r>
    </w:p>
    <w:p w:rsidR="00062028" w:rsidRDefault="00062028" w:rsidP="00F210EB">
      <w:pPr>
        <w:pStyle w:val="BodyText"/>
      </w:pPr>
      <w:r>
        <w:t>In the city the production of wealth is built on a different foundation. Notice Moses’ clear differentiation between agr</w:t>
      </w:r>
      <w:r>
        <w:t>i</w:t>
      </w:r>
      <w:r>
        <w:t>cultural lands and urban land. Houses within cities were not to be subject to redistribution. After a year during which they could be redeemed, they could then be sold in perpetuity. The meaning of land in the city is clearly different to the meaning of land in the countryside. For in the country the land is seen as representative of the fruit of that land, and measured in worth according to the number of crops before the next jub</w:t>
      </w:r>
      <w:r>
        <w:t>i</w:t>
      </w:r>
      <w:r>
        <w:t xml:space="preserve">lee. The land in the city had no such relationship per se to the production of wealth. </w:t>
      </w:r>
    </w:p>
    <w:p w:rsidR="00062028" w:rsidRDefault="00062028" w:rsidP="00F210EB">
      <w:pPr>
        <w:pStyle w:val="BodyText"/>
      </w:pPr>
      <w:r>
        <w:t>So too for the Maori people today they cannot go back to the old times for history has urbanized. The meaning of the land has changed. And the treaty left the relationships between the races open to continual growth and development.</w:t>
      </w:r>
    </w:p>
    <w:p w:rsidR="00062028" w:rsidRDefault="00062028" w:rsidP="00F210EB">
      <w:pPr>
        <w:pStyle w:val="BodyText"/>
      </w:pPr>
      <w:r>
        <w:t>The question for our day thus becomes “What is the meaning of land in the city?” and “In what way can that meaning be r</w:t>
      </w:r>
      <w:r>
        <w:t>e</w:t>
      </w:r>
      <w:r>
        <w:t xml:space="preserve">lated to just and equitable earnings and distribution of wealth?” </w:t>
      </w:r>
    </w:p>
    <w:p w:rsidR="00062028" w:rsidRDefault="00062028" w:rsidP="00F210EB">
      <w:pPr>
        <w:pStyle w:val="BodyText"/>
      </w:pPr>
      <w:r>
        <w:t>The answer does not necessarily coincide with legal defin</w:t>
      </w:r>
      <w:r>
        <w:t>i</w:t>
      </w:r>
      <w:r>
        <w:t>tions of land rights. Legality does not mean morality. We stand before a set of higher laws than the laws of nations, made often by rich elites with entrenched interests in mai</w:t>
      </w:r>
      <w:r>
        <w:t>n</w:t>
      </w:r>
      <w:r>
        <w:t>taining control of land.</w:t>
      </w:r>
    </w:p>
    <w:p w:rsidR="00062028" w:rsidRDefault="00062028" w:rsidP="00F210EB">
      <w:pPr>
        <w:pStyle w:val="BodyText"/>
      </w:pPr>
      <w:r>
        <w:t>The question is one of justice with equity not just of legality.</w:t>
      </w:r>
    </w:p>
    <w:p w:rsidR="00062028" w:rsidRDefault="00062028" w:rsidP="00F210EB">
      <w:pPr>
        <w:pStyle w:val="BodyText"/>
      </w:pPr>
      <w:r>
        <w:t>The questions are necessary questions for societies other than Israel that have many migrant populations. Migration does not lend itself to the static allocation of land demonstrated in the early agrarian days of Israel. Increasing movement and ethnic interrelationships require different definitions and uses of land.</w:t>
      </w:r>
    </w:p>
    <w:p w:rsidR="00062028" w:rsidRDefault="00062028" w:rsidP="00F210EB">
      <w:pPr>
        <w:pStyle w:val="BodyText"/>
      </w:pPr>
      <w:r>
        <w:t>A further troublesome issue when we consider this issue of social equity in regard to use of urban land is the conflict b</w:t>
      </w:r>
      <w:r>
        <w:t>e</w:t>
      </w:r>
      <w:r>
        <w:t>tween the clarity within the scriptures of God’s commitment to relative equality between men (that we are not to Lord it over each other, that kings were not a class above the people but representatives of the people and God’s representative to the people), and the sociological reality that cities apparently exist by exploitation and inequality. Even the story of the glory of the Kingdom under Solomon is an illustration of the rapid stratification of society as a correlate of urbanization. The commitment of God against class structure (inherent in James’ teaching for example), coupled with his commitment to urbanization per se, as the direction of history would ind</w:t>
      </w:r>
      <w:r>
        <w:t>i</w:t>
      </w:r>
      <w:r>
        <w:t>cate that urbanization without stratification is a possibility and a worthy goal. Social equality is not a realistic possibility in a city unless the majority of people can freely own their own homes.</w:t>
      </w:r>
    </w:p>
    <w:p w:rsidR="00062028" w:rsidRDefault="00062028" w:rsidP="00F210EB">
      <w:pPr>
        <w:pStyle w:val="BodyText"/>
      </w:pPr>
      <w:r>
        <w:t xml:space="preserve">Economic justice, social justice and accessible land rights are inextricably linked to godliness, to bringing righteousness into urbanization.   </w:t>
      </w:r>
    </w:p>
    <w:p w:rsidR="00062028" w:rsidRDefault="00062028" w:rsidP="00F210EB">
      <w:pPr>
        <w:pStyle w:val="BodyText"/>
      </w:pPr>
      <w:r>
        <w:t>The opposite is generally the case. We can go back to the scriptures to see a case study in injustice that is echoed throughout the earth. The land of promise soon became the land of problem. Guaranteed satiation dulls the memory of the voice of God that has led hem to this land and gifted it to them. The covenant that is part of the gifting is soon forgo</w:t>
      </w:r>
      <w:r>
        <w:t>t</w:t>
      </w:r>
      <w:r>
        <w:t>ten. Kings and the upper class soon turned it into a land of o</w:t>
      </w:r>
      <w:r>
        <w:t>p</w:t>
      </w:r>
      <w:r>
        <w:t>pression and slavery as predicted by the prophet Samuel. I</w:t>
      </w:r>
      <w:r>
        <w:t>s</w:t>
      </w:r>
      <w:r>
        <w:t>rael tried frantically to hold on to the land against outside enemies. As the society developed into a commercial urban society under the hands of Solomon and his sons, the jubilee was evidently not maintained. The rich got richer, the poor got poorer. It became a coercive society where:</w:t>
      </w:r>
    </w:p>
    <w:p w:rsidR="00062028" w:rsidRDefault="00062028" w:rsidP="00F210EB">
      <w:pPr>
        <w:pStyle w:val="quotes"/>
      </w:pPr>
      <w:r>
        <w:t>The ones who have made it, the ones who control the machinery of governance are the ones who need not so vigorously obey. They are the ones who can fix tickets or prices as needed, the ones before whom the judge blinks and the revenue officer winks (cf. Micah 3:11). It is the landless poor and disadvantaged who are subject to exacting legal claims of careful money management, precise work performance, careful d</w:t>
      </w:r>
      <w:r>
        <w:t>e</w:t>
      </w:r>
      <w:r>
        <w:t>votion to all social jots and tittles, not only the last hired, and first fired but first suspected and last a</w:t>
      </w:r>
      <w:r>
        <w:t>c</w:t>
      </w:r>
      <w:r>
        <w:t>quitted (Brueggemann 1977).</w:t>
      </w:r>
    </w:p>
    <w:p w:rsidR="00062028" w:rsidRDefault="00062028" w:rsidP="00F210EB">
      <w:pPr>
        <w:pStyle w:val="quotes"/>
      </w:pPr>
      <w:r>
        <w:t>The people soon forgot that fulfilled covenantal responsibility is integral to land tenure. Harlotry and shedding of blood d</w:t>
      </w:r>
      <w:r>
        <w:t>e</w:t>
      </w:r>
      <w:r>
        <w:t>file the land (Leviticus 19:29; Numbers 35:29ff). Blessing fo</w:t>
      </w:r>
      <w:r>
        <w:t>l</w:t>
      </w:r>
      <w:r>
        <w:t>lows obedience, cursing and deportation follows disobedience (Deuteronomy 28). The gift, the tenancy agreement had co</w:t>
      </w:r>
      <w:r>
        <w:t>n</w:t>
      </w:r>
      <w:r>
        <w:t>ditions then and for the poor today the conditions remain.</w:t>
      </w:r>
    </w:p>
    <w:p w:rsidR="00062028" w:rsidRDefault="00062028" w:rsidP="00F210EB">
      <w:pPr>
        <w:pStyle w:val="Heading4"/>
      </w:pPr>
      <w:r>
        <w:t>The Prophets and their Critique of Land Ownership</w:t>
      </w:r>
    </w:p>
    <w:p w:rsidR="00062028" w:rsidRDefault="00062028" w:rsidP="00F210EB">
      <w:pPr>
        <w:pStyle w:val="DefaultText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Into this arena step the prophets with bold denunciation of those who trample on the poor to acquire more and more property:</w:t>
      </w:r>
    </w:p>
    <w:p w:rsidR="00062028" w:rsidRDefault="00062028" w:rsidP="00F210EB">
      <w:pPr>
        <w:pStyle w:val="quotes"/>
      </w:pPr>
      <w:r>
        <w:t xml:space="preserve">     Woe to those who join house to house,</w:t>
      </w:r>
      <w:r>
        <w:br/>
        <w:t xml:space="preserve">          who add field to field,</w:t>
      </w:r>
      <w:r>
        <w:br/>
        <w:t xml:space="preserve">     until there is no more room,</w:t>
      </w:r>
      <w:r>
        <w:br/>
        <w:t xml:space="preserve">          and you are made to dwell alone</w:t>
      </w:r>
      <w:r>
        <w:br/>
        <w:t xml:space="preserve">          in the midst of the land (Isaiah 6:8).</w:t>
      </w:r>
    </w:p>
    <w:p w:rsidR="00062028" w:rsidRDefault="00062028" w:rsidP="00F210EB">
      <w:pPr>
        <w:pStyle w:val="quotes"/>
      </w:pPr>
      <w:r>
        <w:t xml:space="preserve">     They covet fields, and seize them;</w:t>
      </w:r>
      <w:r>
        <w:br/>
        <w:t xml:space="preserve">          and houses and take them away;</w:t>
      </w:r>
      <w:r>
        <w:br/>
        <w:t xml:space="preserve">     they oppress a man and his house,</w:t>
      </w:r>
      <w:r>
        <w:br/>
        <w:t xml:space="preserve">          a man and his inheritance (Micah 2:2).</w:t>
      </w:r>
    </w:p>
    <w:p w:rsidR="00062028" w:rsidRDefault="00062028" w:rsidP="00F210EB">
      <w:pPr>
        <w:pStyle w:val="DefaultText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It is from these kind of prophetic statements that we find an emotive imperative for defending the squatters against the e</w:t>
      </w:r>
      <w:r>
        <w:t>x</w:t>
      </w:r>
      <w:r>
        <w:t>ploitation and attacks of the upper class. Some of the various methods utilized by landowners to drive people from the land were discussed in a seminar in Bangkok:</w:t>
      </w:r>
    </w:p>
    <w:p w:rsidR="00062028" w:rsidRDefault="00062028" w:rsidP="00F210EB">
      <w:pPr>
        <w:pStyle w:val="quotes"/>
      </w:pPr>
      <w:r>
        <w:t>a.  Owners declare they need the land, then resort to mean tactics like canceling the rent privileges which they had previously accorded the low-income people, or they change the existing contract so that this could be used against the people occupying the land.</w:t>
      </w:r>
    </w:p>
    <w:p w:rsidR="00062028" w:rsidRDefault="00062028" w:rsidP="00F210EB">
      <w:pPr>
        <w:pStyle w:val="quotes"/>
      </w:pPr>
      <w:r>
        <w:t>b.  The landowners order the people off the land, but the people are obstinate and refuse to go. According to law the landowners have the right to order these people out but resorting to litigation could cause them many problems in time and money. They therefore pay these people a minimum compensation in exchange for return of the land. If the people still insist on sta</w:t>
      </w:r>
      <w:r>
        <w:t>y</w:t>
      </w:r>
      <w:r>
        <w:t>ing, then the owners could resort to demolition of the houses.</w:t>
      </w:r>
    </w:p>
    <w:p w:rsidR="00062028" w:rsidRDefault="00062028" w:rsidP="00F210EB">
      <w:pPr>
        <w:pStyle w:val="quotes"/>
      </w:pPr>
      <w:r>
        <w:t>c. The landowners cannot see eye to eye with the pe</w:t>
      </w:r>
      <w:r>
        <w:t>o</w:t>
      </w:r>
      <w:r>
        <w:t>ple so they bring them to court.</w:t>
      </w:r>
    </w:p>
    <w:p w:rsidR="00062028" w:rsidRDefault="00062028" w:rsidP="00F210EB">
      <w:pPr>
        <w:pStyle w:val="quotes"/>
      </w:pPr>
      <w:r>
        <w:t>d. Those who fight eviction orders and obstinately stick to the land could be reported to the police and detained. To avoid prosecution they have to leave the land.</w:t>
      </w:r>
    </w:p>
    <w:p w:rsidR="00062028" w:rsidRDefault="00062028" w:rsidP="00F210EB">
      <w:pPr>
        <w:pStyle w:val="quotes"/>
      </w:pPr>
      <w:r>
        <w:t>e.  Usually the land owners do not follow the law. They may use gang protection and at times police pr</w:t>
      </w:r>
      <w:r>
        <w:t>o</w:t>
      </w:r>
      <w:r>
        <w:t>tection when they have to confront these slum co</w:t>
      </w:r>
      <w:r>
        <w:t>m</w:t>
      </w:r>
      <w:r>
        <w:t>munities to demolish their homes. Every one who o</w:t>
      </w:r>
      <w:r>
        <w:t>b</w:t>
      </w:r>
      <w:r>
        <w:t>jects is liable to get hurt or be arrested by the police.</w:t>
      </w:r>
    </w:p>
    <w:p w:rsidR="00062028" w:rsidRDefault="00062028" w:rsidP="00F210EB">
      <w:pPr>
        <w:pStyle w:val="quotes"/>
      </w:pPr>
      <w:r>
        <w:t xml:space="preserve">f.  In Bangkok the most popular method among land owners is arson. It is the easiest </w:t>
      </w:r>
      <w:r w:rsidRPr="00D33E1D">
        <w:rPr>
          <w:i w:val="0"/>
        </w:rPr>
        <w:t>(Building Together Association l984:l7)</w:t>
      </w:r>
      <w:r>
        <w:t>.</w:t>
      </w:r>
    </w:p>
    <w:p w:rsidR="00062028" w:rsidRDefault="00062028" w:rsidP="00F210EB">
      <w:pPr>
        <w:pStyle w:val="BodyText"/>
      </w:pPr>
      <w:r>
        <w:t>The prophets both denounce such acts and cry out for men of God who would protect these poor. They denounce creditors who foreclosed mortgaged houses and fields, and high off</w:t>
      </w:r>
      <w:r>
        <w:t>i</w:t>
      </w:r>
      <w:r>
        <w:t xml:space="preserve">cials who confiscated more crown lands than the king had given them, exorbitant interest rates on loans which led to quick and cruel foreclosure, resulting in self-enslavement and enclosure of property (Deuteronomy 24:6; Exodus 22:25). </w:t>
      </w:r>
    </w:p>
    <w:p w:rsidR="00062028" w:rsidRDefault="00062028" w:rsidP="00F210EB">
      <w:pPr>
        <w:pStyle w:val="BodyText"/>
      </w:pPr>
      <w:r>
        <w:t>The prophets denounced those who refused to care for the poor, the widows, the orphans, the sojourner, the Levite - all of whom did not possess land. In a peasant society a man without land is subject to poverty for it is the land that pr</w:t>
      </w:r>
      <w:r>
        <w:t>o</w:t>
      </w:r>
      <w:r>
        <w:t>duces wealth. Thus the landless must be cared for, and the poor must be protected from those who would make them yet poorer by stealing (legally of course), their land. Today, o</w:t>
      </w:r>
      <w:r>
        <w:t>w</w:t>
      </w:r>
      <w:r>
        <w:t>ing to destruction of farmlands, warfare, overpopulation, and the tentacles of urbanization and stratification as they reach out to exploit the countryside, there is a growing class of hu</w:t>
      </w:r>
      <w:r>
        <w:t>n</w:t>
      </w:r>
      <w:r>
        <w:t>dreds of millions of permanently dispossessed, landless pe</w:t>
      </w:r>
      <w:r>
        <w:t>o</w:t>
      </w:r>
      <w:r>
        <w:t>ple. Though our vision may only be concretized in that holy city, we must struggle for a reallocation of the land to these poor.</w:t>
      </w:r>
    </w:p>
    <w:p w:rsidR="00062028" w:rsidRDefault="00062028" w:rsidP="00F210EB">
      <w:pPr>
        <w:pStyle w:val="BodyText"/>
      </w:pPr>
      <w:r>
        <w:t>The extent of land ownership makes for the extent of justice in a society. Though this is defined in the scriptures in the context of a peasant society and rural land holdings it is not inaccurate to restate this for the urban societies of today. In an urban context the extent of injustice within a city is propo</w:t>
      </w:r>
      <w:r>
        <w:t>r</w:t>
      </w:r>
      <w:r>
        <w:t>tional to the number of people who rent homes or rooms.</w:t>
      </w:r>
    </w:p>
    <w:p w:rsidR="00062028" w:rsidRDefault="00062028" w:rsidP="00F210EB">
      <w:pPr>
        <w:pStyle w:val="BodyText"/>
      </w:pPr>
      <w:r>
        <w:t>This statement implies something about the nature of urban land. It implies the right to housing. The effort to bring this to pass conflicts however with the utilization of land in the city as a commodity. Land is seen to have an intrinsic value not for its fruitfulness (as in agrarian societies), nor for housing but for its usefulness to the production of wealth through i</w:t>
      </w:r>
      <w:r>
        <w:t>n</w:t>
      </w:r>
      <w:r>
        <w:t xml:space="preserve">dustry. </w:t>
      </w:r>
    </w:p>
    <w:p w:rsidR="00062028" w:rsidRDefault="00062028" w:rsidP="00F210EB">
      <w:pPr>
        <w:pStyle w:val="BodyText"/>
      </w:pPr>
      <w:r>
        <w:t>Thus one role of leadership within a society is to make ways for equitable distribution of land and ownership. Yet within the framework of the specializations of production and distr</w:t>
      </w:r>
      <w:r>
        <w:t>i</w:t>
      </w:r>
      <w:r>
        <w:t xml:space="preserve">bution and their implication for land values that are endemic to the modern mega-city. </w:t>
      </w:r>
    </w:p>
    <w:p w:rsidR="00062028" w:rsidRDefault="00062028" w:rsidP="00F210EB">
      <w:pPr>
        <w:pStyle w:val="BodyText"/>
      </w:pPr>
      <w:r>
        <w:t>However this has not generally been the attitude towards squatters. Some typical perspectives and reasonable answers are:</w:t>
      </w:r>
    </w:p>
    <w:p w:rsidR="00062028" w:rsidRDefault="00062028" w:rsidP="00F210EB">
      <w:pPr>
        <w:pStyle w:val="quotes"/>
        <w:jc w:val="left"/>
      </w:pPr>
      <w:r>
        <w:t>a. Comment: The people are illegal.</w:t>
      </w:r>
    </w:p>
    <w:p w:rsidR="00062028" w:rsidRDefault="00062028" w:rsidP="00F210EB">
      <w:pPr>
        <w:pStyle w:val="quotes"/>
        <w:jc w:val="left"/>
      </w:pPr>
      <w:r>
        <w:t>Answer: The cause of the housing shortage and land rights problem does not lie with the people but is i</w:t>
      </w:r>
      <w:r>
        <w:t>n</w:t>
      </w:r>
      <w:r>
        <w:t>herent in the urbanization process i.e. don’t blame the people. Government has to take responsibility for the effects of urbanization.</w:t>
      </w:r>
    </w:p>
    <w:p w:rsidR="00062028" w:rsidRDefault="00062028" w:rsidP="00F210EB">
      <w:pPr>
        <w:pStyle w:val="quotes"/>
        <w:jc w:val="left"/>
      </w:pPr>
      <w:r>
        <w:t>b. Comment: These communities are a blight on the city and the cause of much crime.</w:t>
      </w:r>
    </w:p>
    <w:p w:rsidR="00062028" w:rsidRDefault="00062028" w:rsidP="00F210EB">
      <w:pPr>
        <w:pStyle w:val="quotes"/>
        <w:jc w:val="left"/>
      </w:pPr>
      <w:r>
        <w:t>Answer: True, therefore upgrading of their conditions is needed.</w:t>
      </w:r>
    </w:p>
    <w:p w:rsidR="00062028" w:rsidRDefault="00062028" w:rsidP="00F210EB">
      <w:pPr>
        <w:pStyle w:val="quotes"/>
        <w:jc w:val="left"/>
      </w:pPr>
      <w:r>
        <w:t>c. Comment: The people in the slums are not legal and hence not citizen’s of the city. e.g. in Bangkok there is no schooling for children from homes that are not registered.</w:t>
      </w:r>
    </w:p>
    <w:p w:rsidR="00062028" w:rsidRDefault="00062028" w:rsidP="00F210EB">
      <w:pPr>
        <w:pStyle w:val="quotes"/>
        <w:jc w:val="left"/>
      </w:pPr>
      <w:r>
        <w:t>Answer: Usually this is dispelled by elections when people are needed by politicians and hence have to get registered.</w:t>
      </w:r>
      <w:r w:rsidRPr="00D33E1D">
        <w:t xml:space="preserve"> </w:t>
      </w:r>
    </w:p>
    <w:p w:rsidR="00062028" w:rsidRDefault="00062028" w:rsidP="00F210EB">
      <w:pPr>
        <w:pStyle w:val="BodyText"/>
      </w:pPr>
      <w:r>
        <w:t>Beyond prophetic critique and defense of the people there are practical approaches that need to be developed by gover</w:t>
      </w:r>
      <w:r>
        <w:t>n</w:t>
      </w:r>
      <w:r>
        <w:t>ments and towards which we, as Christians, need to work with men of goodwill in these various cities. Traditional gover</w:t>
      </w:r>
      <w:r>
        <w:t>n</w:t>
      </w:r>
      <w:r>
        <w:t>ment responses over the last three decades have followed the following patterns largely influenced by philosophies succe</w:t>
      </w:r>
      <w:r>
        <w:t>s</w:t>
      </w:r>
      <w:r>
        <w:t xml:space="preserve">sively generated by the </w:t>
      </w:r>
      <w:r>
        <w:rPr>
          <w:sz w:val="32"/>
        </w:rPr>
        <w:t>UN:</w:t>
      </w:r>
      <w:r>
        <w:t xml:space="preserve"> </w:t>
      </w:r>
    </w:p>
    <w:p w:rsidR="00062028" w:rsidRDefault="00062028" w:rsidP="00F210EB">
      <w:pPr>
        <w:pStyle w:val="quotes"/>
        <w:jc w:val="left"/>
      </w:pPr>
      <w:r>
        <w:t>a. The first was large-scale eviction processes and r</w:t>
      </w:r>
      <w:r>
        <w:t>e</w:t>
      </w:r>
      <w:r>
        <w:t>location outside of the cities (problem: their work is in the city where they soon return leaving broken fam</w:t>
      </w:r>
      <w:r>
        <w:t>i</w:t>
      </w:r>
      <w:r>
        <w:t>lies and forcing many women into prostitution).</w:t>
      </w:r>
    </w:p>
    <w:p w:rsidR="00062028" w:rsidRDefault="00062028" w:rsidP="00F210EB">
      <w:pPr>
        <w:pStyle w:val="quotes"/>
        <w:jc w:val="left"/>
      </w:pPr>
      <w:r>
        <w:t>b. The next approach was housing estates (problem: they are beyond the financial resources of the poor so they end up rented to middle class people).</w:t>
      </w:r>
    </w:p>
    <w:p w:rsidR="00062028" w:rsidRDefault="00062028" w:rsidP="00F210EB">
      <w:pPr>
        <w:pStyle w:val="quotes"/>
        <w:jc w:val="left"/>
      </w:pPr>
      <w:r>
        <w:t>c. Over time two relatively more just and practical s</w:t>
      </w:r>
      <w:r>
        <w:t>o</w:t>
      </w:r>
      <w:r>
        <w:t>lutions have emerged based on the convictions that squatters are people entitled to land at a price they can afford and to other basic amenities. Existing a</w:t>
      </w:r>
      <w:r>
        <w:t>r</w:t>
      </w:r>
      <w:r>
        <w:t>eas are upgraded with sites and services programs, thus maintaining the social structures, giving the pe</w:t>
      </w:r>
      <w:r>
        <w:t>o</w:t>
      </w:r>
      <w:r>
        <w:t>ple legal status, permanence and improving the phys</w:t>
      </w:r>
      <w:r>
        <w:t>i</w:t>
      </w:r>
      <w:r>
        <w:t>cal conditions of the community.</w:t>
      </w:r>
    </w:p>
    <w:p w:rsidR="00062028" w:rsidRDefault="00062028" w:rsidP="00F210EB">
      <w:pPr>
        <w:pStyle w:val="quotes"/>
        <w:jc w:val="left"/>
      </w:pPr>
      <w:r>
        <w:t>d. Land is surveyed and services put in before co</w:t>
      </w:r>
      <w:r>
        <w:t>m</w:t>
      </w:r>
      <w:r>
        <w:t>munities form.</w:t>
      </w:r>
    </w:p>
    <w:p w:rsidR="00062028" w:rsidRDefault="00062028" w:rsidP="00F210EB">
      <w:pPr>
        <w:pStyle w:val="BodyText"/>
      </w:pPr>
      <w:r>
        <w:t>These last two are relatively just responses that honour the principles of good management of land for the people, on b</w:t>
      </w:r>
      <w:r>
        <w:t>e</w:t>
      </w:r>
      <w:r>
        <w:t>half of God and are based on a concept of an equitable sharing of wealth.</w:t>
      </w:r>
    </w:p>
    <w:p w:rsidR="00062028" w:rsidRDefault="00062028" w:rsidP="00F210EB">
      <w:pPr>
        <w:pStyle w:val="Heading4"/>
      </w:pPr>
      <w:r>
        <w:t>Loss of Land</w:t>
      </w:r>
    </w:p>
    <w:p w:rsidR="00062028" w:rsidRDefault="00062028" w:rsidP="00F210EB">
      <w:pPr>
        <w:pStyle w:val="BodyText"/>
      </w:pPr>
      <w:r>
        <w:t>The Sabbath and the land are quite closely intertwined in the Old Testament covenants. The prophets denounced the brea</w:t>
      </w:r>
      <w:r>
        <w:t>k</w:t>
      </w:r>
      <w:r>
        <w:t>ing of the Sabbath - for a Sabbathless society reduces the n</w:t>
      </w:r>
      <w:r>
        <w:t>a</w:t>
      </w:r>
      <w:r>
        <w:t>tion to a smoothly functioning machine and thus its people to cogs within that machine. The machine raises a producer - consumer consciousness that denies the image of God as the core of a person’s being. The Sabbath on the other hand sets limits to our most frantic efforts to manage life - it is a way of remembering that we are the creature, not the ruler.</w:t>
      </w:r>
    </w:p>
    <w:p w:rsidR="00062028" w:rsidRDefault="00062028" w:rsidP="00F210EB">
      <w:pPr>
        <w:pStyle w:val="BodyText"/>
      </w:pPr>
      <w:r>
        <w:t xml:space="preserve">In judgment on these sins of Sabbath-breaking, of injustice, of loss of role before him, before other men and before the land, he takes away their land, the symbol of the covenant. The great themes of the exile relate to the loss of the land. And a question of despair echoes through their songs and laments. Does loss of the land of covenant mean loss of the God of the covenant? </w:t>
      </w:r>
    </w:p>
    <w:p w:rsidR="00062028" w:rsidRDefault="00062028" w:rsidP="00F210EB">
      <w:pPr>
        <w:pStyle w:val="Heading4"/>
      </w:pPr>
      <w:r>
        <w:t xml:space="preserve"> Return from Exile</w:t>
      </w:r>
    </w:p>
    <w:p w:rsidR="00062028" w:rsidRDefault="00062028" w:rsidP="00F210EB">
      <w:pPr>
        <w:pStyle w:val="BodyText"/>
      </w:pPr>
      <w:r>
        <w:t>Even in this process there is a renewed covenant that they will return to the land. And beyond the covenant are glimpses of a far greater covenant, and of a city to be seen only with the faith of their forefather Abraham.</w:t>
      </w:r>
    </w:p>
    <w:p w:rsidR="00062028" w:rsidRDefault="00062028" w:rsidP="00F210EB">
      <w:pPr>
        <w:pStyle w:val="BodyText"/>
      </w:pPr>
      <w:r>
        <w:t>In the return from exile the new covenant concerning the land is made (Nehemiah 9:36-38). This covenant is now based on a new moral management of the land.</w:t>
      </w:r>
    </w:p>
    <w:p w:rsidR="00062028" w:rsidRDefault="00062028" w:rsidP="00F210EB">
      <w:pPr>
        <w:pStyle w:val="BodyText"/>
      </w:pPr>
      <w:r>
        <w:t>It is this thrill of return to the promised land that we can best relate to the task of working for squatter land rights. Neh</w:t>
      </w:r>
      <w:r>
        <w:t>e</w:t>
      </w:r>
      <w:r>
        <w:t>miah is perhaps the best model for mobilizing a people to a</w:t>
      </w:r>
      <w:r>
        <w:t>c</w:t>
      </w:r>
      <w:r>
        <w:t>tion. His experience and that of Ezra and the other prophets of this period deal with the fears, the uncertainties, the group d</w:t>
      </w:r>
      <w:r>
        <w:t>y</w:t>
      </w:r>
      <w:r>
        <w:t xml:space="preserve">namics, the leadership skills needed as people dispossessed of their rural land seek to possess unused urban areas. </w:t>
      </w:r>
    </w:p>
    <w:p w:rsidR="00062028" w:rsidRDefault="00062028" w:rsidP="00F210EB">
      <w:pPr>
        <w:pStyle w:val="BodyText"/>
      </w:pPr>
      <w:r>
        <w:t>Perhaps at this point we could isolate some significant Chri</w:t>
      </w:r>
      <w:r>
        <w:t>s</w:t>
      </w:r>
      <w:r>
        <w:t>tian ways of involvement in dealing with squatter land rights.</w:t>
      </w:r>
    </w:p>
    <w:p w:rsidR="00062028" w:rsidRDefault="00062028" w:rsidP="00F210EB">
      <w:pPr>
        <w:pStyle w:val="quotes"/>
        <w:jc w:val="left"/>
      </w:pPr>
      <w:r>
        <w:t>1. The first priority is to decrease the violence inhe</w:t>
      </w:r>
      <w:r>
        <w:t>r</w:t>
      </w:r>
      <w:r>
        <w:t>ent both in the poverty itself and in the confrontations that can occur. There needs to be a constant seeking for peace, a peace that ultimately grows out of justice.</w:t>
      </w:r>
    </w:p>
    <w:p w:rsidR="00062028" w:rsidRDefault="00062028" w:rsidP="00F210EB">
      <w:pPr>
        <w:pStyle w:val="quotes"/>
        <w:jc w:val="left"/>
      </w:pPr>
      <w:r>
        <w:t>2. Community organization is a particularly skillful process. An early step within it is education as to the legal issues. This helps to overcome slum-dwellers’ fears of confronting authorities. Techniques of peac</w:t>
      </w:r>
      <w:r>
        <w:t>e</w:t>
      </w:r>
      <w:r>
        <w:t>ful yet effective confrontation have to be taught using the power of the people against the power of class.</w:t>
      </w:r>
    </w:p>
    <w:p w:rsidR="00062028" w:rsidRDefault="00062028" w:rsidP="00F210EB">
      <w:pPr>
        <w:pStyle w:val="quotes"/>
        <w:jc w:val="left"/>
      </w:pPr>
      <w:r>
        <w:t>3. Another step, unlike those proposed by more co</w:t>
      </w:r>
      <w:r>
        <w:t>n</w:t>
      </w:r>
      <w:r>
        <w:t>frontive and Marxist oriented groups, is careful d</w:t>
      </w:r>
      <w:r>
        <w:t>e</w:t>
      </w:r>
      <w:r>
        <w:t>velopment of mutual trust between Non Government Organizations (NGO’s), government organizations, and people’s leadership.</w:t>
      </w:r>
    </w:p>
    <w:p w:rsidR="00062028" w:rsidRDefault="00062028" w:rsidP="00F210EB">
      <w:pPr>
        <w:pStyle w:val="quotes"/>
        <w:jc w:val="left"/>
      </w:pPr>
      <w:r>
        <w:t>4. Many avenues for working for changes in laws need to be explored.</w:t>
      </w:r>
    </w:p>
    <w:p w:rsidR="00062028" w:rsidRDefault="00062028" w:rsidP="00F210EB">
      <w:pPr>
        <w:pStyle w:val="quotes"/>
        <w:jc w:val="left"/>
      </w:pPr>
      <w:r>
        <w:t>5. Provision of programs to house the poor are needed. I was a stranger and you took me in, is tal</w:t>
      </w:r>
      <w:r>
        <w:t>k</w:t>
      </w:r>
      <w:r>
        <w:t>ing about housing the homeless.</w:t>
      </w:r>
    </w:p>
    <w:p w:rsidR="00062028" w:rsidRDefault="00062028" w:rsidP="00F210EB">
      <w:pPr>
        <w:pStyle w:val="BodyText"/>
      </w:pPr>
      <w:r>
        <w:t>But even in the return to the land there is no dramatic deve</w:t>
      </w:r>
      <w:r>
        <w:t>l</w:t>
      </w:r>
      <w:r>
        <w:t xml:space="preserve">opment in the Israelites walk with God. So finally prophecy ceases from the land. The land waits. Creation awaits the coming of the Word and in his new promise waits even longer for the fulfillment of time. </w:t>
      </w:r>
    </w:p>
    <w:p w:rsidR="00062028" w:rsidRDefault="00062028" w:rsidP="00F210EB">
      <w:pPr>
        <w:pStyle w:val="Heading4"/>
      </w:pPr>
      <w:r>
        <w:t>Jesus and the Land</w:t>
      </w:r>
    </w:p>
    <w:p w:rsidR="00062028" w:rsidRDefault="00062028" w:rsidP="00F210EB">
      <w:pPr>
        <w:pStyle w:val="BodyText"/>
      </w:pPr>
      <w:r>
        <w:t>With Jesus’ mission, a dramatic new relation to the land is evident.</w:t>
      </w:r>
    </w:p>
    <w:p w:rsidR="00062028" w:rsidRDefault="00062028" w:rsidP="00F210EB">
      <w:pPr>
        <w:pStyle w:val="BodyText"/>
      </w:pPr>
      <w:r>
        <w:t>A major issue for theologians is the lack of continuity of the old Testament issues of land in the New Testament. It is a theme hardly talked about. Yet it is there. The Old Testament covenant regarding the land of Israel is now superceded with a new covenant which looks forward to a new land of promise that is not bounded by ethnic concerns - a land for every tribe and people and tongue. The themes of the exodus and exile are reiterated with renewed vigor. Again believers find the</w:t>
      </w:r>
      <w:r>
        <w:t>m</w:t>
      </w:r>
      <w:r>
        <w:t>selves as pilgrim people living by a promise, looking forward to a heavenly city whose builder and maker is God. In the process many are encouraged to follow the master who chose to have no place to lay his head in order that he might pr</w:t>
      </w:r>
      <w:r>
        <w:t>o</w:t>
      </w:r>
      <w:r>
        <w:t>claim this far-off country.</w:t>
      </w:r>
    </w:p>
    <w:p w:rsidR="00062028" w:rsidRDefault="00062028" w:rsidP="00F210EB">
      <w:pPr>
        <w:pStyle w:val="BodyText"/>
      </w:pPr>
      <w:r>
        <w:t>Does this mean a loss of commitment to the principles of management and social responsibility in the Old Covenant? Not in the least. The old was not abrogated. It was fulfilled and expanded to include the nations of the earth in fuller r</w:t>
      </w:r>
      <w:r>
        <w:t>e</w:t>
      </w:r>
      <w:r>
        <w:t>alization. Precisely because we are exiles and pilgrims with no possessions of our own we are able to help the dispossessed to gain their possession. In our looking towards a future kin</w:t>
      </w:r>
      <w:r>
        <w:t>g</w:t>
      </w:r>
      <w:r>
        <w:t>dom, we are eager to pray and act towards that kingdom being manifest in every way within the societies of earth. And that future Kingdom comes replete with a promise of a home - something every squatter understands.</w:t>
      </w:r>
    </w:p>
    <w:p w:rsidR="00062028" w:rsidRDefault="00062028" w:rsidP="00F210EB">
      <w:pPr>
        <w:pStyle w:val="BodyText"/>
      </w:pPr>
      <w:r>
        <w:t>We must go forward to that promise. And in the process we must bring to fulfillment the promises of God to the poor. Promises that wherever the kingdom flourishes they will po</w:t>
      </w:r>
      <w:r>
        <w:t>s</w:t>
      </w:r>
      <w:r>
        <w:t>sess the land that is their birthright stolen during colonializ</w:t>
      </w:r>
      <w:r>
        <w:t>a</w:t>
      </w:r>
      <w:r>
        <w:t>tion. Land that can only be returned as a gift from God. In the process we may frequently fail but always because our eyes are fixed on a future kingdom, we are free to bring hope, free to proclaim a more glorious home - one not built with hands, one that will not disappear or fade away. Let us go on to pr</w:t>
      </w:r>
      <w:r>
        <w:t>o</w:t>
      </w:r>
      <w:r>
        <w:t>claim that hope in the midst of sharing in the struggles of our people, the poor.</w:t>
      </w:r>
    </w:p>
    <w:p w:rsidR="00062028" w:rsidRDefault="00062028" w:rsidP="00F210EB">
      <w:pPr>
        <w:pStyle w:val="BodyText"/>
      </w:pPr>
    </w:p>
    <w:p w:rsidR="00062028" w:rsidRDefault="00062028" w:rsidP="00F210EB">
      <w:pPr>
        <w:pStyle w:val="BodyText"/>
        <w:sectPr w:rsidR="00062028">
          <w:headerReference w:type="default" r:id="rId34"/>
          <w:pgSz w:w="12240" w:h="15840" w:code="9"/>
          <w:pgMar w:top="1134" w:right="1134" w:bottom="1236" w:left="1134" w:gutter="57"/>
          <w:docGrid w:linePitch="360"/>
          <w:printerSettings r:id="rId35"/>
        </w:sectPr>
      </w:pPr>
    </w:p>
    <w:p w:rsidR="00062028" w:rsidRDefault="00062028" w:rsidP="00F210EB">
      <w:pPr>
        <w:pStyle w:val="BodyText"/>
      </w:pPr>
    </w:p>
    <w:p w:rsidR="00062028" w:rsidRDefault="00062028" w:rsidP="00F210EB">
      <w:pPr>
        <w:pStyle w:val="BodyText"/>
      </w:pPr>
    </w:p>
    <w:p w:rsidR="00062028" w:rsidRDefault="00062028" w:rsidP="00F210EB">
      <w:pPr>
        <w:pStyle w:val="BodyText"/>
      </w:pPr>
    </w:p>
    <w:p w:rsidR="00062028" w:rsidRDefault="00062028" w:rsidP="00F210EB">
      <w:pPr>
        <w:pStyle w:val="Heading1"/>
        <w:jc w:val="center"/>
      </w:pPr>
      <w:bookmarkStart w:id="93" w:name="_Toc132770391"/>
      <w:r>
        <w:t>Chapter 8</w:t>
      </w:r>
      <w:r>
        <w:br/>
        <w:t>Kingdom, Capitalism, Socialism &amp; Marxism</w:t>
      </w:r>
      <w:bookmarkEnd w:id="93"/>
    </w:p>
    <w:p w:rsidR="00062028" w:rsidRDefault="00062028" w:rsidP="00F210EB"/>
    <w:p w:rsidR="00062028" w:rsidRDefault="00062028" w:rsidP="00F210EB"/>
    <w:p w:rsidR="00062028" w:rsidRDefault="00062028" w:rsidP="00F210EB"/>
    <w:p w:rsidR="00062028" w:rsidRDefault="00062028" w:rsidP="00F210EB"/>
    <w:p w:rsidR="00062028" w:rsidRDefault="00062028" w:rsidP="00F210EB"/>
    <w:p w:rsidR="00062028" w:rsidRPr="00D854C3" w:rsidRDefault="00062028" w:rsidP="00F210EB"/>
    <w:p w:rsidR="00062028" w:rsidRDefault="00062028" w:rsidP="00F210EB">
      <w:pPr>
        <w:pStyle w:val="quotes"/>
      </w:pPr>
      <w:r>
        <w:fldChar w:fldCharType="begin"/>
      </w:r>
      <w:r>
        <w:instrText xml:space="preserve"> XE “</w:instrText>
      </w:r>
      <w:r w:rsidRPr="00930C60">
        <w:instrText>Kingdom</w:instrText>
      </w:r>
      <w:r>
        <w:instrText xml:space="preserve">” </w:instrText>
      </w:r>
      <w:r>
        <w:fldChar w:fldCharType="end"/>
      </w:r>
      <w:r>
        <w:fldChar w:fldCharType="begin"/>
      </w:r>
      <w:r>
        <w:instrText xml:space="preserve"> XE “</w:instrText>
      </w:r>
      <w:r w:rsidRPr="00930C60">
        <w:instrText>Capitalism</w:instrText>
      </w:r>
      <w:r>
        <w:instrText xml:space="preserve">” </w:instrText>
      </w:r>
      <w:r>
        <w:fldChar w:fldCharType="end"/>
      </w:r>
      <w:r>
        <w:fldChar w:fldCharType="begin"/>
      </w:r>
      <w:r>
        <w:instrText xml:space="preserve"> XE “</w:instrText>
      </w:r>
      <w:r w:rsidRPr="00147344">
        <w:instrText>Marxism</w:instrText>
      </w:r>
      <w:r>
        <w:instrText xml:space="preserve">” </w:instrText>
      </w:r>
      <w:r>
        <w:fldChar w:fldCharType="end"/>
      </w:r>
      <w:r w:rsidRPr="00CF02DD">
        <w:t>You are not social managers, political leaders or functionaries of a temporal Power.... a soul living in habitual contact with God will know how to care</w:t>
      </w:r>
      <w:r>
        <w:fldChar w:fldCharType="begin"/>
      </w:r>
      <w:r>
        <w:instrText xml:space="preserve"> XE “</w:instrText>
      </w:r>
      <w:r w:rsidRPr="00147344">
        <w:instrText>care</w:instrText>
      </w:r>
      <w:r>
        <w:instrText xml:space="preserve">” </w:instrText>
      </w:r>
      <w:r>
        <w:fldChar w:fldCharType="end"/>
      </w:r>
      <w:r w:rsidRPr="00CF02DD">
        <w:t xml:space="preserve"> for the poor</w:t>
      </w:r>
      <w:r>
        <w:fldChar w:fldCharType="begin"/>
      </w:r>
      <w:r>
        <w:instrText xml:space="preserve"> XE “</w:instrText>
      </w:r>
      <w:r w:rsidRPr="00C53939">
        <w:rPr>
          <w:i w:val="0"/>
        </w:rPr>
        <w:instrText>poor</w:instrText>
      </w:r>
      <w:r>
        <w:instrText xml:space="preserve">” </w:instrText>
      </w:r>
      <w:r>
        <w:fldChar w:fldCharType="end"/>
      </w:r>
      <w:r w:rsidRPr="00CF02DD">
        <w:t xml:space="preserve"> without surrendering to sociopolitical radicalisms, which in the end are shown to be inopportune and counterproductive.  Whatever the miseries of suffering that afflict m</w:t>
      </w:r>
      <w:r>
        <w:t>an [and woman]</w:t>
      </w:r>
      <w:r w:rsidRPr="00CF02DD">
        <w:t>, it is not through violence, the interplay of power</w:t>
      </w:r>
      <w:r>
        <w:fldChar w:fldCharType="begin"/>
      </w:r>
      <w:r>
        <w:instrText xml:space="preserve"> XE “</w:instrText>
      </w:r>
      <w:r w:rsidRPr="001B0D38">
        <w:instrText>power:</w:instrText>
      </w:r>
      <w:r w:rsidRPr="001B0D38">
        <w:rPr>
          <w:lang w:val="en-US"/>
        </w:rPr>
        <w:instrText>centralization</w:instrText>
      </w:r>
      <w:r>
        <w:instrText xml:space="preserve">” </w:instrText>
      </w:r>
      <w:r>
        <w:fldChar w:fldCharType="end"/>
      </w:r>
      <w:r w:rsidRPr="00CF02DD">
        <w:t xml:space="preserve"> and political systems, but through the truth concerning man</w:t>
      </w:r>
      <w:r>
        <w:t xml:space="preserve"> [and woman]</w:t>
      </w:r>
      <w:r w:rsidRPr="00CF02DD">
        <w:t>, that he</w:t>
      </w:r>
      <w:r>
        <w:t>[she]</w:t>
      </w:r>
      <w:r w:rsidRPr="00CF02DD">
        <w:t xml:space="preserve"> journeys to a better future.</w:t>
      </w:r>
      <w:r>
        <w:t xml:space="preserve"> (John Paul III)</w:t>
      </w:r>
    </w:p>
    <w:p w:rsidR="00062028" w:rsidRPr="00A50887" w:rsidRDefault="00062028" w:rsidP="00F210EB">
      <w:pPr>
        <w:pStyle w:val="Heading4"/>
      </w:pPr>
      <w:bookmarkStart w:id="94" w:name="_Toc228097348"/>
      <w:r w:rsidRPr="00A50887">
        <w:t xml:space="preserve">Biblical Critique of Theories of </w:t>
      </w:r>
      <w:r>
        <w:t xml:space="preserve">Economic </w:t>
      </w:r>
      <w:r w:rsidRPr="00A50887">
        <w:t>Development</w:t>
      </w:r>
      <w:bookmarkEnd w:id="94"/>
    </w:p>
    <w:p w:rsidR="00062028" w:rsidRDefault="00062028" w:rsidP="00F210EB">
      <w:pPr>
        <w:pStyle w:val="BodyText"/>
      </w:pPr>
      <w:r>
        <w:t xml:space="preserve">We now progress in the discussion to a biblical critique of macro-economic systems. We are involved in a spiritual warfare, called to confront the powers of this age by destroying false philosophies (Eph 6:11,12; II Cor 10:3-5). Those powers are often defined as “isms”, Capitalism, Marxism, Socialism, nationalism, globalism…. </w:t>
      </w:r>
      <w:r w:rsidRPr="00E8511C">
        <w:t>Let us consider some of these theories and some of the issues involved.</w:t>
      </w:r>
      <w:r>
        <w:t xml:space="preserve">  Since</w:t>
      </w:r>
      <w:r w:rsidRPr="00E8511C">
        <w:t xml:space="preserve"> the axioms of Christian development theories are rooted in revealed truth, and integrated around the person and nature of God, they both clash with all “humanistic” theories, (where the integration point is </w:t>
      </w:r>
      <w:r>
        <w:t xml:space="preserve">humanness) and yet uphold </w:t>
      </w:r>
      <w:r w:rsidRPr="00E8511C">
        <w:t xml:space="preserve">parts of these theories which are </w:t>
      </w:r>
      <w:r>
        <w:t>consistent with Biblical revelation</w:t>
      </w:r>
      <w:r w:rsidRPr="00E8511C">
        <w:t xml:space="preserve">. </w:t>
      </w:r>
    </w:p>
    <w:p w:rsidR="00062028" w:rsidRPr="00A50887" w:rsidRDefault="00062028" w:rsidP="00F210EB">
      <w:pPr>
        <w:pStyle w:val="Heading2"/>
      </w:pPr>
      <w:bookmarkStart w:id="95" w:name="_Toc228097349"/>
      <w:bookmarkStart w:id="96" w:name="_Toc132770392"/>
      <w:r>
        <w:t>Critique of Capitalist</w:t>
      </w:r>
      <w:r w:rsidRPr="00A50887">
        <w:t xml:space="preserve"> Theories</w:t>
      </w:r>
      <w:bookmarkEnd w:id="95"/>
      <w:bookmarkEnd w:id="96"/>
    </w:p>
    <w:p w:rsidR="00062028" w:rsidRPr="00A50887" w:rsidRDefault="00062028" w:rsidP="00F210EB">
      <w:pPr>
        <w:pStyle w:val="Heading3"/>
      </w:pPr>
      <w:bookmarkStart w:id="97" w:name="_Toc228097350"/>
      <w:bookmarkStart w:id="98" w:name="_Toc132770393"/>
      <w:r w:rsidRPr="00A50887">
        <w:t>The Linear Take-Off Theory</w:t>
      </w:r>
      <w:bookmarkEnd w:id="97"/>
      <w:bookmarkEnd w:id="98"/>
    </w:p>
    <w:p w:rsidR="00062028" w:rsidRDefault="00062028" w:rsidP="00F210EB">
      <w:pPr>
        <w:pStyle w:val="BodyText"/>
      </w:pPr>
      <w:r w:rsidRPr="00E8511C">
        <w:t xml:space="preserve">William W. Rostow’s theory entitled </w:t>
      </w:r>
      <w:r w:rsidRPr="007F359B">
        <w:rPr>
          <w:i/>
        </w:rPr>
        <w:t>The Stages of Economic Growth</w:t>
      </w:r>
      <w:r w:rsidRPr="00C53939">
        <w:fldChar w:fldCharType="begin"/>
      </w:r>
      <w:r w:rsidRPr="00C53939">
        <w:instrText xml:space="preserve"> XE “Economic Growth:</w:instrText>
      </w:r>
      <w:r>
        <w:instrText xml:space="preserve"> </w:instrText>
      </w:r>
      <w:r w:rsidRPr="00C53939">
        <w:instrText xml:space="preserve">Stages of” </w:instrText>
      </w:r>
      <w:r w:rsidRPr="00C53939">
        <w:fldChar w:fldCharType="end"/>
      </w:r>
      <w:r>
        <w:rPr>
          <w:rStyle w:val="FootnoteReference"/>
        </w:rPr>
        <w:footnoteReference w:id="10"/>
      </w:r>
      <w:r>
        <w:t xml:space="preserve"> and those that have followed, leading to Jeffrey Sachs Global Millenial plans to abolish poverty have t</w:t>
      </w:r>
      <w:r w:rsidRPr="00E8511C">
        <w:t>ried to distil from the experience of rich countries a set of rules which poor</w:t>
      </w:r>
      <w:r>
        <w:fldChar w:fldCharType="begin"/>
      </w:r>
      <w:r>
        <w:instrText xml:space="preserve"> XE “</w:instrText>
      </w:r>
      <w:r w:rsidRPr="005616D3">
        <w:instrText>poor</w:instrText>
      </w:r>
      <w:r>
        <w:instrText xml:space="preserve">” </w:instrText>
      </w:r>
      <w:r>
        <w:fldChar w:fldCharType="end"/>
      </w:r>
      <w:r w:rsidRPr="00E8511C">
        <w:t xml:space="preserve"> countries should follow if they are to “take</w:t>
      </w:r>
      <w:r>
        <w:t xml:space="preserve"> off into self sustained growth.” </w:t>
      </w:r>
      <w:r w:rsidRPr="00E8511C">
        <w:t>He decreed that that this is a stage taking 20-30 years when the economy and the society of which it is part transform themselves in such a way that economic growth is more or less automatic. The preconditions for take-off he determined as being:</w:t>
      </w:r>
    </w:p>
    <w:p w:rsidR="00062028" w:rsidRDefault="00062028" w:rsidP="00F210EB">
      <w:pPr>
        <w:pStyle w:val="List2"/>
        <w:numPr>
          <w:ilvl w:val="1"/>
          <w:numId w:val="2"/>
        </w:numPr>
      </w:pPr>
      <w:r w:rsidRPr="00E8511C">
        <w:t>An increase in investment</w:t>
      </w:r>
      <w:r>
        <w:fldChar w:fldCharType="begin"/>
      </w:r>
      <w:r>
        <w:instrText xml:space="preserve"> XE “</w:instrText>
      </w:r>
      <w:r w:rsidRPr="00CF4453">
        <w:instrText>investment</w:instrText>
      </w:r>
      <w:r>
        <w:instrText xml:space="preserve">” </w:instrText>
      </w:r>
      <w:r>
        <w:fldChar w:fldCharType="end"/>
      </w:r>
      <w:r w:rsidRPr="00E8511C">
        <w:t xml:space="preserve"> flow in one or more substantial manufacturing</w:t>
      </w:r>
      <w:r>
        <w:fldChar w:fldCharType="begin"/>
      </w:r>
      <w:r>
        <w:instrText xml:space="preserve"> XE “</w:instrText>
      </w:r>
      <w:r w:rsidRPr="00CF4453">
        <w:instrText>manufacturing</w:instrText>
      </w:r>
      <w:r>
        <w:instrText xml:space="preserve">” </w:instrText>
      </w:r>
      <w:r>
        <w:fldChar w:fldCharType="end"/>
      </w:r>
      <w:r w:rsidRPr="00E8511C">
        <w:t xml:space="preserve"> sectors (known as leading sectors). </w:t>
      </w:r>
    </w:p>
    <w:p w:rsidR="00062028" w:rsidRDefault="00062028" w:rsidP="00F210EB">
      <w:pPr>
        <w:pStyle w:val="List2"/>
        <w:numPr>
          <w:ilvl w:val="1"/>
          <w:numId w:val="2"/>
        </w:numPr>
      </w:pPr>
      <w:r w:rsidRPr="00E8511C">
        <w:t>This leading sector is then the vehicle for the diffusion of new production</w:t>
      </w:r>
      <w:r>
        <w:fldChar w:fldCharType="begin"/>
      </w:r>
      <w:r>
        <w:instrText xml:space="preserve"> XE “</w:instrText>
      </w:r>
      <w:r w:rsidRPr="00346341">
        <w:instrText>production</w:instrText>
      </w:r>
      <w:r>
        <w:instrText xml:space="preserve">” </w:instrText>
      </w:r>
      <w:r>
        <w:fldChar w:fldCharType="end"/>
      </w:r>
      <w:r w:rsidRPr="00E8511C">
        <w:t xml:space="preserve"> techniques to other groups and society as a whole needs to respond to these indicators.</w:t>
      </w:r>
    </w:p>
    <w:p w:rsidR="00062028" w:rsidRDefault="00062028" w:rsidP="00F210EB">
      <w:pPr>
        <w:pStyle w:val="List2"/>
        <w:numPr>
          <w:ilvl w:val="1"/>
          <w:numId w:val="2"/>
        </w:numPr>
      </w:pPr>
      <w:r w:rsidRPr="00E8511C">
        <w:t>This must go hand in hand with the existence or quick emergence of a responsive political a</w:t>
      </w:r>
      <w:r>
        <w:t xml:space="preserve">nd institutional framework. </w:t>
      </w:r>
    </w:p>
    <w:p w:rsidR="00062028" w:rsidRDefault="00062028" w:rsidP="00F210EB">
      <w:pPr>
        <w:pStyle w:val="List2"/>
        <w:numPr>
          <w:ilvl w:val="1"/>
          <w:numId w:val="2"/>
        </w:numPr>
      </w:pPr>
      <w:r w:rsidRPr="00E8511C">
        <w:t xml:space="preserve">To perpetuate this growth a high percentage of real income needs to be returned to productive investments. </w:t>
      </w:r>
    </w:p>
    <w:p w:rsidR="00062028" w:rsidRPr="00E8511C" w:rsidRDefault="00062028" w:rsidP="00F210EB"/>
    <w:p w:rsidR="00062028" w:rsidRDefault="00062028" w:rsidP="00F210EB">
      <w:pPr>
        <w:pStyle w:val="BodyText"/>
      </w:pPr>
      <w:r w:rsidRPr="00E8511C">
        <w:t>With this very brief overview let us make a few comments from the scripture. I will not present all critiques of such a theory but just those pertinent to Christian theory.</w:t>
      </w:r>
    </w:p>
    <w:p w:rsidR="00062028" w:rsidRPr="00D23B1B" w:rsidRDefault="00062028" w:rsidP="00F210EB">
      <w:pPr>
        <w:pStyle w:val="Heading3"/>
        <w:rPr>
          <w:szCs w:val="20"/>
        </w:rPr>
      </w:pPr>
      <w:bookmarkStart w:id="99" w:name="_Toc228097351"/>
      <w:bookmarkStart w:id="100" w:name="_Toc132770394"/>
      <w:r w:rsidRPr="00D23B1B">
        <w:rPr>
          <w:szCs w:val="20"/>
        </w:rPr>
        <w:t>Dualism</w:t>
      </w:r>
      <w:bookmarkEnd w:id="99"/>
      <w:bookmarkEnd w:id="100"/>
    </w:p>
    <w:p w:rsidR="00062028" w:rsidRDefault="00062028" w:rsidP="00F210EB">
      <w:pPr>
        <w:pStyle w:val="BodyText"/>
      </w:pPr>
      <w:r w:rsidRPr="00E8511C">
        <w:t>The first major criticism is the criticism of the concept of encouraging “dualism</w:t>
      </w:r>
      <w:r>
        <w:fldChar w:fldCharType="begin"/>
      </w:r>
      <w:r>
        <w:instrText xml:space="preserve"> XE “</w:instrText>
      </w:r>
      <w:r w:rsidRPr="008607D5">
        <w:instrText>dualism</w:instrText>
      </w:r>
      <w:r>
        <w:instrText xml:space="preserve">” </w:instrText>
      </w:r>
      <w:r>
        <w:fldChar w:fldCharType="end"/>
      </w:r>
      <w:r w:rsidRPr="00E8511C">
        <w:t>” in the society, a theory popul</w:t>
      </w:r>
      <w:r>
        <w:t xml:space="preserve">arized by J. Booke in his book </w:t>
      </w:r>
      <w:r w:rsidRPr="007F359B">
        <w:rPr>
          <w:i/>
        </w:rPr>
        <w:t>Economics and Economic Policy of Dual Societies</w:t>
      </w:r>
      <w:r w:rsidRPr="00E8511C">
        <w:t>. This dualism is where a portion of the population enjoy the fruits of modern society whi</w:t>
      </w:r>
      <w:r>
        <w:t>le the masses remain locked in a</w:t>
      </w:r>
      <w:r w:rsidRPr="00E8511C">
        <w:t>bject poverty</w:t>
      </w:r>
      <w:r>
        <w:fldChar w:fldCharType="begin"/>
      </w:r>
      <w:r>
        <w:instrText xml:space="preserve"> XE “</w:instrText>
      </w:r>
      <w:r w:rsidRPr="005616D3">
        <w:instrText>poverty</w:instrText>
      </w:r>
      <w:r>
        <w:instrText xml:space="preserve">” </w:instrText>
      </w:r>
      <w:r>
        <w:fldChar w:fldCharType="end"/>
      </w:r>
      <w:r w:rsidRPr="00E8511C">
        <w:t xml:space="preserve">. i.e. the rich get </w:t>
      </w:r>
      <w:r>
        <w:t>richer and the poor</w:t>
      </w:r>
      <w:r>
        <w:fldChar w:fldCharType="begin"/>
      </w:r>
      <w:r>
        <w:instrText xml:space="preserve"> XE “</w:instrText>
      </w:r>
      <w:r w:rsidRPr="005616D3">
        <w:instrText>poor</w:instrText>
      </w:r>
      <w:r>
        <w:instrText xml:space="preserve">” </w:instrText>
      </w:r>
      <w:r>
        <w:fldChar w:fldCharType="end"/>
      </w:r>
      <w:r>
        <w:t xml:space="preserve"> get poorer.</w:t>
      </w:r>
    </w:p>
    <w:p w:rsidR="00062028" w:rsidRDefault="00062028" w:rsidP="00F210EB">
      <w:pPr>
        <w:pStyle w:val="BodyText"/>
      </w:pPr>
      <w:r w:rsidRPr="00E8511C">
        <w:t>The biblical comment on this stems from the concept of “shalom” which has meanings of “well-being, of freedom</w:t>
      </w:r>
      <w:r>
        <w:fldChar w:fldCharType="begin"/>
      </w:r>
      <w:r>
        <w:instrText xml:space="preserve"> XE “</w:instrText>
      </w:r>
      <w:r w:rsidRPr="00930C60">
        <w:instrText>freedom</w:instrText>
      </w:r>
      <w:r>
        <w:instrText xml:space="preserve">” </w:instrText>
      </w:r>
      <w:r>
        <w:fldChar w:fldCharType="end"/>
      </w:r>
      <w:r w:rsidRPr="00E8511C">
        <w:t>, from what threatens this well-being and fulfilment, of freedom from want, and injustice, freedom from external warfare and from division within. It is a common participation in and harmony of the people with its leaders.”</w:t>
      </w:r>
      <w:r>
        <w:rPr>
          <w:rStyle w:val="FootnoteReference"/>
        </w:rPr>
        <w:footnoteReference w:id="11"/>
      </w:r>
    </w:p>
    <w:p w:rsidR="00062028" w:rsidRDefault="00062028" w:rsidP="00F210EB">
      <w:pPr>
        <w:pStyle w:val="BodyText"/>
      </w:pPr>
      <w:r w:rsidRPr="00E8511C">
        <w:t>All development programs involve improving the lot of a few for the good of the whole and hence involve inequalities,</w:t>
      </w:r>
      <w:r>
        <w:rPr>
          <w:rStyle w:val="FootnoteReference"/>
        </w:rPr>
        <w:footnoteReference w:id="12"/>
      </w:r>
      <w:r w:rsidRPr="00E8511C">
        <w:t xml:space="preserve"> but to deliberately create a disparity, to fail to provide significant development plans for the bottom 40% is to destroy shalom deliberately </w:t>
      </w:r>
      <w:r>
        <w:t xml:space="preserve">and </w:t>
      </w:r>
      <w:r w:rsidRPr="00E8511C">
        <w:t>must be prophetically denounced.</w:t>
      </w:r>
    </w:p>
    <w:p w:rsidR="00062028" w:rsidRDefault="00062028" w:rsidP="00F210EB">
      <w:pPr>
        <w:pStyle w:val="BodyText"/>
      </w:pPr>
      <w:r w:rsidRPr="00E8511C">
        <w:t xml:space="preserve">Dualism tears the shalom of </w:t>
      </w:r>
      <w:r>
        <w:t>developing</w:t>
      </w:r>
      <w:r w:rsidRPr="00E8511C">
        <w:t xml:space="preserve"> countr</w:t>
      </w:r>
      <w:r>
        <w:t>ies in pie</w:t>
      </w:r>
      <w:r w:rsidRPr="00E8511C">
        <w:t>ces, creates greater and greater poverty</w:t>
      </w:r>
      <w:r>
        <w:fldChar w:fldCharType="begin"/>
      </w:r>
      <w:r>
        <w:instrText xml:space="preserve"> XE “</w:instrText>
      </w:r>
      <w:r w:rsidRPr="005616D3">
        <w:instrText>poverty</w:instrText>
      </w:r>
      <w:r>
        <w:instrText xml:space="preserve">” </w:instrText>
      </w:r>
      <w:r>
        <w:fldChar w:fldCharType="end"/>
      </w:r>
      <w:r w:rsidRPr="00E8511C">
        <w:t xml:space="preserve"> for the rural poor</w:t>
      </w:r>
      <w:r>
        <w:fldChar w:fldCharType="begin"/>
      </w:r>
      <w:r>
        <w:instrText xml:space="preserve"> XE “</w:instrText>
      </w:r>
      <w:r w:rsidRPr="005616D3">
        <w:instrText>poor</w:instrText>
      </w:r>
      <w:r>
        <w:instrText xml:space="preserve">” </w:instrText>
      </w:r>
      <w:r>
        <w:fldChar w:fldCharType="end"/>
      </w:r>
      <w:r w:rsidRPr="00E8511C">
        <w:t xml:space="preserve"> and urban workers, and greater wealth</w:t>
      </w:r>
      <w:r>
        <w:fldChar w:fldCharType="begin"/>
      </w:r>
      <w:r>
        <w:instrText xml:space="preserve"> XE “</w:instrText>
      </w:r>
      <w:r w:rsidRPr="00930C60">
        <w:instrText>wealth</w:instrText>
      </w:r>
      <w:r>
        <w:instrText xml:space="preserve">” </w:instrText>
      </w:r>
      <w:r>
        <w:fldChar w:fldCharType="end"/>
      </w:r>
      <w:r w:rsidRPr="00E8511C">
        <w:t xml:space="preserve"> for an elite class. Not only so</w:t>
      </w:r>
      <w:r>
        <w:t>,</w:t>
      </w:r>
      <w:r w:rsidRPr="00E8511C">
        <w:t xml:space="preserve"> it destroys the cultural fabric of the society, another essential stabilizing factor in shalom. By causing the rich agricultural barons to invest their money</w:t>
      </w:r>
      <w:r>
        <w:fldChar w:fldCharType="begin"/>
      </w:r>
      <w:r>
        <w:instrText xml:space="preserve"> XE “</w:instrText>
      </w:r>
      <w:r w:rsidRPr="009004BA">
        <w:rPr>
          <w:rStyle w:val="Strong"/>
          <w:b w:val="0"/>
        </w:rPr>
        <w:instrText>money</w:instrText>
      </w:r>
      <w:r>
        <w:instrText xml:space="preserve">” </w:instrText>
      </w:r>
      <w:r>
        <w:fldChar w:fldCharType="end"/>
      </w:r>
      <w:r w:rsidRPr="00E8511C">
        <w:t xml:space="preserve"> in the industrial leading sector, little is reinvested in the rural areas, hence no intermediate rural industry is developed, to create employment in the rural areas. The result is massive urbanization and </w:t>
      </w:r>
      <w:r>
        <w:t>millions of</w:t>
      </w:r>
      <w:r w:rsidRPr="00E8511C">
        <w:t xml:space="preserve"> squatters and slum dwellers in </w:t>
      </w:r>
      <w:r>
        <w:t>megacities</w:t>
      </w:r>
      <w:r w:rsidRPr="00E8511C">
        <w:t>.</w:t>
      </w:r>
      <w:r>
        <w:t xml:space="preserve">  Fortunately New Zealand for many decades reinvessted into agricultural areas, but recently that focus has decreased.</w:t>
      </w:r>
    </w:p>
    <w:p w:rsidR="00062028" w:rsidRDefault="00062028" w:rsidP="00F210EB">
      <w:pPr>
        <w:pStyle w:val="BodyText"/>
      </w:pPr>
      <w:r w:rsidRPr="00E8511C">
        <w:t>Throughout the scriptures God continually sought to equalize the discrepancy between rich and poor</w:t>
      </w:r>
      <w:r>
        <w:fldChar w:fldCharType="begin"/>
      </w:r>
      <w:r>
        <w:instrText xml:space="preserve"> XE “</w:instrText>
      </w:r>
      <w:r w:rsidRPr="005616D3">
        <w:instrText>poor</w:instrText>
      </w:r>
      <w:r>
        <w:instrText xml:space="preserve">” </w:instrText>
      </w:r>
      <w:r>
        <w:fldChar w:fldCharType="end"/>
      </w:r>
      <w:r w:rsidRPr="00E8511C">
        <w:t>. This oppression</w:t>
      </w:r>
      <w:r>
        <w:fldChar w:fldCharType="begin"/>
      </w:r>
      <w:r>
        <w:instrText xml:space="preserve"> XE “</w:instrText>
      </w:r>
      <w:r w:rsidRPr="00346341">
        <w:instrText>oppression</w:instrText>
      </w:r>
      <w:r>
        <w:instrText xml:space="preserve">” </w:instrText>
      </w:r>
      <w:r>
        <w:fldChar w:fldCharType="end"/>
      </w:r>
      <w:r w:rsidRPr="00E8511C">
        <w:t xml:space="preserve"> of the poor</w:t>
      </w:r>
      <w:r>
        <w:fldChar w:fldCharType="begin"/>
      </w:r>
      <w:r>
        <w:instrText xml:space="preserve"> XE “</w:instrText>
      </w:r>
      <w:r w:rsidRPr="005616D3">
        <w:instrText>poor</w:instrText>
      </w:r>
      <w:r>
        <w:instrText xml:space="preserve">” </w:instrText>
      </w:r>
      <w:r>
        <w:fldChar w:fldCharType="end"/>
      </w:r>
      <w:r w:rsidRPr="00E8511C">
        <w:t xml:space="preserve"> by the rich is also perpetuated in the continued suppression of workers wages in the expectation that eventually the greater majority will benefit. Perhaps the ringing words of James are pertinent here:</w:t>
      </w:r>
    </w:p>
    <w:p w:rsidR="00062028" w:rsidRPr="006C2C1B" w:rsidRDefault="00062028" w:rsidP="00F210EB">
      <w:pPr>
        <w:pStyle w:val="BodyTextIndent"/>
        <w:rPr>
          <w:i/>
        </w:rPr>
      </w:pPr>
      <w:r w:rsidRPr="006C2C1B">
        <w:rPr>
          <w:rStyle w:val="quotesChar"/>
        </w:rPr>
        <w:t>Come now you rich, weep and howl for the miseries that are coming on you…behold the wages of the labourers who moved your fields which kept you back by fraud, cry out; and the cries of the harvesters have reached the Lord of hosts. You have lived on earth in luxury and in pleasure; you have fattened your hearts in a day of slaughter. You have condemned, you have killed the righteous; they do not resist you.</w:t>
      </w:r>
      <w:r w:rsidRPr="006C2C1B">
        <w:rPr>
          <w:i/>
        </w:rPr>
        <w:t xml:space="preserve">  (James 5:1-6)</w:t>
      </w:r>
    </w:p>
    <w:p w:rsidR="00062028" w:rsidRPr="00B74580" w:rsidRDefault="00062028" w:rsidP="00F210EB">
      <w:pPr>
        <w:pStyle w:val="Heading3"/>
      </w:pPr>
      <w:bookmarkStart w:id="101" w:name="_Toc228097352"/>
      <w:bookmarkStart w:id="102" w:name="_Toc132770395"/>
      <w:r w:rsidRPr="00B74580">
        <w:t>Dependency</w:t>
      </w:r>
      <w:bookmarkEnd w:id="101"/>
      <w:bookmarkEnd w:id="102"/>
    </w:p>
    <w:p w:rsidR="00062028" w:rsidRDefault="00062028" w:rsidP="00F210EB">
      <w:pPr>
        <w:pStyle w:val="BodyText"/>
      </w:pPr>
      <w:r w:rsidRPr="00E8511C">
        <w:t xml:space="preserve">A further consequence of the application of Rostow’s theories is described in a number of theories classified under the title of </w:t>
      </w:r>
      <w:r w:rsidRPr="00CF1041">
        <w:rPr>
          <w:i/>
        </w:rPr>
        <w:t>dependency theories</w:t>
      </w:r>
      <w:r w:rsidRPr="00E8511C">
        <w:t xml:space="preserve">. In brief these say that the economy of the third world country becomes a </w:t>
      </w:r>
      <w:r>
        <w:t>s</w:t>
      </w:r>
      <w:r w:rsidRPr="00E8511C">
        <w:t xml:space="preserve">atellite of the Western powers and that of the rural areas of the </w:t>
      </w:r>
      <w:r>
        <w:t xml:space="preserve">emerging </w:t>
      </w:r>
      <w:r w:rsidRPr="00E8511C">
        <w:t xml:space="preserve">westernized </w:t>
      </w:r>
      <w:r>
        <w:t>mega</w:t>
      </w:r>
      <w:r w:rsidRPr="00E8511C">
        <w:t>cities. The flow of money</w:t>
      </w:r>
      <w:r>
        <w:fldChar w:fldCharType="begin"/>
      </w:r>
      <w:r>
        <w:instrText xml:space="preserve"> XE “</w:instrText>
      </w:r>
      <w:r w:rsidRPr="009004BA">
        <w:rPr>
          <w:rStyle w:val="Strong"/>
          <w:b w:val="0"/>
        </w:rPr>
        <w:instrText>money</w:instrText>
      </w:r>
      <w:r>
        <w:instrText xml:space="preserve">” </w:instrText>
      </w:r>
      <w:r>
        <w:fldChar w:fldCharType="end"/>
      </w:r>
      <w:r w:rsidRPr="00E8511C">
        <w:t xml:space="preserve"> and natura</w:t>
      </w:r>
      <w:r>
        <w:t>l</w:t>
      </w:r>
      <w:r w:rsidRPr="00E8511C">
        <w:t xml:space="preserve"> resources</w:t>
      </w:r>
      <w:r>
        <w:fldChar w:fldCharType="begin"/>
      </w:r>
      <w:r>
        <w:instrText xml:space="preserve"> XE “</w:instrText>
      </w:r>
      <w:r w:rsidRPr="005616D3">
        <w:instrText>resources</w:instrText>
      </w:r>
      <w:r>
        <w:instrText xml:space="preserve">” </w:instrText>
      </w:r>
      <w:r>
        <w:fldChar w:fldCharType="end"/>
      </w:r>
      <w:r w:rsidRPr="00E8511C">
        <w:t xml:space="preserve"> is to the West</w:t>
      </w:r>
      <w:r>
        <w:t>,</w:t>
      </w:r>
      <w:r w:rsidRPr="00E8511C">
        <w:t xml:space="preserve"> who exploit the country by a number of means, primary amongst which is their multinationals</w:t>
      </w:r>
      <w:r>
        <w:fldChar w:fldCharType="begin"/>
      </w:r>
      <w:r>
        <w:instrText xml:space="preserve"> XE “</w:instrText>
      </w:r>
      <w:r w:rsidRPr="00147344">
        <w:instrText>multinationals</w:instrText>
      </w:r>
      <w:r>
        <w:instrText xml:space="preserve">” </w:instrText>
      </w:r>
      <w:r>
        <w:fldChar w:fldCharType="end"/>
      </w:r>
      <w:r w:rsidRPr="00E8511C">
        <w:t>.</w:t>
      </w:r>
      <w:r>
        <w:t xml:space="preserve">  In this sense New Zealand is a clasically dependent country, although massive efforts to diversify after Britain cut the umbilical cord to our dairy products have kept us from falling completely out of the OECD.  Nevertheless we export largely raw and cheap agricultural products in esxchange for importing expensive industrial products. And as our banking suystem is owned by Australia and the UK, all of these transactions pay a “tax” on any profits that ends up in the owners hands overseas, thus structurally locking us into depndency, just as most former British colonies are locked in.</w:t>
      </w:r>
    </w:p>
    <w:p w:rsidR="00062028" w:rsidRDefault="00062028" w:rsidP="00F210EB">
      <w:pPr>
        <w:pStyle w:val="BodyText"/>
        <w:rPr>
          <w:sz w:val="22"/>
          <w:szCs w:val="22"/>
        </w:rPr>
      </w:pPr>
      <w:r w:rsidRPr="00E8511C">
        <w:t>Leviticus gives a vignette analysis of the effects of righteousness</w:t>
      </w:r>
      <w:r>
        <w:fldChar w:fldCharType="begin"/>
      </w:r>
      <w:r>
        <w:instrText xml:space="preserve"> XE “</w:instrText>
      </w:r>
      <w:r w:rsidRPr="00AC39C8">
        <w:instrText>righteousness</w:instrText>
      </w:r>
      <w:r>
        <w:instrText xml:space="preserve">” </w:instrText>
      </w:r>
      <w:r>
        <w:fldChar w:fldCharType="end"/>
      </w:r>
      <w:r w:rsidRPr="00E8511C">
        <w:t xml:space="preserve"> on an economy contrasted with the effects of corruption</w:t>
      </w:r>
      <w:r>
        <w:fldChar w:fldCharType="begin"/>
      </w:r>
      <w:r>
        <w:instrText xml:space="preserve"> XE “</w:instrText>
      </w:r>
      <w:r w:rsidRPr="008607D5">
        <w:instrText>corruption</w:instrText>
      </w:r>
      <w:r>
        <w:instrText xml:space="preserve">” </w:instrText>
      </w:r>
      <w:r>
        <w:fldChar w:fldCharType="end"/>
      </w:r>
      <w:r w:rsidRPr="00E8511C">
        <w:t xml:space="preserve"> and unrighteousness. Amongst the effects it talks of are </w:t>
      </w:r>
      <w:r w:rsidRPr="00CF1041">
        <w:rPr>
          <w:i/>
        </w:rPr>
        <w:t>you shall sow your crops in vain, for your enemies will eat them</w:t>
      </w:r>
      <w:r>
        <w:t xml:space="preserve"> (</w:t>
      </w:r>
      <w:r w:rsidRPr="00840AA6">
        <w:rPr>
          <w:sz w:val="22"/>
          <w:szCs w:val="22"/>
        </w:rPr>
        <w:t>Exodus 22:25</w:t>
      </w:r>
      <w:r>
        <w:rPr>
          <w:sz w:val="22"/>
          <w:szCs w:val="22"/>
        </w:rPr>
        <w:t>).</w:t>
      </w:r>
    </w:p>
    <w:p w:rsidR="00062028" w:rsidRDefault="00062028" w:rsidP="00F210EB">
      <w:pPr>
        <w:pStyle w:val="BodyText"/>
        <w:rPr>
          <w:szCs w:val="28"/>
          <w:lang w:val="en-US"/>
        </w:rPr>
      </w:pPr>
      <w:r w:rsidRPr="00E8511C">
        <w:t>It is not God’s desire that rich business men and women, politicians and Westernized planners s</w:t>
      </w:r>
      <w:r>
        <w:t>hould sell their own birthright</w:t>
      </w:r>
      <w:r w:rsidRPr="00E8511C">
        <w:t xml:space="preserve"> to foreign nations. Hence, Christians in positions where they can influence such policies must seek to change them. God’s desire for Israel was that they become a nation, that they be slaves no longer. God has broken their chains and would make them walk with dignity</w:t>
      </w:r>
      <w:r>
        <w:t xml:space="preserve"> </w:t>
      </w:r>
      <w:r w:rsidRPr="00C81B1F">
        <w:rPr>
          <w:szCs w:val="28"/>
        </w:rPr>
        <w:t>(</w:t>
      </w:r>
      <w:r w:rsidRPr="00C81B1F">
        <w:rPr>
          <w:szCs w:val="28"/>
          <w:lang w:val="en-US"/>
        </w:rPr>
        <w:t>Leviticus</w:t>
      </w:r>
      <w:r>
        <w:rPr>
          <w:szCs w:val="28"/>
          <w:lang w:val="en-US"/>
        </w:rPr>
        <w:t xml:space="preserve"> </w:t>
      </w:r>
      <w:r w:rsidRPr="00C81B1F">
        <w:rPr>
          <w:szCs w:val="28"/>
          <w:lang w:val="en-US"/>
        </w:rPr>
        <w:t>19:9,10).</w:t>
      </w:r>
    </w:p>
    <w:p w:rsidR="00062028" w:rsidRDefault="00062028" w:rsidP="00F210EB">
      <w:pPr>
        <w:pStyle w:val="BodyText"/>
        <w:rPr>
          <w:lang w:val="en-US"/>
        </w:rPr>
      </w:pPr>
      <w:r>
        <w:rPr>
          <w:lang w:val="en-US"/>
        </w:rPr>
        <w:t>In New Zealand the international pressure to sell publicly owned enterprise, capitalized by the people of New Zealand over decades into the hands of foreign capitalists has had devastating effects on our rail system, allowed for massive destruction of native forests as European pine is planted to replace them for the sake of profit, destroyed one of the worlds best electricity systems in the name of “competition” i.e. letting foreign companies gain control, etc.  All of these Christians are to speak to.</w:t>
      </w:r>
    </w:p>
    <w:p w:rsidR="00062028" w:rsidRPr="00017A8F" w:rsidRDefault="00062028" w:rsidP="00F210EB"/>
    <w:p w:rsidR="00062028" w:rsidRPr="00A50887" w:rsidRDefault="00062028" w:rsidP="00F210EB">
      <w:pPr>
        <w:pStyle w:val="Heading3"/>
      </w:pPr>
      <w:bookmarkStart w:id="103" w:name="_Toc228097354"/>
      <w:bookmarkStart w:id="104" w:name="_Toc132770396"/>
      <w:r>
        <w:t>Humans are</w:t>
      </w:r>
      <w:r w:rsidRPr="00A50887">
        <w:t xml:space="preserve"> of Infinite Worth</w:t>
      </w:r>
      <w:bookmarkEnd w:id="103"/>
      <w:bookmarkEnd w:id="104"/>
    </w:p>
    <w:p w:rsidR="00062028" w:rsidRDefault="00062028" w:rsidP="00F210EB">
      <w:pPr>
        <w:pStyle w:val="BodyText"/>
      </w:pPr>
      <w:r w:rsidRPr="00E8511C">
        <w:t>At this point we need to return to the nature of humanity in the scriptures. Human</w:t>
      </w:r>
      <w:r>
        <w:t xml:space="preserve"> beings were</w:t>
      </w:r>
      <w:r w:rsidRPr="00E8511C">
        <w:t xml:space="preserve"> made in the imag</w:t>
      </w:r>
      <w:r>
        <w:t>e</w:t>
      </w:r>
      <w:r>
        <w:fldChar w:fldCharType="begin"/>
      </w:r>
      <w:r>
        <w:instrText xml:space="preserve"> XE “</w:instrText>
      </w:r>
      <w:r w:rsidRPr="007269EE">
        <w:instrText>image:</w:instrText>
      </w:r>
      <w:r w:rsidRPr="007269EE">
        <w:rPr>
          <w:lang w:val="en-US"/>
        </w:rPr>
        <w:instrText>of God</w:instrText>
      </w:r>
      <w:r>
        <w:instrText xml:space="preserve">” </w:instrText>
      </w:r>
      <w:r>
        <w:fldChar w:fldCharType="end"/>
      </w:r>
      <w:r>
        <w:t xml:space="preserve"> of God, and because of this are</w:t>
      </w:r>
      <w:r w:rsidRPr="00E8511C">
        <w:t xml:space="preserve"> of intrinsic worth</w:t>
      </w:r>
      <w:r>
        <w:fldChar w:fldCharType="begin"/>
      </w:r>
      <w:r>
        <w:instrText xml:space="preserve"> XE “</w:instrText>
      </w:r>
      <w:r w:rsidRPr="00147344">
        <w:instrText>worth</w:instrText>
      </w:r>
      <w:r>
        <w:instrText xml:space="preserve">” </w:instrText>
      </w:r>
      <w:r>
        <w:fldChar w:fldCharType="end"/>
      </w:r>
      <w:r w:rsidRPr="00E8511C">
        <w:t>, and infinite value – each man and woman. This is brilliantly described in Proverbs 4:31</w:t>
      </w:r>
      <w:r>
        <w:t xml:space="preserve">, </w:t>
      </w:r>
      <w:r w:rsidRPr="00167940">
        <w:rPr>
          <w:i/>
        </w:rPr>
        <w:t>He who oppresses</w:t>
      </w:r>
      <w:r>
        <w:rPr>
          <w:i/>
        </w:rPr>
        <w:fldChar w:fldCharType="begin"/>
      </w:r>
      <w:r>
        <w:instrText xml:space="preserve"> XE “Oppression:</w:instrText>
      </w:r>
      <w:r w:rsidRPr="00FE11B2">
        <w:rPr>
          <w:lang w:val="en-US"/>
        </w:rPr>
        <w:instrText>oppresse</w:instrText>
      </w:r>
      <w:r>
        <w:rPr>
          <w:lang w:val="en-US"/>
        </w:rPr>
        <w:instrText>s</w:instrText>
      </w:r>
      <w:r>
        <w:instrText xml:space="preserve">” </w:instrText>
      </w:r>
      <w:r>
        <w:rPr>
          <w:i/>
        </w:rPr>
        <w:fldChar w:fldCharType="end"/>
      </w:r>
      <w:r w:rsidRPr="00167940">
        <w:rPr>
          <w:i/>
        </w:rPr>
        <w:t xml:space="preserve"> a poor</w:t>
      </w:r>
      <w:r>
        <w:rPr>
          <w:i/>
        </w:rPr>
        <w:fldChar w:fldCharType="begin"/>
      </w:r>
      <w:r>
        <w:instrText xml:space="preserve"> XE “</w:instrText>
      </w:r>
      <w:r w:rsidRPr="005616D3">
        <w:instrText>poor</w:instrText>
      </w:r>
      <w:r>
        <w:instrText xml:space="preserve">” </w:instrText>
      </w:r>
      <w:r>
        <w:rPr>
          <w:i/>
        </w:rPr>
        <w:fldChar w:fldCharType="end"/>
      </w:r>
      <w:r w:rsidRPr="00167940">
        <w:rPr>
          <w:i/>
        </w:rPr>
        <w:t xml:space="preserve"> </w:t>
      </w:r>
      <w:r>
        <w:rPr>
          <w:i/>
        </w:rPr>
        <w:t>person</w:t>
      </w:r>
      <w:r w:rsidRPr="00167940">
        <w:rPr>
          <w:i/>
        </w:rPr>
        <w:t xml:space="preserve"> insults his maker.</w:t>
      </w:r>
      <w:r>
        <w:rPr>
          <w:i/>
        </w:rPr>
        <w:t xml:space="preserve">  </w:t>
      </w:r>
      <w:r w:rsidRPr="00E8511C">
        <w:t>Even to give a cup of water is upholding that reflected image</w:t>
      </w:r>
      <w:r>
        <w:fldChar w:fldCharType="begin"/>
      </w:r>
      <w:r>
        <w:instrText xml:space="preserve"> XE “</w:instrText>
      </w:r>
      <w:r w:rsidRPr="007269EE">
        <w:instrText>image:</w:instrText>
      </w:r>
      <w:r w:rsidRPr="007269EE">
        <w:rPr>
          <w:lang w:val="en-US"/>
        </w:rPr>
        <w:instrText>of God</w:instrText>
      </w:r>
      <w:r>
        <w:instrText xml:space="preserve">” </w:instrText>
      </w:r>
      <w:r>
        <w:fldChar w:fldCharType="end"/>
      </w:r>
      <w:r w:rsidRPr="00E8511C">
        <w:t xml:space="preserve"> of God in </w:t>
      </w:r>
      <w:r>
        <w:t xml:space="preserve">humanity </w:t>
      </w:r>
      <w:r w:rsidRPr="00E8511C">
        <w:t>(Matt 25:41).</w:t>
      </w:r>
    </w:p>
    <w:p w:rsidR="00062028" w:rsidRDefault="00062028" w:rsidP="00F210EB">
      <w:pPr>
        <w:pStyle w:val="BodyText"/>
      </w:pPr>
      <w:r w:rsidRPr="00E8511C">
        <w:t>God is a creator, so also human beings are creative. Our work</w:t>
      </w:r>
      <w:r>
        <w:fldChar w:fldCharType="begin"/>
      </w:r>
      <w:r>
        <w:instrText xml:space="preserve"> XE “</w:instrText>
      </w:r>
      <w:r w:rsidRPr="005616D3">
        <w:instrText>work</w:instrText>
      </w:r>
      <w:r>
        <w:instrText xml:space="preserve">” </w:instrText>
      </w:r>
      <w:r>
        <w:fldChar w:fldCharType="end"/>
      </w:r>
      <w:r w:rsidRPr="00E8511C">
        <w:t xml:space="preserve"> too reflects God’s character for God works</w:t>
      </w:r>
      <w:r>
        <w:t xml:space="preserve"> </w:t>
      </w:r>
      <w:r w:rsidRPr="00C81B1F">
        <w:rPr>
          <w:szCs w:val="28"/>
        </w:rPr>
        <w:t>(</w:t>
      </w:r>
      <w:r w:rsidRPr="00C81B1F">
        <w:rPr>
          <w:szCs w:val="28"/>
          <w:lang w:val="en-US"/>
        </w:rPr>
        <w:t>Gen 2:1)</w:t>
      </w:r>
      <w:r>
        <w:rPr>
          <w:szCs w:val="28"/>
          <w:lang w:val="en-US"/>
        </w:rPr>
        <w:t>.</w:t>
      </w:r>
      <w:r w:rsidRPr="00E8511C">
        <w:t xml:space="preserve"> He requires rest to maintain his creative strength. Humans are not machines. </w:t>
      </w:r>
    </w:p>
    <w:p w:rsidR="00062028" w:rsidRDefault="00062028" w:rsidP="00F210EB">
      <w:pPr>
        <w:pStyle w:val="BodyText"/>
      </w:pPr>
      <w:r w:rsidRPr="00E8511C">
        <w:t>Both Marxism</w:t>
      </w:r>
      <w:r>
        <w:fldChar w:fldCharType="begin"/>
      </w:r>
      <w:r>
        <w:instrText xml:space="preserve"> XE “</w:instrText>
      </w:r>
      <w:r w:rsidRPr="00147344">
        <w:instrText>Marxism</w:instrText>
      </w:r>
      <w:r>
        <w:instrText xml:space="preserve">” </w:instrText>
      </w:r>
      <w:r>
        <w:fldChar w:fldCharType="end"/>
      </w:r>
      <w:r w:rsidRPr="00E8511C">
        <w:t xml:space="preserve"> and forms of </w:t>
      </w:r>
      <w:r>
        <w:t>Capitalism</w:t>
      </w:r>
      <w:r w:rsidRPr="00E8511C">
        <w:t xml:space="preserve"> differ from the Biblical view in their concept of </w:t>
      </w:r>
      <w:r>
        <w:t>humanity</w:t>
      </w:r>
      <w:r w:rsidRPr="00E8511C">
        <w:t>. Both seek to accomplish the good of society as a whole at the cost of the individual</w:t>
      </w:r>
      <w:r>
        <w:fldChar w:fldCharType="begin"/>
      </w:r>
      <w:r>
        <w:instrText xml:space="preserve"> XE “</w:instrText>
      </w:r>
      <w:r w:rsidRPr="00346341">
        <w:instrText>individual</w:instrText>
      </w:r>
      <w:r>
        <w:instrText xml:space="preserve">” </w:instrText>
      </w:r>
      <w:r>
        <w:fldChar w:fldCharType="end"/>
      </w:r>
      <w:r w:rsidRPr="00E8511C">
        <w:t>. It matters little whether the individual is crushed as a cog in the machinery of production</w:t>
      </w:r>
      <w:r>
        <w:fldChar w:fldCharType="begin"/>
      </w:r>
      <w:r>
        <w:instrText xml:space="preserve"> XE “</w:instrText>
      </w:r>
      <w:r w:rsidRPr="00346341">
        <w:instrText>production</w:instrText>
      </w:r>
      <w:r>
        <w:instrText xml:space="preserve">” </w:instrText>
      </w:r>
      <w:r>
        <w:fldChar w:fldCharType="end"/>
      </w:r>
      <w:r w:rsidRPr="00E8511C">
        <w:t xml:space="preserve"> (Capitalism</w:t>
      </w:r>
      <w:r>
        <w:fldChar w:fldCharType="begin"/>
      </w:r>
      <w:r>
        <w:instrText xml:space="preserve"> XE “</w:instrText>
      </w:r>
      <w:r w:rsidRPr="00930C60">
        <w:instrText>Capitalism</w:instrText>
      </w:r>
      <w:r>
        <w:instrText xml:space="preserve">” </w:instrText>
      </w:r>
      <w:r>
        <w:fldChar w:fldCharType="end"/>
      </w:r>
      <w:r w:rsidRPr="00E8511C">
        <w:t>) or as a cog in the worship</w:t>
      </w:r>
      <w:r>
        <w:fldChar w:fldCharType="begin"/>
      </w:r>
      <w:r>
        <w:instrText xml:space="preserve"> XE “</w:instrText>
      </w:r>
      <w:r w:rsidRPr="00AB4A3C">
        <w:rPr>
          <w:rFonts w:cs="Arial"/>
          <w:color w:val="000000"/>
        </w:rPr>
        <w:instrText>worship</w:instrText>
      </w:r>
      <w:r>
        <w:instrText xml:space="preserve">” </w:instrText>
      </w:r>
      <w:r>
        <w:fldChar w:fldCharType="end"/>
      </w:r>
      <w:r w:rsidRPr="00E8511C">
        <w:t xml:space="preserve"> of the </w:t>
      </w:r>
      <w:r>
        <w:t>Government</w:t>
      </w:r>
      <w:r w:rsidRPr="00E8511C">
        <w:t xml:space="preserve"> (Marxism). In both cases humanity is at the service of the economy.</w:t>
      </w:r>
      <w:r>
        <w:rPr>
          <w:rStyle w:val="FootnoteReference"/>
        </w:rPr>
        <w:footnoteReference w:id="13"/>
      </w:r>
      <w:r w:rsidRPr="00E8511C">
        <w:t xml:space="preserve"> Economics is God. The economics of the </w:t>
      </w:r>
      <w:r>
        <w:t>Government</w:t>
      </w:r>
      <w:r w:rsidRPr="00E8511C">
        <w:t xml:space="preserve"> is God.</w:t>
      </w:r>
    </w:p>
    <w:p w:rsidR="00062028" w:rsidRPr="00A50887" w:rsidRDefault="00062028" w:rsidP="00F210EB">
      <w:pPr>
        <w:pStyle w:val="Heading4"/>
      </w:pPr>
      <w:bookmarkStart w:id="105" w:name="_Toc228097356"/>
      <w:r w:rsidRPr="00A50887">
        <w:t xml:space="preserve">The Equality of </w:t>
      </w:r>
      <w:r>
        <w:t>Human Beings</w:t>
      </w:r>
      <w:bookmarkEnd w:id="105"/>
    </w:p>
    <w:p w:rsidR="00062028" w:rsidRDefault="00062028" w:rsidP="00F210EB">
      <w:pPr>
        <w:pStyle w:val="BodyText"/>
      </w:pPr>
      <w:r>
        <w:fldChar w:fldCharType="begin"/>
      </w:r>
      <w:r>
        <w:instrText xml:space="preserve"> XE “</w:instrText>
      </w:r>
      <w:r w:rsidRPr="005616D3">
        <w:instrText>equality</w:instrText>
      </w:r>
      <w:r>
        <w:instrText xml:space="preserve">” </w:instrText>
      </w:r>
      <w:r>
        <w:fldChar w:fldCharType="end"/>
      </w:r>
      <w:r w:rsidRPr="00E8511C">
        <w:t xml:space="preserve">Humanity, like God (a trinity) is also a fellowshipping, communicating, communal creature. Over creation humanity is ruler, but with another human we are not rulers but brothers and sisters. Jesus told us call no </w:t>
      </w:r>
      <w:r>
        <w:t>person</w:t>
      </w:r>
      <w:r w:rsidRPr="00E8511C">
        <w:t xml:space="preserve"> “master” or “father” for you are “all brothers” and you have one teacher, one Lord, one father. “He who is greatest </w:t>
      </w:r>
      <w:r>
        <w:t>among you shall be your servant</w:t>
      </w:r>
      <w:r w:rsidRPr="004858BD">
        <w:t>”(</w:t>
      </w:r>
      <w:r w:rsidRPr="004858BD">
        <w:rPr>
          <w:szCs w:val="22"/>
        </w:rPr>
        <w:t xml:space="preserve"> Matt 23:8-12</w:t>
      </w:r>
      <w:r w:rsidRPr="004858BD">
        <w:t>).</w:t>
      </w:r>
    </w:p>
    <w:p w:rsidR="00062028" w:rsidRDefault="00062028" w:rsidP="00F210EB">
      <w:pPr>
        <w:pStyle w:val="BodyText"/>
      </w:pPr>
      <w:r w:rsidRPr="00E8511C">
        <w:t>By placing the leader as servant, underneath others</w:t>
      </w:r>
      <w:r>
        <w:t>,</w:t>
      </w:r>
      <w:r w:rsidRPr="00E8511C">
        <w:t xml:space="preserve"> he precludes any possibility of using position to use, abuse, or oppress</w:t>
      </w:r>
      <w:r>
        <w:fldChar w:fldCharType="begin"/>
      </w:r>
      <w:r>
        <w:instrText xml:space="preserve"> XE “</w:instrText>
      </w:r>
      <w:r w:rsidRPr="00962CDF">
        <w:instrText>oppress:</w:instrText>
      </w:r>
      <w:r w:rsidRPr="00962CDF">
        <w:rPr>
          <w:lang w:val="en-US"/>
        </w:rPr>
        <w:instrText>systems of oppression</w:instrText>
      </w:r>
      <w:r>
        <w:instrText xml:space="preserve">” </w:instrText>
      </w:r>
      <w:r>
        <w:fldChar w:fldCharType="end"/>
      </w:r>
      <w:r w:rsidRPr="00E8511C">
        <w:t xml:space="preserve"> others, not that he abolishes social roles rather he equalizes men and women in these roles. </w:t>
      </w:r>
    </w:p>
    <w:p w:rsidR="00062028" w:rsidRDefault="00062028" w:rsidP="00F210EB">
      <w:pPr>
        <w:pStyle w:val="BodyText"/>
      </w:pPr>
      <w:r w:rsidRPr="00E8511C">
        <w:t>Hence we dare not uplift one part of society at the cost of another. This destroys not only human dignity, but also fellows</w:t>
      </w:r>
      <w:r>
        <w:t>hip and community between these</w:t>
      </w:r>
      <w:r w:rsidRPr="00E8511C">
        <w:t xml:space="preserve"> parts of the culture.</w:t>
      </w:r>
    </w:p>
    <w:p w:rsidR="00062028" w:rsidRDefault="00062028" w:rsidP="00F210EB">
      <w:pPr>
        <w:pStyle w:val="Heading4"/>
      </w:pPr>
      <w:bookmarkStart w:id="106" w:name="_Toc228097357"/>
      <w:r w:rsidRPr="000F464E">
        <w:t>Limits to</w:t>
      </w:r>
      <w:r>
        <w:t xml:space="preserve"> Sin: The Need for Regulation</w:t>
      </w:r>
    </w:p>
    <w:p w:rsidR="00062028" w:rsidRDefault="00062028" w:rsidP="00F210EB">
      <w:pPr>
        <w:pStyle w:val="BodyText"/>
      </w:pPr>
      <w:r>
        <w:t xml:space="preserve">The sinfulness of individuals is multiplied in larger societal contexts.  The development in Leviticus and Exodus of various legal structures indicates processes for godly limitations, for punishment of crime.  When systems evolve with incremental regulatory changes to deal with changing dynamics, nations are healthy. When there is easy feedback from people to legislators, and diffused power within societies, responses to issues can be rapid, hence the society moves forward in an integrated manner.  </w:t>
      </w:r>
    </w:p>
    <w:p w:rsidR="00062028" w:rsidRDefault="00062028" w:rsidP="00F210EB">
      <w:pPr>
        <w:pStyle w:val="BodyText"/>
      </w:pPr>
      <w:r>
        <w:t xml:space="preserve">Overly excessive bureaucratisation is a significant factor in sustaining poverty and dualism within societies.  It is considered by some as the direct cause of sustained poverty in many Latin countries. In New Zealand the rapid expansion of governmental bureaucracy in the first decasde of the 3 millenium has to be considered a major economic catastrophe, hindering the speed of operations of business and imposing a heavy burden on productive society. </w:t>
      </w:r>
    </w:p>
    <w:p w:rsidR="00062028" w:rsidRDefault="00062028" w:rsidP="00F210EB">
      <w:pPr>
        <w:pStyle w:val="Heading3"/>
      </w:pPr>
      <w:bookmarkStart w:id="107" w:name="_Toc132770397"/>
      <w:r>
        <w:t>Limits to Sin: Limits to Government</w:t>
      </w:r>
      <w:r>
        <w:fldChar w:fldCharType="begin"/>
      </w:r>
      <w:r>
        <w:instrText xml:space="preserve"> </w:instrText>
      </w:r>
      <w:r w:rsidRPr="004712CD">
        <w:rPr>
          <w:b w:val="0"/>
        </w:rPr>
        <w:instrText>XE "Government"</w:instrText>
      </w:r>
      <w:r>
        <w:instrText xml:space="preserve"> </w:instrText>
      </w:r>
      <w:r>
        <w:fldChar w:fldCharType="end"/>
      </w:r>
      <w:r>
        <w:t xml:space="preserve"> Power</w:t>
      </w:r>
      <w:bookmarkEnd w:id="107"/>
    </w:p>
    <w:p w:rsidR="00062028" w:rsidRDefault="00062028" w:rsidP="00F210EB">
      <w:pPr>
        <w:pStyle w:val="BodyText"/>
      </w:pPr>
      <w:r>
        <w:t xml:space="preserve">On the other hand, part of the discussion in the scriptures when the Israelites wanted to appoint a King, was the prophet’s rejection of Kingship because of its tendency to increasing centralisation of power and oppression of the people that would occur. New Zealand has faced a rapid erosion of checks and balances that sustain governmental accountability in the last decades, beginning with the elimination of the upper house of Parliament. This is evidenced in the consistent refusal by governments to listen to the voice of the people in referenda, and in the rapid swings between conflicting governing and economic strategies.  </w:t>
      </w:r>
    </w:p>
    <w:p w:rsidR="00062028" w:rsidRDefault="00062028" w:rsidP="00F210EB">
      <w:pPr>
        <w:pStyle w:val="BodyText"/>
      </w:pPr>
      <w:r w:rsidRPr="00E8511C">
        <w:t xml:space="preserve">Rogernomics </w:t>
      </w:r>
      <w:r>
        <w:t>w</w:t>
      </w:r>
      <w:r w:rsidRPr="00E8511C">
        <w:t xml:space="preserve">as </w:t>
      </w:r>
      <w:r>
        <w:t xml:space="preserve">such </w:t>
      </w:r>
      <w:r w:rsidRPr="00E8511C">
        <w:t xml:space="preserve">a </w:t>
      </w:r>
      <w:r>
        <w:t xml:space="preserve">swing towards the right, seeking to minimise government involvement, reduce bureaucratisation, eliminate complex compliance costs.  It did so however without significant concern for serious social costs involved in  the rapid process of change.  Similarly, </w:t>
      </w:r>
      <w:r w:rsidRPr="00E8511C">
        <w:t>Helen Clark</w:t>
      </w:r>
      <w:r>
        <w:fldChar w:fldCharType="begin"/>
      </w:r>
      <w:r>
        <w:instrText xml:space="preserve"> XE “</w:instrText>
      </w:r>
      <w:r w:rsidRPr="004D3B67">
        <w:instrText>Clark:</w:instrText>
      </w:r>
      <w:r>
        <w:instrText xml:space="preserve"> </w:instrText>
      </w:r>
      <w:r w:rsidRPr="004D3B67">
        <w:rPr>
          <w:lang w:val="en-US"/>
        </w:rPr>
        <w:instrText>Helen</w:instrText>
      </w:r>
      <w:r>
        <w:instrText xml:space="preserve">” </w:instrText>
      </w:r>
      <w:r>
        <w:fldChar w:fldCharType="end"/>
      </w:r>
      <w:r w:rsidRPr="00E8511C">
        <w:t>’s Socialism</w:t>
      </w:r>
      <w:r>
        <w:t xml:space="preserve">, its goals defined 30 years earlier, and honed by international socialist values sought to expand </w:t>
      </w:r>
      <w:r>
        <w:fldChar w:fldCharType="begin"/>
      </w:r>
      <w:r>
        <w:instrText xml:space="preserve"> XE “</w:instrText>
      </w:r>
      <w:r w:rsidRPr="00B73055">
        <w:instrText>Socialism</w:instrText>
      </w:r>
      <w:r>
        <w:instrText xml:space="preserve">” </w:instrText>
      </w:r>
      <w:r>
        <w:fldChar w:fldCharType="end"/>
      </w:r>
      <w:r>
        <w:t>b</w:t>
      </w:r>
      <w:r w:rsidRPr="00E8511C">
        <w:t>ureaucra</w:t>
      </w:r>
      <w:r>
        <w:t>cies, and among other things entered deeply into family l</w:t>
      </w:r>
      <w:r w:rsidRPr="00E8511C">
        <w:t>iberties</w:t>
      </w:r>
      <w:r>
        <w:t xml:space="preserve"> based on the socialist aim of State-controlled family dynamics and child raising. </w:t>
      </w:r>
    </w:p>
    <w:p w:rsidR="00062028" w:rsidRDefault="00062028" w:rsidP="00F210EB">
      <w:pPr>
        <w:pStyle w:val="BodyText"/>
      </w:pPr>
      <w:r>
        <w:t>It made no apology for increasing l</w:t>
      </w:r>
      <w:r w:rsidRPr="00E8511C">
        <w:t xml:space="preserve">evels of </w:t>
      </w:r>
      <w:r>
        <w:t>t</w:t>
      </w:r>
      <w:r w:rsidRPr="00E8511C">
        <w:t>axation</w:t>
      </w:r>
      <w:r>
        <w:fldChar w:fldCharType="begin"/>
      </w:r>
      <w:r>
        <w:instrText xml:space="preserve"> XE “tax:</w:instrText>
      </w:r>
      <w:r w:rsidRPr="009004BA">
        <w:instrText>taxation</w:instrText>
      </w:r>
      <w:r>
        <w:instrText xml:space="preserve">” </w:instrText>
      </w:r>
      <w:r>
        <w:fldChar w:fldCharType="end"/>
      </w:r>
      <w:r w:rsidRPr="00E8511C">
        <w:t xml:space="preserve"> in NZ </w:t>
      </w:r>
      <w:r>
        <w:t xml:space="preserve">to </w:t>
      </w:r>
      <w:r w:rsidRPr="00E8511C">
        <w:t>the fourth highest in the OECD</w:t>
      </w:r>
      <w:r>
        <w:t xml:space="preserve">, even when there were regular surpluses, and had no compunction about distributing some of these to the middle class, not because of poverty, but because of the consistent Socialist belief in the government as the redistributor of wealth.  It overly commitment to free trade - particularly opening the doors to free trade with China, prior to China floating its currency at realistic levels (not yet occurring). This crashed whole sectors of New Zealand’s economy – clothing production and shoe manufacturing to name two. </w:t>
      </w:r>
    </w:p>
    <w:p w:rsidR="00062028" w:rsidRDefault="00062028" w:rsidP="00F210EB">
      <w:pPr>
        <w:pStyle w:val="BodyText"/>
      </w:pPr>
      <w:r>
        <w:t>Globally there has been a r</w:t>
      </w:r>
      <w:r w:rsidRPr="00E8511C">
        <w:t>apid incr</w:t>
      </w:r>
      <w:r>
        <w:t xml:space="preserve">ease of centralized bureaucracies in </w:t>
      </w:r>
      <w:r w:rsidRPr="00E8511C">
        <w:t>both capitalist and communist societies</w:t>
      </w:r>
      <w:r>
        <w:t xml:space="preserve">.  </w:t>
      </w:r>
      <w:r w:rsidRPr="00E8511C">
        <w:t xml:space="preserve">With increasing urbanization and </w:t>
      </w:r>
      <w:r>
        <w:t>the g</w:t>
      </w:r>
      <w:r w:rsidRPr="00E8511C">
        <w:t xml:space="preserve">rowth of </w:t>
      </w:r>
      <w:r>
        <w:t xml:space="preserve">computerised </w:t>
      </w:r>
      <w:r w:rsidRPr="00E8511C">
        <w:t>control technology</w:t>
      </w:r>
      <w:r>
        <w:fldChar w:fldCharType="begin"/>
      </w:r>
      <w:r>
        <w:instrText xml:space="preserve"> XE “</w:instrText>
      </w:r>
      <w:r w:rsidRPr="00F21D50">
        <w:instrText>technology:</w:instrText>
      </w:r>
      <w:r w:rsidRPr="00F21D50">
        <w:rPr>
          <w:lang w:val="en-US"/>
        </w:rPr>
        <w:instrText>transferrable</w:instrText>
      </w:r>
      <w:r>
        <w:instrText xml:space="preserve">” </w:instrText>
      </w:r>
      <w:r>
        <w:fldChar w:fldCharType="end"/>
      </w:r>
      <w:r>
        <w:t xml:space="preserve"> a</w:t>
      </w:r>
      <w:r w:rsidRPr="00E8511C">
        <w:t>ll countries have some form of central planning</w:t>
      </w:r>
      <w:r>
        <w:t>. This has clearly been an asset throughout the 20</w:t>
      </w:r>
      <w:r w:rsidRPr="00254D66">
        <w:rPr>
          <w:vertAlign w:val="superscript"/>
        </w:rPr>
        <w:t>th</w:t>
      </w:r>
      <w:r>
        <w:t xml:space="preserve"> entury in the abolition of poverty and redistribution of wealth.  But the scriptural warning to limit such governmental powers has largely been lost. In OECD countries taxation rises yearly, and is now between 40-60% of peoples income.  Along with that the increase of bureaucratisation is immense.  Helen Clark’s government added thousands of bureaucrats, and increased the percentage of taxation  by 8%  over 9 years of power.  As in Egypt the people begin to groan under such burdens.  Christians have consistently called for limitations to governmental controls.  </w:t>
      </w:r>
    </w:p>
    <w:p w:rsidR="00062028" w:rsidRPr="00A50887" w:rsidRDefault="00062028" w:rsidP="00F210EB">
      <w:pPr>
        <w:pStyle w:val="Heading3"/>
      </w:pPr>
      <w:bookmarkStart w:id="108" w:name="_Toc132770398"/>
      <w:r w:rsidRPr="00A50887">
        <w:t>Capitalism</w:t>
      </w:r>
      <w:r>
        <w:fldChar w:fldCharType="begin"/>
      </w:r>
      <w:r>
        <w:instrText xml:space="preserve"> </w:instrText>
      </w:r>
      <w:r w:rsidRPr="000B426E">
        <w:rPr>
          <w:b w:val="0"/>
        </w:rPr>
        <w:instrText>XE “Capitalism”</w:instrText>
      </w:r>
      <w:r>
        <w:instrText xml:space="preserve"> </w:instrText>
      </w:r>
      <w:r>
        <w:fldChar w:fldCharType="end"/>
      </w:r>
      <w:r w:rsidRPr="00A50887">
        <w:t>, Greed</w:t>
      </w:r>
      <w:r>
        <w:t xml:space="preserve"> </w:t>
      </w:r>
      <w:r w:rsidRPr="00A50887">
        <w:t>and Contentment</w:t>
      </w:r>
      <w:bookmarkEnd w:id="106"/>
      <w:bookmarkEnd w:id="108"/>
    </w:p>
    <w:p w:rsidR="00062028" w:rsidRDefault="00062028" w:rsidP="00F210EB">
      <w:pPr>
        <w:pStyle w:val="BodyText"/>
      </w:pPr>
      <w:r>
        <w:fldChar w:fldCharType="begin"/>
      </w:r>
      <w:r>
        <w:instrText xml:space="preserve"> XE “</w:instrText>
      </w:r>
      <w:r w:rsidRPr="005616D3">
        <w:instrText>greed</w:instrText>
      </w:r>
      <w:r>
        <w:instrText xml:space="preserve">” </w:instrText>
      </w:r>
      <w:r>
        <w:fldChar w:fldCharType="end"/>
      </w:r>
      <w:r>
        <w:fldChar w:fldCharType="begin"/>
      </w:r>
      <w:r>
        <w:instrText xml:space="preserve"> XE “</w:instrText>
      </w:r>
      <w:r w:rsidRPr="005616D3">
        <w:instrText>contentment</w:instrText>
      </w:r>
      <w:r>
        <w:instrText xml:space="preserve">” </w:instrText>
      </w:r>
      <w:r>
        <w:fldChar w:fldCharType="end"/>
      </w:r>
      <w:r w:rsidRPr="00E8511C">
        <w:t>Capitalism</w:t>
      </w:r>
      <w:r>
        <w:fldChar w:fldCharType="begin"/>
      </w:r>
      <w:r>
        <w:instrText xml:space="preserve"> XE “</w:instrText>
      </w:r>
      <w:r w:rsidRPr="00930C60">
        <w:instrText>Capitalism</w:instrText>
      </w:r>
      <w:r>
        <w:instrText xml:space="preserve">” </w:instrText>
      </w:r>
      <w:r>
        <w:fldChar w:fldCharType="end"/>
      </w:r>
      <w:r w:rsidRPr="00E8511C">
        <w:t xml:space="preserve"> errs in that an excessive amassing of wealth</w:t>
      </w:r>
      <w:r>
        <w:fldChar w:fldCharType="begin"/>
      </w:r>
      <w:r>
        <w:instrText xml:space="preserve"> XE “</w:instrText>
      </w:r>
      <w:r w:rsidRPr="00930C60">
        <w:instrText>wealth</w:instrText>
      </w:r>
      <w:r>
        <w:instrText xml:space="preserve">” </w:instrText>
      </w:r>
      <w:r>
        <w:fldChar w:fldCharType="end"/>
      </w:r>
      <w:r w:rsidRPr="00E8511C">
        <w:t>, is its prime motive and competition its supreme law.  Ezekiel comments on this</w:t>
      </w:r>
      <w:r>
        <w:t>:</w:t>
      </w:r>
    </w:p>
    <w:p w:rsidR="00062028" w:rsidRPr="00167940" w:rsidRDefault="00062028" w:rsidP="00F210EB">
      <w:pPr>
        <w:jc w:val="center"/>
        <w:rPr>
          <w:i/>
        </w:rPr>
      </w:pPr>
      <w:r w:rsidRPr="00167940">
        <w:rPr>
          <w:i/>
        </w:rPr>
        <w:t>Behold this was the sin of your sister Sodom;</w:t>
      </w:r>
    </w:p>
    <w:p w:rsidR="00062028" w:rsidRPr="00167940" w:rsidRDefault="00062028" w:rsidP="00F210EB">
      <w:pPr>
        <w:jc w:val="center"/>
        <w:rPr>
          <w:i/>
        </w:rPr>
      </w:pPr>
      <w:r w:rsidRPr="00167940">
        <w:rPr>
          <w:i/>
        </w:rPr>
        <w:t>she and her daughters had  pride, surfeit of food</w:t>
      </w:r>
    </w:p>
    <w:p w:rsidR="00062028" w:rsidRPr="00167940" w:rsidRDefault="00062028" w:rsidP="00F210EB">
      <w:pPr>
        <w:jc w:val="center"/>
        <w:rPr>
          <w:i/>
        </w:rPr>
      </w:pPr>
      <w:r w:rsidRPr="00167940">
        <w:rPr>
          <w:i/>
        </w:rPr>
        <w:t>and prosperous ease but did not aid the poor</w:t>
      </w:r>
      <w:r>
        <w:rPr>
          <w:i/>
        </w:rPr>
        <w:fldChar w:fldCharType="begin"/>
      </w:r>
      <w:r>
        <w:instrText xml:space="preserve"> XE “</w:instrText>
      </w:r>
      <w:r w:rsidRPr="005616D3">
        <w:instrText>poor</w:instrText>
      </w:r>
      <w:r>
        <w:instrText xml:space="preserve">” </w:instrText>
      </w:r>
      <w:r>
        <w:rPr>
          <w:i/>
        </w:rPr>
        <w:fldChar w:fldCharType="end"/>
      </w:r>
    </w:p>
    <w:p w:rsidR="00062028" w:rsidRPr="00840AA6" w:rsidRDefault="00062028" w:rsidP="00F210EB">
      <w:pPr>
        <w:jc w:val="center"/>
        <w:rPr>
          <w:sz w:val="22"/>
          <w:szCs w:val="22"/>
        </w:rPr>
      </w:pPr>
      <w:r w:rsidRPr="00167940">
        <w:rPr>
          <w:i/>
        </w:rPr>
        <w:t>and needy</w:t>
      </w:r>
      <w:r w:rsidRPr="00991183">
        <w:rPr>
          <w:sz w:val="22"/>
          <w:szCs w:val="22"/>
        </w:rPr>
        <w:t xml:space="preserve"> </w:t>
      </w:r>
      <w:r>
        <w:rPr>
          <w:sz w:val="22"/>
          <w:szCs w:val="22"/>
        </w:rPr>
        <w:t>(</w:t>
      </w:r>
      <w:r w:rsidRPr="00840AA6">
        <w:rPr>
          <w:sz w:val="22"/>
          <w:szCs w:val="22"/>
        </w:rPr>
        <w:t>Ezek 16:49</w:t>
      </w:r>
      <w:r>
        <w:rPr>
          <w:sz w:val="22"/>
          <w:szCs w:val="22"/>
        </w:rPr>
        <w:t>).</w:t>
      </w:r>
    </w:p>
    <w:p w:rsidR="00062028" w:rsidRPr="00E8511C" w:rsidRDefault="00062028" w:rsidP="00F210EB"/>
    <w:p w:rsidR="00062028" w:rsidRDefault="00062028" w:rsidP="00F210EB">
      <w:pPr>
        <w:pStyle w:val="BodyText"/>
        <w:rPr>
          <w:sz w:val="22"/>
          <w:szCs w:val="22"/>
        </w:rPr>
      </w:pPr>
      <w:r w:rsidRPr="00E8511C">
        <w:t>Elsewhere we are told that “the love</w:t>
      </w:r>
      <w:r>
        <w:fldChar w:fldCharType="begin"/>
      </w:r>
      <w:r>
        <w:instrText xml:space="preserve"> XE “</w:instrText>
      </w:r>
      <w:r w:rsidRPr="00147344">
        <w:instrText>love</w:instrText>
      </w:r>
      <w:r>
        <w:instrText xml:space="preserve">” </w:instrText>
      </w:r>
      <w:r>
        <w:fldChar w:fldCharType="end"/>
      </w:r>
      <w:r w:rsidRPr="00E8511C">
        <w:t xml:space="preserve"> of money</w:t>
      </w:r>
      <w:r>
        <w:fldChar w:fldCharType="begin"/>
      </w:r>
      <w:r>
        <w:instrText xml:space="preserve"> XE “</w:instrText>
      </w:r>
      <w:r w:rsidRPr="009004BA">
        <w:rPr>
          <w:rStyle w:val="Strong"/>
          <w:b w:val="0"/>
        </w:rPr>
        <w:instrText>money</w:instrText>
      </w:r>
      <w:r>
        <w:instrText xml:space="preserve">” </w:instrText>
      </w:r>
      <w:r>
        <w:fldChar w:fldCharType="end"/>
      </w:r>
      <w:r w:rsidRPr="00E8511C">
        <w:t xml:space="preserve"> is the root of all </w:t>
      </w:r>
      <w:r w:rsidRPr="004858BD">
        <w:t>evil (</w:t>
      </w:r>
      <w:r w:rsidRPr="004858BD">
        <w:rPr>
          <w:szCs w:val="22"/>
        </w:rPr>
        <w:t>1 Tim 6:18),</w:t>
      </w:r>
      <w:r w:rsidRPr="00E8511C">
        <w:t xml:space="preserve"> and that “covetous</w:t>
      </w:r>
      <w:r>
        <w:t>ness is as the sin of idolatory</w:t>
      </w:r>
      <w:r w:rsidRPr="00E8511C">
        <w:t>”</w:t>
      </w:r>
      <w:r w:rsidRPr="004858BD">
        <w:t>(</w:t>
      </w:r>
      <w:r w:rsidRPr="004858BD">
        <w:rPr>
          <w:szCs w:val="22"/>
        </w:rPr>
        <w:t>Col. 3:5).</w:t>
      </w:r>
      <w:r w:rsidRPr="00E8511C">
        <w:t xml:space="preserve"> Jesus tells us that if we have food and clothing we should be content</w:t>
      </w:r>
      <w:r>
        <w:t xml:space="preserve"> </w:t>
      </w:r>
      <w:r w:rsidRPr="004858BD">
        <w:t>(</w:t>
      </w:r>
      <w:r w:rsidRPr="004858BD">
        <w:rPr>
          <w:szCs w:val="22"/>
        </w:rPr>
        <w:t>Matt 6:25-32).</w:t>
      </w:r>
    </w:p>
    <w:p w:rsidR="00062028" w:rsidRDefault="00062028" w:rsidP="00F210EB">
      <w:pPr>
        <w:pStyle w:val="BodyText"/>
        <w:rPr>
          <w:sz w:val="22"/>
          <w:szCs w:val="22"/>
        </w:rPr>
      </w:pPr>
      <w:r w:rsidRPr="00E8511C">
        <w:t xml:space="preserve">On the other hand the scriptures give many principles for successful business, especially in </w:t>
      </w:r>
      <w:r>
        <w:t>P</w:t>
      </w:r>
      <w:r w:rsidRPr="00E8511C">
        <w:t xml:space="preserve">roverbs. There is no criticism of making </w:t>
      </w:r>
      <w:r>
        <w:t xml:space="preserve">reasonable </w:t>
      </w:r>
      <w:r w:rsidRPr="00E8511C">
        <w:t xml:space="preserve">profit that </w:t>
      </w:r>
      <w:r>
        <w:t xml:space="preserve">is based on </w:t>
      </w:r>
      <w:r w:rsidRPr="00E8511C">
        <w:t>fairness and generosity in business dealings</w:t>
      </w:r>
      <w:r>
        <w:t xml:space="preserve"> </w:t>
      </w:r>
      <w:r w:rsidRPr="004858BD">
        <w:t>(</w:t>
      </w:r>
      <w:r w:rsidRPr="004858BD">
        <w:rPr>
          <w:szCs w:val="22"/>
        </w:rPr>
        <w:t>Psa 112:5).</w:t>
      </w:r>
    </w:p>
    <w:p w:rsidR="00062028" w:rsidRDefault="00062028" w:rsidP="00F210EB">
      <w:pPr>
        <w:pStyle w:val="BodyText"/>
      </w:pPr>
      <w:r>
        <w:t>GNP is not God, nor</w:t>
      </w:r>
      <w:r w:rsidRPr="00E8511C">
        <w:t xml:space="preserve"> is a “standard of living”. Economics is only one factor in “shalom”. A country may be rich and yet poor</w:t>
      </w:r>
      <w:r>
        <w:fldChar w:fldCharType="begin"/>
      </w:r>
      <w:r>
        <w:instrText xml:space="preserve"> XE “</w:instrText>
      </w:r>
      <w:r w:rsidRPr="005616D3">
        <w:instrText>poor</w:instrText>
      </w:r>
      <w:r>
        <w:instrText xml:space="preserve">” </w:instrText>
      </w:r>
      <w:r>
        <w:fldChar w:fldCharType="end"/>
      </w:r>
      <w:r>
        <w:t xml:space="preserve"> in</w:t>
      </w:r>
      <w:r w:rsidRPr="00E8511C">
        <w:t xml:space="preserve"> maintaining the dignity of humanity. It is for this reason </w:t>
      </w:r>
      <w:r>
        <w:t xml:space="preserve">for example </w:t>
      </w:r>
      <w:r w:rsidRPr="00E8511C">
        <w:t>that America</w:t>
      </w:r>
      <w:r>
        <w:t>, despite its declatrations to be a Saviour,</w:t>
      </w:r>
      <w:r w:rsidRPr="00E8511C">
        <w:t xml:space="preserve"> is often not seen as the Saviour of the world but rather as the example of a great consumer</w:t>
      </w:r>
      <w:r>
        <w:fldChar w:fldCharType="begin"/>
      </w:r>
      <w:r>
        <w:instrText xml:space="preserve"> XE “</w:instrText>
      </w:r>
      <w:r w:rsidRPr="00346341">
        <w:instrText>consumer</w:instrText>
      </w:r>
      <w:r>
        <w:instrText xml:space="preserve">” </w:instrText>
      </w:r>
      <w:r>
        <w:fldChar w:fldCharType="end"/>
      </w:r>
      <w:r w:rsidRPr="00E8511C">
        <w:t xml:space="preserve"> soul-destroying culture whose example of over</w:t>
      </w:r>
      <w:r>
        <w:t>-</w:t>
      </w:r>
      <w:r w:rsidRPr="00E8511C">
        <w:t>consumption should be avoided.</w:t>
      </w:r>
    </w:p>
    <w:p w:rsidR="00062028" w:rsidRPr="00A50887" w:rsidRDefault="00062028" w:rsidP="00F210EB">
      <w:pPr>
        <w:pStyle w:val="Heading3"/>
      </w:pPr>
      <w:bookmarkStart w:id="109" w:name="_Toc228097358"/>
      <w:bookmarkStart w:id="110" w:name="_Toc132770399"/>
      <w:r w:rsidRPr="00A50887">
        <w:t>The Development of Entrepreneurs – Psychological Theories</w:t>
      </w:r>
      <w:bookmarkEnd w:id="109"/>
      <w:bookmarkEnd w:id="110"/>
    </w:p>
    <w:p w:rsidR="00062028" w:rsidRDefault="00062028" w:rsidP="00F210EB">
      <w:pPr>
        <w:pStyle w:val="BodyText"/>
      </w:pPr>
      <w:r w:rsidRPr="00E8511C">
        <w:t>In a search for those sociological and psychological factors to the emergence of a significant class of entrepreneurs, the fundamental these</w:t>
      </w:r>
      <w:r>
        <w:t>s</w:t>
      </w:r>
      <w:r w:rsidRPr="00E8511C">
        <w:t xml:space="preserve"> of McLelland</w:t>
      </w:r>
      <w:r>
        <w:t>,</w:t>
      </w:r>
      <w:r>
        <w:rPr>
          <w:rStyle w:val="FootnoteReference"/>
        </w:rPr>
        <w:footnoteReference w:id="14"/>
      </w:r>
      <w:r>
        <w:t xml:space="preserve"> </w:t>
      </w:r>
      <w:r w:rsidRPr="00E8511C">
        <w:t>Hagen</w:t>
      </w:r>
      <w:r>
        <w:rPr>
          <w:rStyle w:val="FootnoteReference"/>
        </w:rPr>
        <w:footnoteReference w:id="15"/>
      </w:r>
      <w:r w:rsidRPr="00E8511C">
        <w:t xml:space="preserve"> and others is that internal value systems are the critical factors in transforming the environmental factors. This is in opposition to other theories of development (mostly stemming from sociological and economic world v</w:t>
      </w:r>
      <w:r>
        <w:t>iews) that stress the systems as the critical factors in national development. As Marx says:</w:t>
      </w:r>
    </w:p>
    <w:p w:rsidR="00062028" w:rsidRDefault="00062028" w:rsidP="00F210EB">
      <w:pPr>
        <w:pStyle w:val="quotes"/>
      </w:pPr>
      <w:r w:rsidRPr="00E8511C">
        <w:t>“The mode of production</w:t>
      </w:r>
      <w:r>
        <w:fldChar w:fldCharType="begin"/>
      </w:r>
      <w:r>
        <w:instrText xml:space="preserve"> XE “</w:instrText>
      </w:r>
      <w:r w:rsidRPr="00346341">
        <w:instrText>production</w:instrText>
      </w:r>
      <w:r>
        <w:instrText xml:space="preserve">” </w:instrText>
      </w:r>
      <w:r>
        <w:fldChar w:fldCharType="end"/>
      </w:r>
      <w:r w:rsidRPr="00E8511C">
        <w:t xml:space="preserve"> in material life determines the general character of the social, political and spiritual processes of life. It is not the consciousness of men and women that determine their existence, but on the contrary their social existence that determine their consciousness</w:t>
      </w:r>
      <w:r>
        <w:t>.”</w:t>
      </w:r>
      <w:r>
        <w:rPr>
          <w:rStyle w:val="FootnoteReference"/>
        </w:rPr>
        <w:footnoteReference w:id="16"/>
      </w:r>
      <w:r>
        <w:t xml:space="preserve"> </w:t>
      </w:r>
    </w:p>
    <w:p w:rsidR="00062028" w:rsidRDefault="00062028" w:rsidP="00F210EB">
      <w:pPr>
        <w:pStyle w:val="BodyText"/>
      </w:pPr>
      <w:r w:rsidRPr="00E8511C">
        <w:t>Hence his rejection of God as a tool of the bourgeoisie. He views life as a fight between the two Economic</w:t>
      </w:r>
      <w:r>
        <w:t xml:space="preserve">s </w:t>
      </w:r>
      <w:r w:rsidRPr="00E8511C">
        <w:t>(Gods of the oppressed and the oppressors).</w:t>
      </w:r>
    </w:p>
    <w:p w:rsidR="00062028" w:rsidRDefault="00062028" w:rsidP="00F210EB">
      <w:pPr>
        <w:pStyle w:val="BodyText"/>
      </w:pPr>
      <w:r w:rsidRPr="00E8511C">
        <w:t>The Bible also begins at the point of internal value systems</w:t>
      </w:r>
      <w:r>
        <w:t xml:space="preserve"> as causitive of national prosperity, though not neglecting </w:t>
      </w:r>
      <w:r w:rsidRPr="00E8511C">
        <w:t xml:space="preserve"> systems, structural changes and institutionalization of values. </w:t>
      </w:r>
      <w:r>
        <w:t xml:space="preserve"> </w:t>
      </w:r>
      <w:r w:rsidRPr="00E8511C">
        <w:t xml:space="preserve">It is “from within, from the heart of </w:t>
      </w:r>
      <w:r>
        <w:t>a person</w:t>
      </w:r>
      <w:r w:rsidRPr="00E8511C">
        <w:t xml:space="preserve"> that come lust, theft, murder, adultery covetousness, wickedness, deceit etc”</w:t>
      </w:r>
      <w:r w:rsidRPr="009F25EA">
        <w:t xml:space="preserve"> </w:t>
      </w:r>
      <w:r>
        <w:t>(</w:t>
      </w:r>
      <w:r w:rsidRPr="00E8511C">
        <w:t>Mark 7:20-22</w:t>
      </w:r>
      <w:r>
        <w:t>).</w:t>
      </w:r>
      <w:r w:rsidRPr="00E8511C">
        <w:t xml:space="preserve"> The whole focus of Jesus is captured in the beatitudes</w:t>
      </w:r>
      <w:r>
        <w:fldChar w:fldCharType="begin"/>
      </w:r>
      <w:r>
        <w:instrText xml:space="preserve"> XE “</w:instrText>
      </w:r>
      <w:r w:rsidRPr="00147344">
        <w:instrText>beatitudes</w:instrText>
      </w:r>
      <w:r>
        <w:instrText xml:space="preserve">” </w:instrText>
      </w:r>
      <w:r>
        <w:fldChar w:fldCharType="end"/>
      </w:r>
      <w:r w:rsidRPr="00E8511C">
        <w:t xml:space="preserve"> of the </w:t>
      </w:r>
      <w:r>
        <w:t>S</w:t>
      </w:r>
      <w:r w:rsidRPr="00E8511C">
        <w:t>ermon on the Mount</w:t>
      </w:r>
      <w:r>
        <w:t xml:space="preserve"> (</w:t>
      </w:r>
      <w:r w:rsidRPr="00E8511C">
        <w:t>Matt 5:1-12</w:t>
      </w:r>
      <w:r>
        <w:t>).</w:t>
      </w:r>
      <w:r w:rsidRPr="00E8511C">
        <w:t xml:space="preserve"> The Kingdom</w:t>
      </w:r>
      <w:r>
        <w:fldChar w:fldCharType="begin"/>
      </w:r>
      <w:r>
        <w:instrText xml:space="preserve"> XE “</w:instrText>
      </w:r>
      <w:r w:rsidRPr="00930C60">
        <w:instrText>Kingdom</w:instrText>
      </w:r>
      <w:r>
        <w:instrText xml:space="preserve">” </w:instrText>
      </w:r>
      <w:r>
        <w:fldChar w:fldCharType="end"/>
      </w:r>
      <w:r w:rsidRPr="00E8511C">
        <w:t xml:space="preserve"> which he brought is a Kingdom “not of food and drink, but of joy and peace in the Holy Spirit</w:t>
      </w:r>
      <w:r>
        <w:fldChar w:fldCharType="begin"/>
      </w:r>
      <w:r>
        <w:instrText xml:space="preserve"> XE “</w:instrText>
      </w:r>
      <w:r w:rsidRPr="00346341">
        <w:instrText>Holy Spirit</w:instrText>
      </w:r>
      <w:r>
        <w:instrText xml:space="preserve">” </w:instrText>
      </w:r>
      <w:r>
        <w:fldChar w:fldCharType="end"/>
      </w:r>
      <w:r w:rsidRPr="00E8511C">
        <w:t>”</w:t>
      </w:r>
      <w:r w:rsidRPr="009F25EA">
        <w:t xml:space="preserve"> </w:t>
      </w:r>
      <w:r>
        <w:t>(</w:t>
      </w:r>
      <w:r w:rsidRPr="00E8511C">
        <w:t>Rom 16:17</w:t>
      </w:r>
      <w:r>
        <w:t xml:space="preserve">).  </w:t>
      </w:r>
      <w:r w:rsidRPr="00E8511C">
        <w:t>Christian growth occur</w:t>
      </w:r>
      <w:r>
        <w:t>s</w:t>
      </w:r>
      <w:r w:rsidRPr="00E8511C">
        <w:t xml:space="preserve"> as we are “not conformed to this world, but transformed by the renewal of our minds.”</w:t>
      </w:r>
      <w:r>
        <w:t>(Rom 12:2).</w:t>
      </w:r>
      <w:r w:rsidRPr="00E8511C">
        <w:t xml:space="preserve"> This is a transformation of values.</w:t>
      </w:r>
    </w:p>
    <w:p w:rsidR="00062028" w:rsidRDefault="00062028" w:rsidP="00F210EB">
      <w:pPr>
        <w:pStyle w:val="BodyText"/>
      </w:pPr>
      <w:r w:rsidRPr="00E8511C">
        <w:t xml:space="preserve">Two aspects of these psychological theories are significant for Christians. </w:t>
      </w:r>
    </w:p>
    <w:p w:rsidR="00062028" w:rsidRPr="006C2C1B" w:rsidRDefault="00062028" w:rsidP="00F210EB">
      <w:pPr>
        <w:pStyle w:val="BodyTextIndent"/>
        <w:rPr>
          <w:i/>
        </w:rPr>
      </w:pPr>
      <w:r w:rsidRPr="006C2C1B">
        <w:rPr>
          <w:rStyle w:val="quotesChar"/>
        </w:rPr>
        <w:t>Studies of the family have shown, for instance, that for a boy three factors are important in producing high “n” achievement</w:t>
      </w:r>
      <w:r w:rsidRPr="00895A08">
        <w:rPr>
          <w:rStyle w:val="quotesChar"/>
        </w:rPr>
        <w:fldChar w:fldCharType="begin"/>
      </w:r>
      <w:r w:rsidRPr="00895A08">
        <w:instrText xml:space="preserve"> XE “achievement” </w:instrText>
      </w:r>
      <w:r w:rsidRPr="00895A08">
        <w:rPr>
          <w:rStyle w:val="quotesChar"/>
        </w:rPr>
        <w:fldChar w:fldCharType="end"/>
      </w:r>
      <w:r w:rsidRPr="006C2C1B">
        <w:rPr>
          <w:rStyle w:val="quotesChar"/>
        </w:rPr>
        <w:t xml:space="preserve"> (a measure of achievement orientation), parents’ high standards of achievement, warmth and encouragement, and a father who is not dominating and authoritarian… Other studies have shown that fathers must be respected by their sons; but after the boy is capable of achieving something for himself, his father must stop directing every step he takes if the boy is to develop a strong concern for achievement.</w:t>
      </w:r>
      <w:r w:rsidRPr="006C2C1B" w:rsidDel="009004BA">
        <w:rPr>
          <w:i/>
        </w:rPr>
        <w:t xml:space="preserve"> </w:t>
      </w:r>
      <w:r w:rsidRPr="006C2C1B">
        <w:rPr>
          <w:i/>
        </w:rPr>
        <w:t>(McLelland 176).</w:t>
      </w:r>
    </w:p>
    <w:p w:rsidR="00062028" w:rsidRDefault="00062028" w:rsidP="00F210EB">
      <w:pPr>
        <w:pStyle w:val="BodyText"/>
      </w:pPr>
      <w:r w:rsidRPr="00E8511C">
        <w:t>Another study shows that “the two great waves of achievement</w:t>
      </w:r>
      <w:r>
        <w:fldChar w:fldCharType="begin"/>
      </w:r>
      <w:r>
        <w:instrText xml:space="preserve"> XE “</w:instrText>
      </w:r>
      <w:r w:rsidRPr="005616D3">
        <w:instrText>achievement</w:instrText>
      </w:r>
      <w:r>
        <w:instrText xml:space="preserve">” </w:instrText>
      </w:r>
      <w:r>
        <w:fldChar w:fldCharType="end"/>
      </w:r>
      <w:r w:rsidRPr="00E8511C">
        <w:t xml:space="preserve"> concern in England were each associated with Protestant reform or revival</w:t>
      </w:r>
      <w:r>
        <w:fldChar w:fldCharType="begin"/>
      </w:r>
      <w:r>
        <w:instrText xml:space="preserve"> XE “</w:instrText>
      </w:r>
      <w:r w:rsidRPr="00930C60">
        <w:instrText>revival</w:instrText>
      </w:r>
      <w:r>
        <w:instrText xml:space="preserve">” </w:instrText>
      </w:r>
      <w:r>
        <w:fldChar w:fldCharType="end"/>
      </w:r>
      <w:r w:rsidRPr="00E8511C">
        <w:t xml:space="preserve">.” For example “The strong concern for Christian perfection in this world tended to produce an achievement orientation </w:t>
      </w:r>
      <w:r>
        <w:fldChar w:fldCharType="begin"/>
      </w:r>
      <w:r>
        <w:instrText xml:space="preserve"> XE "achievement" </w:instrText>
      </w:r>
      <w:r>
        <w:fldChar w:fldCharType="end"/>
      </w:r>
      <w:r w:rsidRPr="00E8511C">
        <w:t>in Methodist parents and their sons, which turned boys to business.”</w:t>
      </w:r>
      <w:r>
        <w:t>(McLelland 177). Fifty</w:t>
      </w:r>
      <w:r w:rsidRPr="00E8511C">
        <w:t xml:space="preserve"> years after the revivals</w:t>
      </w:r>
      <w:r>
        <w:fldChar w:fldCharType="begin"/>
      </w:r>
      <w:r>
        <w:instrText xml:space="preserve"> XE “</w:instrText>
      </w:r>
      <w:r w:rsidRPr="00930C60">
        <w:instrText>revival</w:instrText>
      </w:r>
      <w:r>
        <w:instrText xml:space="preserve">” </w:instrText>
      </w:r>
      <w:r>
        <w:fldChar w:fldCharType="end"/>
      </w:r>
      <w:r w:rsidRPr="00E8511C">
        <w:t xml:space="preserve"> the country reached a peak of achievement as these men and women entered national leadership.</w:t>
      </w:r>
      <w:r>
        <w:t xml:space="preserve">  </w:t>
      </w:r>
      <w:r w:rsidRPr="00E8511C">
        <w:t>As the Bible says “Righteousness exalts a nation.”</w:t>
      </w:r>
      <w:r>
        <w:t>(</w:t>
      </w:r>
      <w:r w:rsidRPr="009F25EA">
        <w:t xml:space="preserve"> </w:t>
      </w:r>
      <w:r w:rsidRPr="00E8511C">
        <w:t>Isa 32:17</w:t>
      </w:r>
      <w:r>
        <w:t>).</w:t>
      </w:r>
      <w:r w:rsidRPr="00E8511C">
        <w:t xml:space="preserve"> </w:t>
      </w:r>
    </w:p>
    <w:p w:rsidR="00062028" w:rsidRDefault="00062028" w:rsidP="00F210EB">
      <w:pPr>
        <w:pStyle w:val="BodyText"/>
      </w:pPr>
      <w:r w:rsidRPr="00E8511C">
        <w:t>Hagen also tells us of a necessary change in world view from traditional to modern society. In modern society, an achiever is one who “see</w:t>
      </w:r>
      <w:r>
        <w:t>s the world as an orderly place</w:t>
      </w:r>
      <w:r w:rsidRPr="00E8511C">
        <w:t>”</w:t>
      </w:r>
      <w:r>
        <w:t>(77).</w:t>
      </w:r>
      <w:r w:rsidRPr="00E8511C">
        <w:t xml:space="preserve"> He is one who is in control of his destiny. This is not possible in animistic societies, in societies with a cyclical view of life. It is a return to the Biblical concept, that humanity was made to rule and to have dominion over the earth that Hagen has “discovered” here.</w:t>
      </w:r>
    </w:p>
    <w:p w:rsidR="00062028" w:rsidRDefault="00062028" w:rsidP="00F210EB">
      <w:pPr>
        <w:pStyle w:val="BodyText"/>
      </w:pPr>
      <w:r w:rsidRPr="00E8511C">
        <w:t>What is significant for us is that both these family changes and the change in the world view may be generated when large segments of the society follow the scriptures.</w:t>
      </w:r>
    </w:p>
    <w:p w:rsidR="00062028" w:rsidRDefault="00062028" w:rsidP="00F210EB">
      <w:pPr>
        <w:pStyle w:val="BodyText"/>
      </w:pPr>
      <w:r w:rsidRPr="00E8511C">
        <w:t xml:space="preserve">The major error in these theories is the “resultant attempts </w:t>
      </w:r>
      <w:r>
        <w:t xml:space="preserve">by developing nations </w:t>
      </w:r>
      <w:r w:rsidRPr="00E8511C">
        <w:t>to exercise those values which are thought to</w:t>
      </w:r>
      <w:r>
        <w:t xml:space="preserve"> impede economic “development”</w:t>
      </w:r>
      <w:r w:rsidRPr="00E8511C">
        <w:t xml:space="preserve"> and adopt not only Western customs and structures but to internalize Western values.</w:t>
      </w:r>
    </w:p>
    <w:p w:rsidR="00062028" w:rsidRDefault="00062028" w:rsidP="00F210EB">
      <w:pPr>
        <w:pStyle w:val="BodyText"/>
      </w:pPr>
      <w:r w:rsidRPr="00E8511C">
        <w:t>Values</w:t>
      </w:r>
      <w:r>
        <w:fldChar w:fldCharType="begin"/>
      </w:r>
      <w:r>
        <w:instrText xml:space="preserve"> XE “values” </w:instrText>
      </w:r>
      <w:r>
        <w:fldChar w:fldCharType="end"/>
      </w:r>
      <w:r w:rsidRPr="00E8511C">
        <w:t xml:space="preserve"> must be evaluated, not against Western values, but against a universal, infinite reference point – the character of a </w:t>
      </w:r>
      <w:r>
        <w:t>l</w:t>
      </w:r>
      <w:r w:rsidRPr="00E8511C">
        <w:t xml:space="preserve">oving, righteous, unchanging God. </w:t>
      </w:r>
      <w:r>
        <w:t xml:space="preserve">For example in Filipino culture, </w:t>
      </w:r>
      <w:r w:rsidRPr="009715EF">
        <w:rPr>
          <w:i/>
        </w:rPr>
        <w:t>hiya</w:t>
      </w:r>
      <w:r>
        <w:t xml:space="preserve"> (shame)</w:t>
      </w:r>
      <w:r w:rsidRPr="00E8511C">
        <w:t xml:space="preserve">, </w:t>
      </w:r>
      <w:r w:rsidRPr="009715EF">
        <w:rPr>
          <w:i/>
        </w:rPr>
        <w:t>pakikisama</w:t>
      </w:r>
      <w:r>
        <w:t xml:space="preserve"> (getting on well with people)</w:t>
      </w:r>
      <w:r w:rsidRPr="00E8511C">
        <w:t xml:space="preserve">, </w:t>
      </w:r>
      <w:r w:rsidRPr="009715EF">
        <w:rPr>
          <w:i/>
        </w:rPr>
        <w:t>utang na loob</w:t>
      </w:r>
      <w:r>
        <w:t xml:space="preserve"> (fulfilling mutual obligations)</w:t>
      </w:r>
      <w:r w:rsidRPr="00E8511C">
        <w:t xml:space="preserve"> must not be rejected but those aspects of them that are parallel to the values of the beatitudes</w:t>
      </w:r>
      <w:r>
        <w:fldChar w:fldCharType="begin"/>
      </w:r>
      <w:r>
        <w:instrText xml:space="preserve"> XE “</w:instrText>
      </w:r>
      <w:r w:rsidRPr="00147344">
        <w:instrText>beatitudes</w:instrText>
      </w:r>
      <w:r>
        <w:instrText xml:space="preserve">” </w:instrText>
      </w:r>
      <w:r>
        <w:fldChar w:fldCharType="end"/>
      </w:r>
      <w:r w:rsidRPr="00E8511C">
        <w:t xml:space="preserve"> need to be emphasized and Filipino Christian character developed.</w:t>
      </w:r>
    </w:p>
    <w:p w:rsidR="00062028" w:rsidRPr="00A50887" w:rsidRDefault="00062028" w:rsidP="00F210EB">
      <w:pPr>
        <w:pStyle w:val="Heading3"/>
      </w:pPr>
      <w:bookmarkStart w:id="111" w:name="_Toc228097359"/>
      <w:bookmarkStart w:id="112" w:name="_Toc132770400"/>
      <w:r w:rsidRPr="00A50887">
        <w:t>The Relationship Between Righteousness and Achievement</w:t>
      </w:r>
      <w:bookmarkEnd w:id="111"/>
      <w:bookmarkEnd w:id="112"/>
    </w:p>
    <w:p w:rsidR="00062028" w:rsidRDefault="00062028" w:rsidP="00F210EB">
      <w:pPr>
        <w:pStyle w:val="BodyText"/>
      </w:pPr>
      <w:r w:rsidRPr="00E8511C">
        <w:t>The above psychological theories continue to serve the Economic God called GNP. “N” achievement</w:t>
      </w:r>
      <w:r>
        <w:fldChar w:fldCharType="begin"/>
      </w:r>
      <w:r>
        <w:instrText xml:space="preserve"> XE “</w:instrText>
      </w:r>
      <w:r w:rsidRPr="005616D3">
        <w:instrText>achievement</w:instrText>
      </w:r>
      <w:r>
        <w:instrText xml:space="preserve">” </w:instrText>
      </w:r>
      <w:r>
        <w:fldChar w:fldCharType="end"/>
      </w:r>
      <w:r w:rsidRPr="00E8511C">
        <w:t xml:space="preserve"> is </w:t>
      </w:r>
      <w:r>
        <w:t>an</w:t>
      </w:r>
      <w:r w:rsidRPr="00E8511C">
        <w:t xml:space="preserve"> important  character value. But this emphasis on achievement neglects one very significant factor.</w:t>
      </w:r>
      <w:r>
        <w:t xml:space="preserve">  </w:t>
      </w:r>
      <w:r w:rsidRPr="00E8511C">
        <w:t>The whole of the Old Testament is a panorama of one principle that McLelland, Marx</w:t>
      </w:r>
      <w:r>
        <w:fldChar w:fldCharType="begin"/>
      </w:r>
      <w:r>
        <w:instrText xml:space="preserve"> XE “</w:instrText>
      </w:r>
      <w:r w:rsidRPr="008574C6">
        <w:instrText>Marx:</w:instrText>
      </w:r>
      <w:r w:rsidRPr="008574C6">
        <w:rPr>
          <w:lang w:val="en-US"/>
        </w:rPr>
        <w:instrText>Karl</w:instrText>
      </w:r>
      <w:r>
        <w:instrText xml:space="preserve">” </w:instrText>
      </w:r>
      <w:r>
        <w:fldChar w:fldCharType="end"/>
      </w:r>
      <w:r w:rsidRPr="00E8511C">
        <w:t xml:space="preserve">, Rostow and others seem never to have grasped despite </w:t>
      </w:r>
      <w:r>
        <w:t>the</w:t>
      </w:r>
      <w:r w:rsidRPr="00E8511C">
        <w:t xml:space="preserve"> well documented historical case studies.</w:t>
      </w:r>
    </w:p>
    <w:p w:rsidR="00062028" w:rsidRPr="009715EF" w:rsidRDefault="00062028" w:rsidP="00F210EB">
      <w:pPr>
        <w:pStyle w:val="Heading4"/>
        <w:jc w:val="center"/>
        <w:rPr>
          <w:b w:val="0"/>
        </w:rPr>
      </w:pPr>
      <w:r w:rsidRPr="009715EF">
        <w:rPr>
          <w:b w:val="0"/>
        </w:rPr>
        <w:t>HARD WORK + GOD’S BLESSING = PROSPERITY</w:t>
      </w:r>
    </w:p>
    <w:p w:rsidR="00062028" w:rsidRPr="009715EF" w:rsidRDefault="00062028" w:rsidP="00F210EB">
      <w:pPr>
        <w:pStyle w:val="BodyText"/>
        <w:jc w:val="center"/>
        <w:rPr>
          <w:sz w:val="24"/>
        </w:rPr>
      </w:pPr>
      <w:r w:rsidRPr="009715EF">
        <w:rPr>
          <w:sz w:val="24"/>
        </w:rPr>
        <w:t>HARD WORK – GOD’S BLESSING = NATIONAL AND ECONOMIC DISASTER</w:t>
      </w:r>
    </w:p>
    <w:p w:rsidR="00062028" w:rsidRPr="00E8511C" w:rsidRDefault="00062028" w:rsidP="00F210EB">
      <w:pPr>
        <w:jc w:val="center"/>
      </w:pPr>
    </w:p>
    <w:p w:rsidR="00062028" w:rsidRDefault="00062028" w:rsidP="00F210EB">
      <w:pPr>
        <w:pStyle w:val="BodyText"/>
      </w:pPr>
      <w:r w:rsidRPr="00E8511C">
        <w:t>God’s blessing</w:t>
      </w:r>
      <w:r>
        <w:fldChar w:fldCharType="begin"/>
      </w:r>
      <w:r>
        <w:instrText xml:space="preserve"> XE “</w:instrText>
      </w:r>
      <w:r w:rsidRPr="00346341">
        <w:instrText>blessing</w:instrText>
      </w:r>
      <w:r>
        <w:instrText xml:space="preserve">” </w:instrText>
      </w:r>
      <w:r>
        <w:fldChar w:fldCharType="end"/>
      </w:r>
      <w:r w:rsidRPr="00E8511C">
        <w:t xml:space="preserve"> is intimately connected to righteousness</w:t>
      </w:r>
      <w:r>
        <w:fldChar w:fldCharType="begin"/>
      </w:r>
      <w:r>
        <w:instrText xml:space="preserve"> XE “</w:instrText>
      </w:r>
      <w:r w:rsidRPr="00AC39C8">
        <w:instrText>righteousness</w:instrText>
      </w:r>
      <w:r>
        <w:instrText xml:space="preserve">” </w:instrText>
      </w:r>
      <w:r>
        <w:fldChar w:fldCharType="end"/>
      </w:r>
      <w:r w:rsidRPr="00E8511C">
        <w:t>. We can rewrite the equation.</w:t>
      </w:r>
    </w:p>
    <w:p w:rsidR="00062028" w:rsidRPr="009715EF" w:rsidRDefault="00062028" w:rsidP="00F210EB">
      <w:pPr>
        <w:pStyle w:val="Heading4"/>
        <w:jc w:val="center"/>
        <w:rPr>
          <w:b w:val="0"/>
        </w:rPr>
      </w:pPr>
      <w:r w:rsidRPr="009715EF">
        <w:rPr>
          <w:b w:val="0"/>
        </w:rPr>
        <w:t>WORK + RIGHTEOUSNESS = PROSPERITY</w:t>
      </w:r>
    </w:p>
    <w:p w:rsidR="00062028" w:rsidRPr="009715EF" w:rsidRDefault="00062028" w:rsidP="00F210EB">
      <w:pPr>
        <w:pStyle w:val="BodyText"/>
        <w:jc w:val="center"/>
        <w:rPr>
          <w:sz w:val="24"/>
        </w:rPr>
      </w:pPr>
      <w:r w:rsidRPr="009715EF">
        <w:rPr>
          <w:sz w:val="24"/>
        </w:rPr>
        <w:t>WORK – RIGHTEOUSNESS = NATIONAL AND ECONOMIC DISASTER</w:t>
      </w:r>
    </w:p>
    <w:p w:rsidR="00062028" w:rsidRPr="00E8511C" w:rsidRDefault="00062028" w:rsidP="00F210EB"/>
    <w:p w:rsidR="00062028" w:rsidRDefault="00062028" w:rsidP="00F210EB">
      <w:pPr>
        <w:pStyle w:val="BodyText"/>
      </w:pPr>
      <w:r w:rsidRPr="00E8511C">
        <w:t>The land is fruitful</w:t>
      </w:r>
      <w:r>
        <w:fldChar w:fldCharType="begin"/>
      </w:r>
      <w:r>
        <w:instrText xml:space="preserve"> XE “</w:instrText>
      </w:r>
      <w:r w:rsidRPr="005616D3">
        <w:instrText>fruitful</w:instrText>
      </w:r>
      <w:r>
        <w:instrText xml:space="preserve">” </w:instrText>
      </w:r>
      <w:r>
        <w:fldChar w:fldCharType="end"/>
      </w:r>
      <w:r w:rsidRPr="00E8511C">
        <w:t>. Humanity is to work</w:t>
      </w:r>
      <w:r>
        <w:fldChar w:fldCharType="begin"/>
      </w:r>
      <w:r>
        <w:instrText xml:space="preserve"> XE “</w:instrText>
      </w:r>
      <w:r w:rsidRPr="005616D3">
        <w:instrText>work</w:instrText>
      </w:r>
      <w:r>
        <w:instrText xml:space="preserve">” </w:instrText>
      </w:r>
      <w:r>
        <w:fldChar w:fldCharType="end"/>
      </w:r>
      <w:r w:rsidRPr="00E8511C">
        <w:t xml:space="preserve"> to obtain its fruits, but he does not do so in an objective, impersonal universe. It is ordered for God is ordered. It follows well-defined and observable laws for He is righteous. But it is personal for its creator is personal.</w:t>
      </w:r>
    </w:p>
    <w:p w:rsidR="00062028" w:rsidRDefault="00062028" w:rsidP="00F210EB">
      <w:pPr>
        <w:pStyle w:val="Heading3"/>
      </w:pPr>
      <w:bookmarkStart w:id="113" w:name="_Toc132770401"/>
      <w:r>
        <w:t>Capitalism</w:t>
      </w:r>
      <w:r>
        <w:fldChar w:fldCharType="begin"/>
      </w:r>
      <w:r>
        <w:instrText xml:space="preserve"> XE “</w:instrText>
      </w:r>
      <w:r w:rsidRPr="005B5A9D">
        <w:rPr>
          <w:b w:val="0"/>
        </w:rPr>
        <w:instrText>Capitalism</w:instrText>
      </w:r>
      <w:r>
        <w:instrText xml:space="preserve">” </w:instrText>
      </w:r>
      <w:r>
        <w:fldChar w:fldCharType="end"/>
      </w:r>
      <w:r>
        <w:t xml:space="preserve"> and Christianity</w:t>
      </w:r>
      <w:bookmarkEnd w:id="113"/>
    </w:p>
    <w:p w:rsidR="00062028" w:rsidRDefault="00062028" w:rsidP="00F210EB">
      <w:r w:rsidRPr="00E8511C">
        <w:t>Capitalism</w:t>
      </w:r>
      <w:r>
        <w:fldChar w:fldCharType="begin"/>
      </w:r>
      <w:r>
        <w:instrText xml:space="preserve"> XE “</w:instrText>
      </w:r>
      <w:r w:rsidRPr="00930C60">
        <w:instrText>Capitalism</w:instrText>
      </w:r>
      <w:r>
        <w:instrText xml:space="preserve">” </w:instrText>
      </w:r>
      <w:r>
        <w:fldChar w:fldCharType="end"/>
      </w:r>
      <w:r w:rsidRPr="00E8511C">
        <w:t xml:space="preserve"> </w:t>
      </w:r>
      <w:r>
        <w:t xml:space="preserve">is </w:t>
      </w:r>
      <w:r w:rsidRPr="00E8511C">
        <w:t>not essential for the survival of Christianity</w:t>
      </w:r>
      <w:r>
        <w:t xml:space="preserve">.  </w:t>
      </w:r>
      <w:r w:rsidRPr="00E8511C">
        <w:t xml:space="preserve">Capitalism </w:t>
      </w:r>
      <w:r>
        <w:t xml:space="preserve">also </w:t>
      </w:r>
      <w:r w:rsidRPr="00E8511C">
        <w:t>has no special claim on Christian virtue</w:t>
      </w:r>
      <w:r>
        <w:t xml:space="preserve">, though Christian values are essential to it success. </w:t>
      </w:r>
      <w:r w:rsidRPr="00E8511C">
        <w:t>Both Marxism</w:t>
      </w:r>
      <w:r>
        <w:fldChar w:fldCharType="begin"/>
      </w:r>
      <w:r>
        <w:instrText xml:space="preserve"> XE “</w:instrText>
      </w:r>
      <w:r w:rsidRPr="00147344">
        <w:instrText>Marxism</w:instrText>
      </w:r>
      <w:r>
        <w:instrText xml:space="preserve">” </w:instrText>
      </w:r>
      <w:r>
        <w:fldChar w:fldCharType="end"/>
      </w:r>
      <w:r w:rsidRPr="00E8511C">
        <w:t xml:space="preserve"> and Capitalism have equally materialistic views - and goals</w:t>
      </w:r>
      <w:r>
        <w:t xml:space="preserve">.  Yet </w:t>
      </w:r>
      <w:r w:rsidRPr="00E8511C">
        <w:t>Capitalism thrives on the freedom</w:t>
      </w:r>
      <w:r>
        <w:fldChar w:fldCharType="begin"/>
      </w:r>
      <w:r>
        <w:instrText xml:space="preserve"> XE “</w:instrText>
      </w:r>
      <w:r w:rsidRPr="00930C60">
        <w:instrText>freedom</w:instrText>
      </w:r>
      <w:r>
        <w:instrText xml:space="preserve">” </w:instrText>
      </w:r>
      <w:r>
        <w:fldChar w:fldCharType="end"/>
      </w:r>
      <w:r w:rsidRPr="00E8511C">
        <w:t xml:space="preserve"> also inherent in Christianity</w:t>
      </w:r>
      <w:r>
        <w:t xml:space="preserve"> and as such is more compatible with a free society built on Christain values (Berger). </w:t>
      </w:r>
    </w:p>
    <w:p w:rsidR="00062028" w:rsidRDefault="00062028" w:rsidP="00F210EB"/>
    <w:p w:rsidR="00062028" w:rsidRDefault="00062028" w:rsidP="00F210EB">
      <w:pPr>
        <w:pStyle w:val="NormalWeb"/>
        <w:spacing w:before="2" w:after="2"/>
      </w:pPr>
      <w:r>
        <w:t xml:space="preserve">One factor is the creativity of the Spirit of God.  </w:t>
      </w:r>
      <w:r w:rsidRPr="00F92C73">
        <w:t xml:space="preserve">Because freedom and democracy promote free exchange of ideas there is  more innovation hence faster growth. </w:t>
      </w:r>
      <w:r>
        <w:rPr>
          <w:lang w:val="en-GB" w:eastAsia="en-GB"/>
        </w:rPr>
        <w:t>Robert S</w:t>
      </w:r>
      <w:r w:rsidRPr="00F92C73">
        <w:rPr>
          <w:lang w:val="en-GB" w:eastAsia="en-GB"/>
        </w:rPr>
        <w:t>olov showed that</w:t>
      </w:r>
      <w:r>
        <w:rPr>
          <w:lang w:val="en-GB" w:eastAsia="en-GB"/>
        </w:rPr>
        <w:t xml:space="preserve"> </w:t>
      </w:r>
      <w:r w:rsidRPr="00F92C73">
        <w:rPr>
          <w:lang w:val="en-GB" w:eastAsia="en-GB"/>
        </w:rPr>
        <w:t>technological i</w:t>
      </w:r>
      <w:r w:rsidRPr="00F92C73">
        <w:t>nnovation is</w:t>
      </w:r>
      <w:r>
        <w:t xml:space="preserve"> </w:t>
      </w:r>
      <w:r w:rsidRPr="00F92C73">
        <w:t>the</w:t>
      </w:r>
      <w:r>
        <w:t xml:space="preserve"> </w:t>
      </w:r>
      <w:r w:rsidRPr="00F92C73">
        <w:t xml:space="preserve">dominant force </w:t>
      </w:r>
      <w:r w:rsidRPr="00F92C73">
        <w:rPr>
          <w:lang w:val="en-GB" w:eastAsia="en-GB"/>
        </w:rPr>
        <w:t>propelling economic</w:t>
      </w:r>
      <w:r w:rsidRPr="00F92C73">
        <w:t xml:space="preserve"> </w:t>
      </w:r>
      <w:r w:rsidRPr="00F92C73">
        <w:rPr>
          <w:lang w:val="en-GB" w:eastAsia="en-GB"/>
        </w:rPr>
        <w:t>growth - more than 50 percent</w:t>
      </w:r>
      <w:r w:rsidRPr="00F92C73">
        <w:t xml:space="preserve"> </w:t>
      </w:r>
      <w:r>
        <w:t>{Solow, 1957 #1553}</w:t>
      </w:r>
      <w:r w:rsidRPr="00F92C73">
        <w:t>.</w:t>
      </w:r>
      <w:r>
        <w:t xml:space="preserve"> The main implication of recent growth theory is that policies which embrace openness, competition, change and innovation will promote growth. Conversely, policies which have the effect of restricting or slowing change by protecting or favouring particular industries or firms are likely over time to slow growth to the disadvantage of the community. </w:t>
      </w:r>
      <w:hyperlink r:id="rId36" w:history="1">
        <w:r>
          <w:rPr>
            <w:rStyle w:val="Hyperlink"/>
          </w:rPr>
          <w:t>Peter Howitt</w:t>
        </w:r>
      </w:hyperlink>
      <w:r>
        <w:t xml:space="preserve"> notes:</w:t>
      </w:r>
    </w:p>
    <w:p w:rsidR="00062028" w:rsidRPr="00100AAB" w:rsidRDefault="00062028" w:rsidP="00F210EB">
      <w:pPr>
        <w:pStyle w:val="NormalWeb"/>
        <w:spacing w:before="2" w:after="2"/>
        <w:ind w:left="576"/>
        <w:rPr>
          <w:i/>
        </w:rPr>
      </w:pPr>
      <w:r w:rsidRPr="00100AAB">
        <w:rPr>
          <w:i/>
        </w:rPr>
        <w:t>Sustained economic growth is everywhere and always a process of continual transformation. The sort of economic progress that has been enjoyed by the richest nations since the Industrial Revolution would not have been possible if people had not undergone wrenching changes. Economies that cease to transform themselves are destined to fall off the path of economic growth. The countries that most deserve the title of “developing” are not the poorest countries of the world, but the richest. [They] need to engage in the never-ending process of economic development if they are to enjoy continued prosperity. (Conclusion, "Growth and development: a Schumpeterian perspective", 2006).</w:t>
      </w:r>
    </w:p>
    <w:p w:rsidR="00062028" w:rsidRDefault="00062028" w:rsidP="00F210EB">
      <w:pPr>
        <w:pStyle w:val="BodyText"/>
      </w:pPr>
      <w:r w:rsidRPr="00E8511C">
        <w:t>Capitalism</w:t>
      </w:r>
      <w:r>
        <w:fldChar w:fldCharType="begin"/>
      </w:r>
      <w:r>
        <w:instrText xml:space="preserve"> XE “</w:instrText>
      </w:r>
      <w:r w:rsidRPr="00930C60">
        <w:instrText>Capitalism</w:instrText>
      </w:r>
      <w:r>
        <w:instrText xml:space="preserve">” </w:instrText>
      </w:r>
      <w:r>
        <w:fldChar w:fldCharType="end"/>
      </w:r>
      <w:r w:rsidRPr="00E8511C">
        <w:t xml:space="preserve"> </w:t>
      </w:r>
      <w:r>
        <w:t>has proven far better for the p</w:t>
      </w:r>
      <w:r w:rsidRPr="00E8511C">
        <w:t>oor</w:t>
      </w:r>
      <w:r>
        <w:fldChar w:fldCharType="begin"/>
      </w:r>
      <w:r>
        <w:instrText xml:space="preserve"> XE “</w:instrText>
      </w:r>
      <w:r w:rsidRPr="005616D3">
        <w:instrText>poor</w:instrText>
      </w:r>
      <w:r>
        <w:instrText xml:space="preserve">” </w:instrText>
      </w:r>
      <w:r>
        <w:fldChar w:fldCharType="end"/>
      </w:r>
      <w:r w:rsidRPr="00E8511C">
        <w:t xml:space="preserve"> than Communism</w:t>
      </w:r>
      <w:r>
        <w:fldChar w:fldCharType="begin"/>
      </w:r>
      <w:r>
        <w:instrText xml:space="preserve"> XE “</w:instrText>
      </w:r>
      <w:r w:rsidRPr="00930C60">
        <w:instrText>Communism</w:instrText>
      </w:r>
      <w:r>
        <w:instrText xml:space="preserve">” </w:instrText>
      </w:r>
      <w:r>
        <w:fldChar w:fldCharType="end"/>
      </w:r>
      <w:r>
        <w:t xml:space="preserve">, so is a preferred choice between the two. </w:t>
      </w:r>
      <w:r w:rsidRPr="00E8511C">
        <w:t>Production</w:t>
      </w:r>
      <w:r>
        <w:fldChar w:fldCharType="begin"/>
      </w:r>
      <w:r>
        <w:instrText xml:space="preserve"> XE “</w:instrText>
      </w:r>
      <w:r w:rsidRPr="00F507D2">
        <w:instrText>Production”</w:instrText>
      </w:r>
      <w:r>
        <w:instrText xml:space="preserve"> </w:instrText>
      </w:r>
      <w:r>
        <w:fldChar w:fldCharType="end"/>
      </w:r>
      <w:r w:rsidRPr="00E8511C">
        <w:t xml:space="preserve"> of wealth</w:t>
      </w:r>
      <w:r>
        <w:fldChar w:fldCharType="begin"/>
      </w:r>
      <w:r>
        <w:instrText xml:space="preserve"> XE “</w:instrText>
      </w:r>
      <w:r w:rsidRPr="00930C60">
        <w:instrText>wealth</w:instrText>
      </w:r>
      <w:r>
        <w:instrText xml:space="preserve">” </w:instrText>
      </w:r>
      <w:r>
        <w:fldChar w:fldCharType="end"/>
      </w:r>
      <w:r w:rsidRPr="00E8511C">
        <w:t xml:space="preserve"> precedes distribution of wealth</w:t>
      </w:r>
      <w:r>
        <w:t>, and Capitalism enables better production</w:t>
      </w:r>
      <w:r>
        <w:fldChar w:fldCharType="begin"/>
      </w:r>
      <w:r>
        <w:instrText xml:space="preserve"> XE “</w:instrText>
      </w:r>
      <w:r w:rsidRPr="00346341">
        <w:instrText>production</w:instrText>
      </w:r>
      <w:r>
        <w:instrText xml:space="preserve">” </w:instrText>
      </w:r>
      <w:r>
        <w:fldChar w:fldCharType="end"/>
      </w:r>
      <w:r>
        <w:t xml:space="preserve">.  </w:t>
      </w:r>
    </w:p>
    <w:p w:rsidR="00062028" w:rsidRDefault="00062028" w:rsidP="00F210EB">
      <w:pPr>
        <w:pStyle w:val="BodyText"/>
      </w:pPr>
      <w:r>
        <w:t>These are some of the elements that have allowed for an uneasy symbiosis between Capitalism</w:t>
      </w:r>
      <w:r>
        <w:fldChar w:fldCharType="begin"/>
      </w:r>
      <w:r>
        <w:instrText xml:space="preserve"> XE “</w:instrText>
      </w:r>
      <w:r w:rsidRPr="00930C60">
        <w:instrText>Capitalism</w:instrText>
      </w:r>
      <w:r>
        <w:instrText xml:space="preserve">” </w:instrText>
      </w:r>
      <w:r>
        <w:fldChar w:fldCharType="end"/>
      </w:r>
      <w:r>
        <w:t xml:space="preserve"> and Christianity.  Yet Christians consistently talk of a third way</w:t>
      </w:r>
      <w:r>
        <w:fldChar w:fldCharType="begin"/>
      </w:r>
      <w:r>
        <w:instrText xml:space="preserve"> XE “</w:instrText>
      </w:r>
      <w:r w:rsidRPr="00147344">
        <w:instrText>third way</w:instrText>
      </w:r>
      <w:r>
        <w:instrText xml:space="preserve">” </w:instrText>
      </w:r>
      <w:r>
        <w:fldChar w:fldCharType="end"/>
      </w:r>
      <w:r>
        <w:t xml:space="preserve">… </w:t>
      </w:r>
    </w:p>
    <w:p w:rsidR="00062028" w:rsidRDefault="00062028" w:rsidP="00F210EB">
      <w:pPr>
        <w:pStyle w:val="Heading4"/>
      </w:pPr>
      <w:r>
        <w:t>Private Ownership</w:t>
      </w:r>
    </w:p>
    <w:p w:rsidR="00062028" w:rsidRDefault="00062028" w:rsidP="00F210EB">
      <w:pPr>
        <w:pStyle w:val="BodyText"/>
      </w:pPr>
      <w:r>
        <w:fldChar w:fldCharType="begin"/>
      </w:r>
      <w:r>
        <w:instrText xml:space="preserve"> XE “</w:instrText>
      </w:r>
      <w:r w:rsidRPr="00F55067">
        <w:rPr>
          <w:sz w:val="22"/>
          <w:szCs w:val="22"/>
        </w:rPr>
        <w:instrText>ownership</w:instrText>
      </w:r>
      <w:r>
        <w:instrText xml:space="preserve">” </w:instrText>
      </w:r>
      <w:r>
        <w:fldChar w:fldCharType="end"/>
      </w:r>
      <w:r>
        <w:t>The right to o</w:t>
      </w:r>
      <w:r w:rsidRPr="00E8511C">
        <w:t xml:space="preserve">wn </w:t>
      </w:r>
      <w:r>
        <w:t>is a prerequisite to f</w:t>
      </w:r>
      <w:r w:rsidRPr="00E8511C">
        <w:t>reedom</w:t>
      </w:r>
      <w:r>
        <w:fldChar w:fldCharType="begin"/>
      </w:r>
      <w:r>
        <w:instrText xml:space="preserve"> XE “</w:instrText>
      </w:r>
      <w:r w:rsidRPr="00930C60">
        <w:instrText>freedom</w:instrText>
      </w:r>
      <w:r>
        <w:instrText xml:space="preserve">” </w:instrText>
      </w:r>
      <w:r>
        <w:fldChar w:fldCharType="end"/>
      </w:r>
      <w:r>
        <w:t>, and to building capital</w:t>
      </w:r>
      <w:r>
        <w:fldChar w:fldCharType="begin"/>
      </w:r>
      <w:r>
        <w:instrText xml:space="preserve"> XE “</w:instrText>
      </w:r>
      <w:r w:rsidRPr="00CF4453">
        <w:instrText>capital</w:instrText>
      </w:r>
      <w:r>
        <w:instrText xml:space="preserve">” </w:instrText>
      </w:r>
      <w:r>
        <w:fldChar w:fldCharType="end"/>
      </w:r>
      <w:r>
        <w:t xml:space="preserve">. </w:t>
      </w:r>
      <w:r w:rsidRPr="00E8511C">
        <w:t>But Galbraith indicates that housing will never be fully provided for the poor</w:t>
      </w:r>
      <w:r>
        <w:fldChar w:fldCharType="begin"/>
      </w:r>
      <w:r>
        <w:instrText xml:space="preserve"> XE “</w:instrText>
      </w:r>
      <w:r w:rsidRPr="005616D3">
        <w:instrText>poor</w:instrText>
      </w:r>
      <w:r>
        <w:instrText xml:space="preserve">” </w:instrText>
      </w:r>
      <w:r>
        <w:fldChar w:fldCharType="end"/>
      </w:r>
      <w:r w:rsidRPr="00E8511C">
        <w:t xml:space="preserve"> in a </w:t>
      </w:r>
      <w:r>
        <w:t>C</w:t>
      </w:r>
      <w:r w:rsidRPr="00E8511C">
        <w:t>apitalist system.</w:t>
      </w:r>
      <w:r>
        <w:t xml:space="preserve">  Thus m</w:t>
      </w:r>
      <w:r w:rsidRPr="00E8511C">
        <w:t xml:space="preserve">ost </w:t>
      </w:r>
      <w:r>
        <w:t>C</w:t>
      </w:r>
      <w:r w:rsidRPr="00E8511C">
        <w:t>apitalist countrie</w:t>
      </w:r>
      <w:r>
        <w:t>s have some form of socialised</w:t>
      </w:r>
      <w:r w:rsidRPr="00E8511C">
        <w:t xml:space="preserve"> redistribution</w:t>
      </w:r>
      <w:r>
        <w:fldChar w:fldCharType="begin"/>
      </w:r>
      <w:r>
        <w:instrText xml:space="preserve"> XE “</w:instrText>
      </w:r>
      <w:r w:rsidRPr="00346341">
        <w:instrText>redistribution</w:instrText>
      </w:r>
      <w:r>
        <w:instrText xml:space="preserve">” </w:instrText>
      </w:r>
      <w:r>
        <w:fldChar w:fldCharType="end"/>
      </w:r>
      <w:r>
        <w:t xml:space="preserve"> that helps poor</w:t>
      </w:r>
      <w:r>
        <w:fldChar w:fldCharType="begin"/>
      </w:r>
      <w:r>
        <w:instrText xml:space="preserve"> XE “</w:instrText>
      </w:r>
      <w:r w:rsidRPr="005616D3">
        <w:instrText>poor</w:instrText>
      </w:r>
      <w:r>
        <w:instrText xml:space="preserve">” </w:instrText>
      </w:r>
      <w:r>
        <w:fldChar w:fldCharType="end"/>
      </w:r>
      <w:r>
        <w:t xml:space="preserve"> people access ownership of housing.  </w:t>
      </w:r>
    </w:p>
    <w:p w:rsidR="00062028" w:rsidRDefault="00062028" w:rsidP="00F210EB">
      <w:pPr>
        <w:pStyle w:val="Heading3"/>
      </w:pPr>
      <w:bookmarkStart w:id="114" w:name="_Toc132770402"/>
      <w:r>
        <w:t>Why has Capitalism</w:t>
      </w:r>
      <w:r>
        <w:fldChar w:fldCharType="begin"/>
      </w:r>
      <w:r>
        <w:instrText xml:space="preserve"> </w:instrText>
      </w:r>
      <w:r w:rsidRPr="00F55067">
        <w:rPr>
          <w:b w:val="0"/>
        </w:rPr>
        <w:instrText>XE “Capitalism</w:instrText>
      </w:r>
      <w:r>
        <w:rPr>
          <w:b w:val="0"/>
        </w:rPr>
        <w:instrText>: failure</w:instrText>
      </w:r>
      <w:r w:rsidRPr="00F55067">
        <w:rPr>
          <w:b w:val="0"/>
        </w:rPr>
        <w:instrText>”</w:instrText>
      </w:r>
      <w:r>
        <w:instrText xml:space="preserve"> </w:instrText>
      </w:r>
      <w:r>
        <w:fldChar w:fldCharType="end"/>
      </w:r>
      <w:r>
        <w:t xml:space="preserve"> Failed in Some Countries</w:t>
      </w:r>
      <w:r>
        <w:rPr>
          <w:rStyle w:val="FootnoteReference"/>
        </w:rPr>
        <w:footnoteReference w:id="17"/>
      </w:r>
      <w:bookmarkEnd w:id="114"/>
    </w:p>
    <w:p w:rsidR="00062028" w:rsidRDefault="00062028" w:rsidP="00F210EB">
      <w:r>
        <w:t>Capitalism is based on the Biblical principle of fruitfulness. Add to this the principle of the ant, of saving, of accumulating some of that capital year by year.  Based on that capital growth, Western nations have developed legal processes of then being able to leverage other capital to develop new businesses, new ventures. Alan Greenspan’s (former head of the US Federal Reserve) conclusion at the end of 60 years of economics is that actual yearly production will only increase at most by 3% per year.</w:t>
      </w:r>
    </w:p>
    <w:p w:rsidR="00062028" w:rsidRDefault="00062028" w:rsidP="00F210EB"/>
    <w:p w:rsidR="00062028" w:rsidRDefault="00062028" w:rsidP="00F210EB">
      <w:r>
        <w:t>Some countries do not seem to accumulate capital. There are several explanations that have been put forward.  Max Weber, at the birth of sociology, demonstrated the historical processes that enabled the Northern European Protestant countries to develop processes of capital accumulation</w:t>
      </w:r>
      <w:r w:rsidRPr="00391732">
        <w:t xml:space="preserve"> </w:t>
      </w:r>
      <w:r>
        <w:rPr>
          <w:noProof/>
        </w:rPr>
        <w:t>(Weber 1980)</w:t>
      </w:r>
      <w:r>
        <w:t xml:space="preserve">. In analysing the religious influences on economic values he predicted why the values derived from Catholicism in southern European countries meant they would follow only slowly and why Confucion (East Asian) countries would be the next bloc after Northern Europe to experience major economic growth.  </w:t>
      </w:r>
    </w:p>
    <w:p w:rsidR="00062028" w:rsidRDefault="00062028" w:rsidP="00F210EB"/>
    <w:p w:rsidR="00062028" w:rsidRDefault="00062028" w:rsidP="00F210EB">
      <w:r>
        <w:t xml:space="preserve">In a more recent book, Hernando de Soto </w:t>
      </w:r>
      <w:r>
        <w:rPr>
          <w:noProof/>
        </w:rPr>
        <w:t>(de Soto 2000)</w:t>
      </w:r>
      <w:r>
        <w:t xml:space="preserve"> has demonstrated that the conversion of capital into the basis for a system of mutual legal asset-based operations is  a critical factor. This is difficult in many third world countries. In Lima, Peru for example becoming a legal home owner takes 14 years of getting official papers. An informal economy develops outside of the formal system.  Gunner Myrdal </w:t>
      </w:r>
      <w:r>
        <w:rPr>
          <w:noProof/>
        </w:rPr>
        <w:t>(1968)</w:t>
      </w:r>
      <w:r>
        <w:t xml:space="preserve"> identified 29 issues that affected the effectivness of capitalism in different countries – corruption and regular natural disasters (typhoons, earthquakes), warfare and wealth disparity being but some.</w:t>
      </w:r>
    </w:p>
    <w:p w:rsidR="00062028" w:rsidRDefault="00062028" w:rsidP="00F210EB"/>
    <w:p w:rsidR="00062028" w:rsidRDefault="00062028" w:rsidP="00F210EB">
      <w:r>
        <w:t xml:space="preserve">New Zealand inherited the fruit of the Northeren European Portestant reformation values and legal structures, a tradition of non-corruption and clear rule of law, has been blessed by not having major natural disasters regularly, has had governments until the last few years that have refused to overregulate.   On the other hand it has always been at the end of the empire, dependent on Britain, then the US and others for income from agricultural exports to pay for the costs of industiral imports, and with banking structures where Britain, Australia and the US siphon off profits from each transaction.  Thus we have inherited a dependent but functional capitalism. </w:t>
      </w:r>
    </w:p>
    <w:p w:rsidR="00062028" w:rsidRDefault="00062028" w:rsidP="00F210EB">
      <w:pPr>
        <w:pStyle w:val="Heading3"/>
      </w:pPr>
      <w:bookmarkStart w:id="115" w:name="_Toc132770403"/>
      <w:r w:rsidRPr="004C645B">
        <w:t xml:space="preserve">Dependence </w:t>
      </w:r>
      <w:r>
        <w:t xml:space="preserve">of Capitalism </w:t>
      </w:r>
      <w:r w:rsidRPr="004C645B">
        <w:t>on Morality</w:t>
      </w:r>
      <w:bookmarkEnd w:id="115"/>
    </w:p>
    <w:p w:rsidR="00062028" w:rsidRDefault="00062028" w:rsidP="00F210EB">
      <w:pPr>
        <w:pStyle w:val="BodyText"/>
      </w:pPr>
      <w:r>
        <w:rPr>
          <w:b/>
        </w:rPr>
        <w:fldChar w:fldCharType="begin"/>
      </w:r>
      <w:r>
        <w:instrText xml:space="preserve"> XE “</w:instrText>
      </w:r>
      <w:r w:rsidRPr="00F507D2">
        <w:instrText>Morality”</w:instrText>
      </w:r>
      <w:r>
        <w:instrText xml:space="preserve"> </w:instrText>
      </w:r>
      <w:r>
        <w:rPr>
          <w:b/>
        </w:rPr>
        <w:fldChar w:fldCharType="end"/>
      </w:r>
      <w:r w:rsidRPr="00E8511C">
        <w:t>As Warren Brooks asserts</w:t>
      </w:r>
      <w:r>
        <w:rPr>
          <w:rStyle w:val="EndnoteReference"/>
        </w:rPr>
        <w:endnoteReference w:id="-1"/>
      </w:r>
      <w:r w:rsidRPr="00E8511C">
        <w:t xml:space="preserve"> a healthy capitalist economy is in turn dependent on moral standards: </w:t>
      </w:r>
    </w:p>
    <w:p w:rsidR="00062028" w:rsidRDefault="00062028" w:rsidP="00F210EB">
      <w:pPr>
        <w:pStyle w:val="quotes"/>
      </w:pPr>
      <w:r w:rsidRPr="00E8511C">
        <w:t>Without the civilizing force of universal moral standards, particularly honesty, trust, self-respect, integrity and loyalty, the m</w:t>
      </w:r>
      <w:r>
        <w:t>arketplace quickly degenerates.</w:t>
      </w:r>
    </w:p>
    <w:p w:rsidR="00062028" w:rsidRDefault="00062028" w:rsidP="00F210EB">
      <w:pPr>
        <w:pStyle w:val="BodyText"/>
      </w:pPr>
      <w:r>
        <w:t xml:space="preserve">Max Weber, the great voice at the founding of sociology, in his thesis on </w:t>
      </w:r>
      <w:r w:rsidRPr="00945698">
        <w:rPr>
          <w:i/>
        </w:rPr>
        <w:t>The Protestant Work</w:t>
      </w:r>
      <w:r>
        <w:rPr>
          <w:i/>
        </w:rPr>
        <w:fldChar w:fldCharType="begin"/>
      </w:r>
      <w:r>
        <w:instrText xml:space="preserve"> XE “</w:instrText>
      </w:r>
      <w:r>
        <w:rPr>
          <w:sz w:val="22"/>
          <w:szCs w:val="22"/>
        </w:rPr>
        <w:instrText>w</w:instrText>
      </w:r>
      <w:r w:rsidRPr="00BA7572">
        <w:rPr>
          <w:sz w:val="22"/>
          <w:szCs w:val="22"/>
        </w:rPr>
        <w:instrText>ork</w:instrText>
      </w:r>
      <w:r>
        <w:instrText xml:space="preserve">” </w:instrText>
      </w:r>
      <w:r>
        <w:rPr>
          <w:i/>
        </w:rPr>
        <w:fldChar w:fldCharType="end"/>
      </w:r>
      <w:r w:rsidRPr="00945698">
        <w:rPr>
          <w:i/>
        </w:rPr>
        <w:t xml:space="preserve"> Ethic and the Birth of Capitalism</w:t>
      </w:r>
      <w:r>
        <w:rPr>
          <w:i/>
        </w:rPr>
        <w:fldChar w:fldCharType="begin"/>
      </w:r>
      <w:r>
        <w:instrText xml:space="preserve"> XE “</w:instrText>
      </w:r>
      <w:r w:rsidRPr="00930C60">
        <w:instrText>Capitalism</w:instrText>
      </w:r>
      <w:r>
        <w:instrText xml:space="preserve">” </w:instrText>
      </w:r>
      <w:r>
        <w:rPr>
          <w:i/>
        </w:rPr>
        <w:fldChar w:fldCharType="end"/>
      </w:r>
      <w:r>
        <w:t xml:space="preserve"> analysed the effects of the various great religious traditions on economic values and structures, demonstrating how the reformation and the Puritans gave specific legitimacy to private property, profit and wealth</w:t>
      </w:r>
      <w:r>
        <w:fldChar w:fldCharType="begin"/>
      </w:r>
      <w:r>
        <w:instrText xml:space="preserve"> XE “</w:instrText>
      </w:r>
      <w:r w:rsidRPr="00930C60">
        <w:instrText>wealth</w:instrText>
      </w:r>
      <w:r>
        <w:instrText xml:space="preserve">” </w:instrText>
      </w:r>
      <w:r>
        <w:fldChar w:fldCharType="end"/>
      </w:r>
      <w:r>
        <w:t xml:space="preserve"> creation as a “calling”.  He predicted the rise of the Chinese dragons, indicating values from Confucianism that would more likely contribute to effective wealth creation and Capitalism</w:t>
      </w:r>
      <w:r>
        <w:fldChar w:fldCharType="begin"/>
      </w:r>
      <w:r>
        <w:instrText xml:space="preserve"> XE “</w:instrText>
      </w:r>
      <w:r w:rsidRPr="00930C60">
        <w:instrText>Capitalism</w:instrText>
      </w:r>
      <w:r>
        <w:instrText xml:space="preserve">” </w:instrText>
      </w:r>
      <w:r>
        <w:fldChar w:fldCharType="end"/>
      </w:r>
      <w:r>
        <w:t>.  Diligence and thrift derived from perspectives on holiness, were seen as part of godly character – qualities critical to production</w:t>
      </w:r>
      <w:r>
        <w:fldChar w:fldCharType="begin"/>
      </w:r>
      <w:r>
        <w:instrText xml:space="preserve"> XE “</w:instrText>
      </w:r>
      <w:r w:rsidRPr="00346341">
        <w:instrText>production</w:instrText>
      </w:r>
      <w:r>
        <w:instrText xml:space="preserve">” </w:instrText>
      </w:r>
      <w:r>
        <w:fldChar w:fldCharType="end"/>
      </w:r>
      <w:r>
        <w:t xml:space="preserve"> of wealth.  </w:t>
      </w:r>
    </w:p>
    <w:p w:rsidR="00062028" w:rsidRDefault="00062028" w:rsidP="00F210EB">
      <w:pPr>
        <w:pStyle w:val="BodyText"/>
      </w:pPr>
      <w:r>
        <w:t xml:space="preserve">North, who was the corecipient of the Nobel Prize for economics in 1993, argues that Max Weber was wrong to trace capitalism back </w:t>
      </w:r>
      <w:r>
        <w:rPr>
          <w:rStyle w:val="Emphasis"/>
        </w:rPr>
        <w:t>only</w:t>
      </w:r>
      <w:r>
        <w:t xml:space="preserve"> to Calvinism—capitalism was simmering in both Protestant and Catholic countries before the Calvinistic combustion-but he was right to wonder why Christianity and capitalism have been so closely tied together. North confirms Weber's insight into the transformative role played by Christianity's positive view of the dignified use of nature for human benefit.</w:t>
      </w:r>
    </w:p>
    <w:p w:rsidR="00062028" w:rsidRDefault="00062028" w:rsidP="00F210EB">
      <w:pPr>
        <w:pStyle w:val="BodyText"/>
      </w:pPr>
      <w:r>
        <w:t>Indeed, North goes further than Weber, by examining what economists call the market paradox. Simply put, the market encourages a competitive spirit that can weaken social trust; yet without such trust, people will not participate in the market. Individuals have to learn how to become masters of competitive advantage while obligating themselves—and trusting others—to play by the rules. We take market behavior for granted today, but its development is one of the great achievements of the Christian West.</w:t>
      </w:r>
    </w:p>
    <w:p w:rsidR="00062028" w:rsidRDefault="00062028" w:rsidP="00F210EB">
      <w:pPr>
        <w:pStyle w:val="BodyText"/>
      </w:pPr>
      <w:r>
        <w:t xml:space="preserve">As North makes clear in his most recent book, </w:t>
      </w:r>
      <w:r>
        <w:rPr>
          <w:rStyle w:val="Emphasis"/>
        </w:rPr>
        <w:t>Understanding the Process of Economic Change</w:t>
      </w:r>
      <w:r>
        <w:t xml:space="preserve"> </w:t>
      </w:r>
      <w:r>
        <w:rPr>
          <w:noProof/>
        </w:rPr>
        <w:t>(North 2005)</w:t>
      </w:r>
      <w:r>
        <w:t>, there is little evidence that pouring money into developing countries has helped them much. If we can figure out how the West broke through to economic prosperity, then we will be in a better position to help other parts of the world achieve the same success.</w:t>
      </w:r>
    </w:p>
    <w:p w:rsidR="00062028" w:rsidRDefault="00062028" w:rsidP="00F210EB">
      <w:pPr>
        <w:pStyle w:val="BodyText"/>
      </w:pPr>
      <w:r>
        <w:t>When he is wearing his historian's hat, North argues that the common culture of the Church was a necessary condition for the transition from personal to impersonal forms of exchange as Western trade expanded throughout the Middle Ages. More specifically, Christianity's articulation of a thrifty individualism encouraged the growth of trade organizations that were not mired in tribal alliances</w:t>
      </w:r>
      <w:r>
        <w:rPr>
          <w:noProof/>
        </w:rPr>
        <w:t>(Webb 2007)</w:t>
      </w:r>
      <w:r>
        <w:t>.</w:t>
      </w:r>
    </w:p>
    <w:p w:rsidR="00062028" w:rsidRDefault="00062028" w:rsidP="00F210EB">
      <w:pPr>
        <w:pStyle w:val="BodyText"/>
      </w:pPr>
      <w:r>
        <w:t xml:space="preserve">Alan Greenspan in his memoirs discusses at length the nature of trust as a foundation for capitalism. All transactions to some degree are based on trust.  In an overlitigated society or a society where the culture is based on treachery and distrust, business transactions are constantly slowed.  This was evident in Kolkata, the centre of Brahmanic Hinduism.  Despite the beauty of Bengali family culture, the core naratives of the Mahabarahta are narratives affirming treachery and betrayal. This is evident in the goernance of West Bengal, where the lack of trust has precluded the polticians for 50 years to resolve the problems of a silting river Ganges, and slow loss of its port capacities.  Similarty in the US the breakdown of trust in the 2009 stock market crash has had immediate effects in the reduction of credit capacities – essentially the trusting of people.  In cultures with a revival-base there is a turning to integrity and holiness, hence an increase in trust. It is developing small groups of trusting relationships which is at the foundations of microfinance lending schemes among the poor. </w:t>
      </w:r>
    </w:p>
    <w:p w:rsidR="00062028" w:rsidRDefault="00062028" w:rsidP="00F210EB">
      <w:pPr>
        <w:pStyle w:val="BodyText"/>
      </w:pPr>
      <w:r>
        <w:t>Gunnar Myrdahl in his 10 year study on 29 causes of poverty</w:t>
      </w:r>
      <w:r>
        <w:fldChar w:fldCharType="begin"/>
      </w:r>
      <w:r>
        <w:instrText xml:space="preserve"> XE “</w:instrText>
      </w:r>
      <w:r w:rsidRPr="005616D3">
        <w:instrText>poverty</w:instrText>
      </w:r>
      <w:r>
        <w:instrText xml:space="preserve">” </w:instrText>
      </w:r>
      <w:r>
        <w:fldChar w:fldCharType="end"/>
      </w:r>
      <w:r>
        <w:t xml:space="preserve"> in Asia, </w:t>
      </w:r>
      <w:r w:rsidRPr="00F875AB">
        <w:rPr>
          <w:i/>
        </w:rPr>
        <w:t>Asian Drama</w:t>
      </w:r>
      <w:r>
        <w:t xml:space="preserve">, analyses the negative effects of fatalism in Hindusim, Buddhism and animism – the belief that one has no control over one’s destiny often because of fear of the control by spirits - on entrepreneurial activity. </w:t>
      </w:r>
    </w:p>
    <w:p w:rsidR="00062028" w:rsidRDefault="00062028" w:rsidP="00F210EB">
      <w:pPr>
        <w:pStyle w:val="BodyText"/>
      </w:pPr>
      <w:r>
        <w:t xml:space="preserve">Brian Griffiths discusses the coincidence of the breakdown of British and Western society values since the 1950’s at the same time as what he describes as continuous economic crises in the West.  He suggests that the progression from the Puritanism of Weber to the secular humanist culture of the 1980’s has resulted in the loss of these core values.  I would suggest that the breakdown of Kiwi culture into postmodernism has produced further loss of values.  Some contrasts are suggested below for discussion. </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814"/>
        <w:gridCol w:w="2587"/>
        <w:gridCol w:w="2520"/>
        <w:gridCol w:w="3210"/>
      </w:tblGrid>
      <w:tr w:rsidR="00062028" w:rsidRPr="00F90F89">
        <w:tc>
          <w:tcPr>
            <w:tcW w:w="0" w:type="auto"/>
            <w:shd w:val="clear" w:color="auto" w:fill="CCFFFF"/>
          </w:tcPr>
          <w:p w:rsidR="00062028" w:rsidRPr="00F90F89" w:rsidRDefault="00062028" w:rsidP="00F210EB">
            <w:pPr>
              <w:jc w:val="center"/>
              <w:rPr>
                <w:b/>
                <w:sz w:val="22"/>
                <w:szCs w:val="22"/>
              </w:rPr>
            </w:pPr>
            <w:r w:rsidRPr="00F90F89">
              <w:rPr>
                <w:b/>
                <w:sz w:val="22"/>
                <w:szCs w:val="22"/>
              </w:rPr>
              <w:t>Value</w:t>
            </w:r>
          </w:p>
        </w:tc>
        <w:tc>
          <w:tcPr>
            <w:tcW w:w="2587" w:type="dxa"/>
            <w:shd w:val="clear" w:color="auto" w:fill="CCFFFF"/>
          </w:tcPr>
          <w:p w:rsidR="00062028" w:rsidRPr="00F90F89" w:rsidRDefault="00062028" w:rsidP="00F210EB">
            <w:pPr>
              <w:jc w:val="center"/>
              <w:rPr>
                <w:b/>
                <w:sz w:val="22"/>
                <w:szCs w:val="22"/>
              </w:rPr>
            </w:pPr>
            <w:r w:rsidRPr="00F90F89">
              <w:rPr>
                <w:b/>
                <w:sz w:val="22"/>
                <w:szCs w:val="22"/>
              </w:rPr>
              <w:t>Evangelical England of the 1880’s</w:t>
            </w:r>
          </w:p>
        </w:tc>
        <w:tc>
          <w:tcPr>
            <w:tcW w:w="2520" w:type="dxa"/>
            <w:shd w:val="clear" w:color="auto" w:fill="CCFFFF"/>
          </w:tcPr>
          <w:p w:rsidR="00062028" w:rsidRPr="00F90F89" w:rsidRDefault="00062028" w:rsidP="00F210EB">
            <w:pPr>
              <w:jc w:val="center"/>
              <w:rPr>
                <w:b/>
                <w:sz w:val="22"/>
                <w:szCs w:val="22"/>
              </w:rPr>
            </w:pPr>
            <w:r w:rsidRPr="00F90F89">
              <w:rPr>
                <w:b/>
                <w:sz w:val="22"/>
                <w:szCs w:val="22"/>
              </w:rPr>
              <w:t>Secular Humanist 80’s in New Zealand</w:t>
            </w:r>
          </w:p>
        </w:tc>
        <w:tc>
          <w:tcPr>
            <w:tcW w:w="3210" w:type="dxa"/>
            <w:shd w:val="clear" w:color="auto" w:fill="CCFFFF"/>
          </w:tcPr>
          <w:p w:rsidR="00062028" w:rsidRPr="00F90F89" w:rsidRDefault="00062028" w:rsidP="00F210EB">
            <w:pPr>
              <w:jc w:val="center"/>
              <w:rPr>
                <w:b/>
                <w:sz w:val="22"/>
                <w:szCs w:val="22"/>
              </w:rPr>
            </w:pPr>
            <w:r w:rsidRPr="00F90F89">
              <w:rPr>
                <w:b/>
                <w:sz w:val="22"/>
                <w:szCs w:val="22"/>
              </w:rPr>
              <w:t>Postmodern Auckland in 21</w:t>
            </w:r>
            <w:r w:rsidRPr="00F90F89">
              <w:rPr>
                <w:b/>
                <w:sz w:val="22"/>
                <w:szCs w:val="22"/>
                <w:vertAlign w:val="superscript"/>
              </w:rPr>
              <w:t>st</w:t>
            </w:r>
            <w:r w:rsidRPr="00F90F89">
              <w:rPr>
                <w:b/>
                <w:sz w:val="22"/>
                <w:szCs w:val="22"/>
              </w:rPr>
              <w:t xml:space="preserve"> Century</w:t>
            </w:r>
          </w:p>
        </w:tc>
      </w:tr>
      <w:tr w:rsidR="00062028" w:rsidRPr="00F90F89">
        <w:tc>
          <w:tcPr>
            <w:tcW w:w="0" w:type="auto"/>
            <w:shd w:val="clear" w:color="auto" w:fill="CCFFFF"/>
          </w:tcPr>
          <w:p w:rsidR="00062028" w:rsidRPr="00F90F89" w:rsidRDefault="00062028" w:rsidP="00F210EB">
            <w:pPr>
              <w:jc w:val="center"/>
              <w:rPr>
                <w:b/>
                <w:sz w:val="22"/>
                <w:szCs w:val="22"/>
              </w:rPr>
            </w:pPr>
            <w:r w:rsidRPr="00F90F89">
              <w:rPr>
                <w:b/>
                <w:sz w:val="22"/>
                <w:szCs w:val="22"/>
              </w:rPr>
              <w:t>Centre</w:t>
            </w:r>
          </w:p>
        </w:tc>
        <w:tc>
          <w:tcPr>
            <w:tcW w:w="2587" w:type="dxa"/>
          </w:tcPr>
          <w:p w:rsidR="00062028" w:rsidRPr="00F90F89" w:rsidRDefault="00062028" w:rsidP="00F210EB">
            <w:pPr>
              <w:jc w:val="left"/>
              <w:rPr>
                <w:sz w:val="22"/>
                <w:szCs w:val="22"/>
              </w:rPr>
            </w:pPr>
            <w:r w:rsidRPr="00F90F89">
              <w:rPr>
                <w:sz w:val="22"/>
                <w:szCs w:val="22"/>
              </w:rPr>
              <w:t>Faith and God</w:t>
            </w:r>
          </w:p>
        </w:tc>
        <w:tc>
          <w:tcPr>
            <w:tcW w:w="2520" w:type="dxa"/>
          </w:tcPr>
          <w:p w:rsidR="00062028" w:rsidRPr="00F90F89" w:rsidRDefault="00062028" w:rsidP="00F210EB">
            <w:pPr>
              <w:jc w:val="left"/>
              <w:rPr>
                <w:sz w:val="22"/>
                <w:szCs w:val="22"/>
              </w:rPr>
            </w:pPr>
            <w:r w:rsidRPr="00F90F89">
              <w:rPr>
                <w:sz w:val="22"/>
                <w:szCs w:val="22"/>
              </w:rPr>
              <w:t>Individualism</w:t>
            </w:r>
          </w:p>
        </w:tc>
        <w:tc>
          <w:tcPr>
            <w:tcW w:w="3210" w:type="dxa"/>
          </w:tcPr>
          <w:p w:rsidR="00062028" w:rsidRPr="00F90F89" w:rsidRDefault="00062028" w:rsidP="00F210EB">
            <w:pPr>
              <w:jc w:val="left"/>
              <w:rPr>
                <w:sz w:val="22"/>
                <w:szCs w:val="22"/>
              </w:rPr>
            </w:pPr>
            <w:r w:rsidRPr="00F90F89">
              <w:rPr>
                <w:sz w:val="22"/>
                <w:szCs w:val="22"/>
              </w:rPr>
              <w:t>Hedonism and Mammon</w:t>
            </w:r>
          </w:p>
        </w:tc>
      </w:tr>
      <w:tr w:rsidR="00062028" w:rsidRPr="00F90F89">
        <w:tc>
          <w:tcPr>
            <w:tcW w:w="0" w:type="auto"/>
            <w:shd w:val="clear" w:color="auto" w:fill="CCFFFF"/>
          </w:tcPr>
          <w:p w:rsidR="00062028" w:rsidRPr="00F90F89" w:rsidRDefault="00062028" w:rsidP="00F210EB">
            <w:pPr>
              <w:jc w:val="center"/>
              <w:rPr>
                <w:b/>
                <w:sz w:val="22"/>
                <w:szCs w:val="22"/>
              </w:rPr>
            </w:pPr>
            <w:r w:rsidRPr="00F90F89">
              <w:rPr>
                <w:b/>
                <w:sz w:val="22"/>
                <w:szCs w:val="22"/>
              </w:rPr>
              <w:t>Work</w:t>
            </w:r>
            <w:r w:rsidRPr="00F90F89">
              <w:rPr>
                <w:b/>
                <w:sz w:val="22"/>
                <w:szCs w:val="22"/>
              </w:rPr>
              <w:fldChar w:fldCharType="begin"/>
            </w:r>
            <w:r>
              <w:instrText xml:space="preserve"> XE “</w:instrText>
            </w:r>
            <w:r w:rsidRPr="00F90F89">
              <w:rPr>
                <w:sz w:val="22"/>
                <w:szCs w:val="22"/>
              </w:rPr>
              <w:instrText>work</w:instrText>
            </w:r>
            <w:r>
              <w:instrText xml:space="preserve">” </w:instrText>
            </w:r>
            <w:r w:rsidRPr="00F90F89">
              <w:rPr>
                <w:b/>
                <w:sz w:val="22"/>
                <w:szCs w:val="22"/>
              </w:rPr>
              <w:fldChar w:fldCharType="end"/>
            </w:r>
          </w:p>
        </w:tc>
        <w:tc>
          <w:tcPr>
            <w:tcW w:w="2587" w:type="dxa"/>
          </w:tcPr>
          <w:p w:rsidR="00062028" w:rsidRPr="00F90F89" w:rsidRDefault="00062028" w:rsidP="00F210EB">
            <w:pPr>
              <w:jc w:val="left"/>
              <w:rPr>
                <w:sz w:val="22"/>
                <w:szCs w:val="22"/>
              </w:rPr>
            </w:pPr>
            <w:r w:rsidRPr="00F90F89">
              <w:rPr>
                <w:sz w:val="22"/>
                <w:szCs w:val="22"/>
              </w:rPr>
              <w:t>Seen as a calling</w:t>
            </w:r>
          </w:p>
        </w:tc>
        <w:tc>
          <w:tcPr>
            <w:tcW w:w="2520" w:type="dxa"/>
          </w:tcPr>
          <w:p w:rsidR="00062028" w:rsidRPr="00F90F89" w:rsidRDefault="00062028" w:rsidP="00F210EB">
            <w:pPr>
              <w:jc w:val="left"/>
              <w:rPr>
                <w:sz w:val="22"/>
                <w:szCs w:val="22"/>
              </w:rPr>
            </w:pPr>
            <w:r w:rsidRPr="00F90F89">
              <w:rPr>
                <w:sz w:val="22"/>
                <w:szCs w:val="22"/>
              </w:rPr>
              <w:t>As a means to get money</w:t>
            </w:r>
            <w:r w:rsidRPr="00F90F89">
              <w:rPr>
                <w:sz w:val="22"/>
                <w:szCs w:val="22"/>
              </w:rPr>
              <w:fldChar w:fldCharType="begin"/>
            </w:r>
            <w:r>
              <w:instrText xml:space="preserve"> XE “</w:instrText>
            </w:r>
            <w:r w:rsidRPr="00F90F89">
              <w:rPr>
                <w:rStyle w:val="Strong"/>
                <w:b w:val="0"/>
              </w:rPr>
              <w:instrText>money</w:instrText>
            </w:r>
            <w:r>
              <w:instrText xml:space="preserve">” </w:instrText>
            </w:r>
            <w:r w:rsidRPr="00F90F89">
              <w:rPr>
                <w:sz w:val="22"/>
                <w:szCs w:val="22"/>
              </w:rPr>
              <w:fldChar w:fldCharType="end"/>
            </w:r>
            <w:r w:rsidRPr="00F90F89">
              <w:rPr>
                <w:sz w:val="22"/>
                <w:szCs w:val="22"/>
              </w:rPr>
              <w:t xml:space="preserve"> </w:t>
            </w:r>
          </w:p>
        </w:tc>
        <w:tc>
          <w:tcPr>
            <w:tcW w:w="3210" w:type="dxa"/>
          </w:tcPr>
          <w:p w:rsidR="00062028" w:rsidRPr="00F90F89" w:rsidRDefault="00062028" w:rsidP="00F210EB">
            <w:pPr>
              <w:jc w:val="left"/>
              <w:rPr>
                <w:sz w:val="22"/>
                <w:szCs w:val="22"/>
              </w:rPr>
            </w:pPr>
            <w:r w:rsidRPr="00F90F89">
              <w:rPr>
                <w:sz w:val="22"/>
                <w:szCs w:val="22"/>
              </w:rPr>
              <w:t>As an accessory to the good life</w:t>
            </w:r>
          </w:p>
        </w:tc>
      </w:tr>
      <w:tr w:rsidR="00062028" w:rsidRPr="00F90F89">
        <w:tc>
          <w:tcPr>
            <w:tcW w:w="0" w:type="auto"/>
            <w:shd w:val="clear" w:color="auto" w:fill="CCFFFF"/>
          </w:tcPr>
          <w:p w:rsidR="00062028" w:rsidRPr="00F90F89" w:rsidRDefault="00062028" w:rsidP="00F210EB">
            <w:pPr>
              <w:jc w:val="center"/>
              <w:rPr>
                <w:b/>
                <w:sz w:val="22"/>
                <w:szCs w:val="22"/>
              </w:rPr>
            </w:pPr>
            <w:r w:rsidRPr="00F90F89">
              <w:rPr>
                <w:b/>
                <w:sz w:val="22"/>
                <w:szCs w:val="22"/>
              </w:rPr>
              <w:t>View of Future</w:t>
            </w:r>
          </w:p>
        </w:tc>
        <w:tc>
          <w:tcPr>
            <w:tcW w:w="2587" w:type="dxa"/>
          </w:tcPr>
          <w:p w:rsidR="00062028" w:rsidRPr="00F90F89" w:rsidRDefault="00062028" w:rsidP="00F210EB">
            <w:pPr>
              <w:jc w:val="left"/>
              <w:rPr>
                <w:sz w:val="22"/>
                <w:szCs w:val="22"/>
              </w:rPr>
            </w:pPr>
            <w:r w:rsidRPr="00F90F89">
              <w:rPr>
                <w:sz w:val="22"/>
                <w:szCs w:val="22"/>
              </w:rPr>
              <w:t>God has a purpose to history and future</w:t>
            </w:r>
          </w:p>
        </w:tc>
        <w:tc>
          <w:tcPr>
            <w:tcW w:w="2520" w:type="dxa"/>
          </w:tcPr>
          <w:p w:rsidR="00062028" w:rsidRPr="00F90F89" w:rsidRDefault="00062028" w:rsidP="00F210EB">
            <w:pPr>
              <w:jc w:val="left"/>
              <w:rPr>
                <w:sz w:val="22"/>
                <w:szCs w:val="22"/>
              </w:rPr>
            </w:pPr>
            <w:r w:rsidRPr="00F90F89">
              <w:rPr>
                <w:sz w:val="22"/>
                <w:szCs w:val="22"/>
              </w:rPr>
              <w:t>Live for today’s pleasures</w:t>
            </w:r>
          </w:p>
        </w:tc>
        <w:tc>
          <w:tcPr>
            <w:tcW w:w="3210" w:type="dxa"/>
          </w:tcPr>
          <w:p w:rsidR="00062028" w:rsidRPr="00F90F89" w:rsidRDefault="00062028" w:rsidP="00F210EB">
            <w:pPr>
              <w:jc w:val="left"/>
              <w:rPr>
                <w:sz w:val="22"/>
                <w:szCs w:val="22"/>
              </w:rPr>
            </w:pPr>
            <w:r w:rsidRPr="00F90F89">
              <w:rPr>
                <w:sz w:val="22"/>
                <w:szCs w:val="22"/>
              </w:rPr>
              <w:t>Live for today, for wealth</w:t>
            </w:r>
            <w:r w:rsidRPr="00F90F89">
              <w:rPr>
                <w:sz w:val="22"/>
                <w:szCs w:val="22"/>
              </w:rPr>
              <w:fldChar w:fldCharType="begin"/>
            </w:r>
            <w:r>
              <w:instrText xml:space="preserve"> XE “</w:instrText>
            </w:r>
            <w:r w:rsidRPr="00930C60">
              <w:instrText>wealth</w:instrText>
            </w:r>
            <w:r>
              <w:instrText xml:space="preserve">” </w:instrText>
            </w:r>
            <w:r w:rsidRPr="00F90F89">
              <w:rPr>
                <w:sz w:val="22"/>
                <w:szCs w:val="22"/>
              </w:rPr>
              <w:fldChar w:fldCharType="end"/>
            </w:r>
            <w:r w:rsidRPr="00F90F89">
              <w:rPr>
                <w:sz w:val="22"/>
                <w:szCs w:val="22"/>
              </w:rPr>
              <w:t xml:space="preserve"> will continue to expand</w:t>
            </w:r>
          </w:p>
        </w:tc>
      </w:tr>
      <w:tr w:rsidR="00062028" w:rsidRPr="00F90F89">
        <w:tc>
          <w:tcPr>
            <w:tcW w:w="0" w:type="auto"/>
            <w:shd w:val="clear" w:color="auto" w:fill="CCFFFF"/>
          </w:tcPr>
          <w:p w:rsidR="00062028" w:rsidRPr="00F90F89" w:rsidRDefault="00062028" w:rsidP="00F210EB">
            <w:pPr>
              <w:jc w:val="center"/>
              <w:rPr>
                <w:b/>
                <w:sz w:val="22"/>
                <w:szCs w:val="22"/>
              </w:rPr>
            </w:pPr>
            <w:r>
              <w:rPr>
                <w:b/>
                <w:sz w:val="22"/>
                <w:szCs w:val="22"/>
              </w:rPr>
              <w:t>Savings</w:t>
            </w:r>
            <w:r w:rsidRPr="00F90F89">
              <w:rPr>
                <w:b/>
                <w:sz w:val="22"/>
                <w:szCs w:val="22"/>
              </w:rPr>
              <w:fldChar w:fldCharType="begin"/>
            </w:r>
            <w:r>
              <w:instrText xml:space="preserve"> XE “</w:instrText>
            </w:r>
            <w:r w:rsidRPr="00C53939">
              <w:rPr>
                <w:sz w:val="22"/>
                <w:szCs w:val="22"/>
              </w:rPr>
              <w:instrText>savings</w:instrText>
            </w:r>
            <w:r>
              <w:instrText xml:space="preserve">” </w:instrText>
            </w:r>
            <w:r w:rsidRPr="00F90F89">
              <w:rPr>
                <w:b/>
                <w:sz w:val="22"/>
                <w:szCs w:val="22"/>
              </w:rPr>
              <w:fldChar w:fldCharType="end"/>
            </w:r>
          </w:p>
        </w:tc>
        <w:tc>
          <w:tcPr>
            <w:tcW w:w="2587" w:type="dxa"/>
          </w:tcPr>
          <w:p w:rsidR="00062028" w:rsidRPr="00F90F89" w:rsidRDefault="00062028" w:rsidP="00F210EB">
            <w:pPr>
              <w:jc w:val="left"/>
              <w:rPr>
                <w:sz w:val="22"/>
                <w:szCs w:val="22"/>
              </w:rPr>
            </w:pPr>
            <w:r w:rsidRPr="00F90F89">
              <w:rPr>
                <w:sz w:val="22"/>
                <w:szCs w:val="22"/>
              </w:rPr>
              <w:t>Save to provide for future, invest to maximise</w:t>
            </w:r>
          </w:p>
        </w:tc>
        <w:tc>
          <w:tcPr>
            <w:tcW w:w="2520" w:type="dxa"/>
          </w:tcPr>
          <w:p w:rsidR="00062028" w:rsidRPr="00F90F89" w:rsidRDefault="00062028" w:rsidP="00F210EB">
            <w:pPr>
              <w:jc w:val="left"/>
              <w:rPr>
                <w:sz w:val="22"/>
                <w:szCs w:val="22"/>
              </w:rPr>
            </w:pPr>
            <w:r w:rsidRPr="00F90F89">
              <w:rPr>
                <w:sz w:val="22"/>
                <w:szCs w:val="22"/>
              </w:rPr>
              <w:t>Avoid debt</w:t>
            </w:r>
            <w:r w:rsidRPr="00F90F89">
              <w:rPr>
                <w:sz w:val="22"/>
                <w:szCs w:val="22"/>
              </w:rPr>
              <w:fldChar w:fldCharType="begin"/>
            </w:r>
            <w:r>
              <w:instrText xml:space="preserve"> XE “</w:instrText>
            </w:r>
            <w:r w:rsidRPr="00930C60">
              <w:instrText>debt</w:instrText>
            </w:r>
            <w:r>
              <w:instrText xml:space="preserve">” </w:instrText>
            </w:r>
            <w:r w:rsidRPr="00F90F89">
              <w:rPr>
                <w:sz w:val="22"/>
                <w:szCs w:val="22"/>
              </w:rPr>
              <w:fldChar w:fldCharType="end"/>
            </w:r>
            <w:r w:rsidRPr="00F90F89">
              <w:rPr>
                <w:sz w:val="22"/>
                <w:szCs w:val="22"/>
              </w:rPr>
              <w:t>, depend on government for future</w:t>
            </w:r>
          </w:p>
        </w:tc>
        <w:tc>
          <w:tcPr>
            <w:tcW w:w="3210" w:type="dxa"/>
          </w:tcPr>
          <w:p w:rsidR="00062028" w:rsidRPr="00F90F89" w:rsidRDefault="00062028" w:rsidP="00F210EB">
            <w:pPr>
              <w:jc w:val="left"/>
              <w:rPr>
                <w:sz w:val="22"/>
                <w:szCs w:val="22"/>
              </w:rPr>
            </w:pPr>
            <w:r w:rsidRPr="00F90F89">
              <w:rPr>
                <w:sz w:val="22"/>
                <w:szCs w:val="22"/>
              </w:rPr>
              <w:t>Live on credit</w:t>
            </w:r>
            <w:r w:rsidRPr="00F90F89">
              <w:rPr>
                <w:sz w:val="22"/>
                <w:szCs w:val="22"/>
              </w:rPr>
              <w:fldChar w:fldCharType="begin"/>
            </w:r>
            <w:r>
              <w:instrText xml:space="preserve"> XE “</w:instrText>
            </w:r>
            <w:r w:rsidRPr="00CF4453">
              <w:instrText>credit</w:instrText>
            </w:r>
            <w:r>
              <w:instrText xml:space="preserve">” </w:instrText>
            </w:r>
            <w:r w:rsidRPr="00F90F89">
              <w:rPr>
                <w:sz w:val="22"/>
                <w:szCs w:val="22"/>
              </w:rPr>
              <w:fldChar w:fldCharType="end"/>
            </w:r>
            <w:r w:rsidRPr="00F90F89">
              <w:rPr>
                <w:sz w:val="22"/>
                <w:szCs w:val="22"/>
              </w:rPr>
              <w:t xml:space="preserve"> cards and maximise consumption</w:t>
            </w:r>
          </w:p>
        </w:tc>
      </w:tr>
      <w:tr w:rsidR="00062028" w:rsidRPr="00F90F89">
        <w:tc>
          <w:tcPr>
            <w:tcW w:w="0" w:type="auto"/>
            <w:shd w:val="clear" w:color="auto" w:fill="CCFFFF"/>
          </w:tcPr>
          <w:p w:rsidR="00062028" w:rsidRPr="00F90F89" w:rsidRDefault="00062028" w:rsidP="00F210EB">
            <w:pPr>
              <w:jc w:val="center"/>
              <w:rPr>
                <w:b/>
                <w:sz w:val="22"/>
                <w:szCs w:val="22"/>
              </w:rPr>
            </w:pPr>
            <w:r w:rsidRPr="00F90F89">
              <w:rPr>
                <w:b/>
                <w:sz w:val="22"/>
                <w:szCs w:val="22"/>
              </w:rPr>
              <w:t>Budget</w:t>
            </w:r>
          </w:p>
        </w:tc>
        <w:tc>
          <w:tcPr>
            <w:tcW w:w="2587" w:type="dxa"/>
          </w:tcPr>
          <w:p w:rsidR="00062028" w:rsidRPr="00F90F89" w:rsidRDefault="00062028" w:rsidP="00F210EB">
            <w:pPr>
              <w:jc w:val="left"/>
              <w:rPr>
                <w:sz w:val="22"/>
                <w:szCs w:val="22"/>
              </w:rPr>
            </w:pPr>
            <w:r w:rsidRPr="00F90F89">
              <w:rPr>
                <w:sz w:val="22"/>
                <w:szCs w:val="22"/>
              </w:rPr>
              <w:t>Strict balanced budgeting</w:t>
            </w:r>
          </w:p>
        </w:tc>
        <w:tc>
          <w:tcPr>
            <w:tcW w:w="2520" w:type="dxa"/>
          </w:tcPr>
          <w:p w:rsidR="00062028" w:rsidRPr="00F90F89" w:rsidRDefault="00062028" w:rsidP="00F210EB">
            <w:pPr>
              <w:jc w:val="left"/>
              <w:rPr>
                <w:sz w:val="22"/>
                <w:szCs w:val="22"/>
              </w:rPr>
            </w:pPr>
            <w:r w:rsidRPr="00F90F89">
              <w:rPr>
                <w:sz w:val="22"/>
                <w:szCs w:val="22"/>
              </w:rPr>
              <w:t>Casual budgeting</w:t>
            </w:r>
            <w:r w:rsidRPr="00F90F89">
              <w:rPr>
                <w:sz w:val="22"/>
                <w:szCs w:val="22"/>
              </w:rPr>
              <w:fldChar w:fldCharType="begin"/>
            </w:r>
            <w:r>
              <w:instrText xml:space="preserve"> XE “</w:instrText>
            </w:r>
            <w:r w:rsidRPr="005616D3">
              <w:instrText>budget</w:instrText>
            </w:r>
            <w:r>
              <w:instrText xml:space="preserve">” </w:instrText>
            </w:r>
            <w:r w:rsidRPr="00F90F89">
              <w:rPr>
                <w:sz w:val="22"/>
                <w:szCs w:val="22"/>
              </w:rPr>
              <w:fldChar w:fldCharType="end"/>
            </w:r>
            <w:r w:rsidRPr="00F90F89">
              <w:rPr>
                <w:sz w:val="22"/>
                <w:szCs w:val="22"/>
              </w:rPr>
              <w:t>, government borrowing</w:t>
            </w:r>
          </w:p>
        </w:tc>
        <w:tc>
          <w:tcPr>
            <w:tcW w:w="3210" w:type="dxa"/>
          </w:tcPr>
          <w:p w:rsidR="00062028" w:rsidRPr="00F90F89" w:rsidRDefault="00062028" w:rsidP="00F210EB">
            <w:pPr>
              <w:jc w:val="left"/>
              <w:rPr>
                <w:sz w:val="22"/>
                <w:szCs w:val="22"/>
              </w:rPr>
            </w:pPr>
            <w:r w:rsidRPr="00F90F89">
              <w:rPr>
                <w:sz w:val="22"/>
                <w:szCs w:val="22"/>
              </w:rPr>
              <w:t>Live on credit</w:t>
            </w:r>
            <w:r w:rsidRPr="00F90F89">
              <w:rPr>
                <w:sz w:val="22"/>
                <w:szCs w:val="22"/>
              </w:rPr>
              <w:fldChar w:fldCharType="begin"/>
            </w:r>
            <w:r>
              <w:instrText xml:space="preserve"> XE “</w:instrText>
            </w:r>
            <w:r w:rsidRPr="00CF4453">
              <w:instrText>credit</w:instrText>
            </w:r>
            <w:r>
              <w:instrText xml:space="preserve">” </w:instrText>
            </w:r>
            <w:r w:rsidRPr="00F90F89">
              <w:rPr>
                <w:sz w:val="22"/>
                <w:szCs w:val="22"/>
              </w:rPr>
              <w:fldChar w:fldCharType="end"/>
            </w:r>
            <w:r w:rsidRPr="00F90F89">
              <w:rPr>
                <w:sz w:val="22"/>
                <w:szCs w:val="22"/>
              </w:rPr>
              <w:t xml:space="preserve"> card</w:t>
            </w:r>
            <w:r w:rsidRPr="00F90F89">
              <w:rPr>
                <w:sz w:val="22"/>
                <w:szCs w:val="22"/>
              </w:rPr>
              <w:fldChar w:fldCharType="begin"/>
            </w:r>
            <w:r>
              <w:instrText xml:space="preserve"> XE “</w:instrText>
            </w:r>
            <w:r w:rsidRPr="00346341">
              <w:instrText>credit card</w:instrText>
            </w:r>
            <w:r>
              <w:instrText xml:space="preserve">” </w:instrText>
            </w:r>
            <w:r w:rsidRPr="00F90F89">
              <w:rPr>
                <w:sz w:val="22"/>
                <w:szCs w:val="22"/>
              </w:rPr>
              <w:fldChar w:fldCharType="end"/>
            </w:r>
            <w:r w:rsidRPr="00F90F89">
              <w:rPr>
                <w:sz w:val="22"/>
                <w:szCs w:val="22"/>
              </w:rPr>
              <w:t>, expanding government deficits</w:t>
            </w:r>
          </w:p>
        </w:tc>
      </w:tr>
      <w:tr w:rsidR="00062028" w:rsidRPr="00F90F89">
        <w:tc>
          <w:tcPr>
            <w:tcW w:w="0" w:type="auto"/>
            <w:shd w:val="clear" w:color="auto" w:fill="CCFFFF"/>
          </w:tcPr>
          <w:p w:rsidR="00062028" w:rsidRPr="00F90F89" w:rsidRDefault="00062028" w:rsidP="00F210EB">
            <w:pPr>
              <w:jc w:val="center"/>
              <w:rPr>
                <w:b/>
                <w:sz w:val="22"/>
                <w:szCs w:val="22"/>
              </w:rPr>
            </w:pPr>
            <w:r w:rsidRPr="00F90F89">
              <w:rPr>
                <w:b/>
                <w:sz w:val="22"/>
                <w:szCs w:val="22"/>
              </w:rPr>
              <w:t>Engine of economy</w:t>
            </w:r>
          </w:p>
        </w:tc>
        <w:tc>
          <w:tcPr>
            <w:tcW w:w="2587" w:type="dxa"/>
          </w:tcPr>
          <w:p w:rsidR="00062028" w:rsidRPr="00F90F89" w:rsidRDefault="00062028" w:rsidP="00F210EB">
            <w:pPr>
              <w:jc w:val="left"/>
              <w:rPr>
                <w:sz w:val="22"/>
                <w:szCs w:val="22"/>
              </w:rPr>
            </w:pPr>
            <w:r w:rsidRPr="00F90F89">
              <w:rPr>
                <w:sz w:val="22"/>
                <w:szCs w:val="22"/>
              </w:rPr>
              <w:t>Family</w:t>
            </w:r>
          </w:p>
        </w:tc>
        <w:tc>
          <w:tcPr>
            <w:tcW w:w="2520" w:type="dxa"/>
          </w:tcPr>
          <w:p w:rsidR="00062028" w:rsidRPr="00F90F89" w:rsidRDefault="00062028" w:rsidP="00F210EB">
            <w:pPr>
              <w:jc w:val="left"/>
              <w:rPr>
                <w:sz w:val="22"/>
                <w:szCs w:val="22"/>
              </w:rPr>
            </w:pPr>
            <w:r w:rsidRPr="00F90F89">
              <w:rPr>
                <w:sz w:val="22"/>
                <w:szCs w:val="22"/>
              </w:rPr>
              <w:t xml:space="preserve">Government </w:t>
            </w:r>
            <w:r>
              <w:rPr>
                <w:sz w:val="22"/>
                <w:szCs w:val="22"/>
              </w:rPr>
              <w:fldChar w:fldCharType="begin"/>
            </w:r>
            <w:r>
              <w:instrText xml:space="preserve"> XE "Government" </w:instrText>
            </w:r>
            <w:r>
              <w:rPr>
                <w:sz w:val="22"/>
                <w:szCs w:val="22"/>
              </w:rPr>
              <w:fldChar w:fldCharType="end"/>
            </w:r>
            <w:r w:rsidRPr="00F90F89">
              <w:rPr>
                <w:sz w:val="22"/>
                <w:szCs w:val="22"/>
              </w:rPr>
              <w:t>as engine of redistribution</w:t>
            </w:r>
            <w:r w:rsidRPr="00F90F89">
              <w:rPr>
                <w:sz w:val="22"/>
                <w:szCs w:val="22"/>
              </w:rPr>
              <w:fldChar w:fldCharType="begin"/>
            </w:r>
            <w:r>
              <w:instrText xml:space="preserve"> XE “</w:instrText>
            </w:r>
            <w:r w:rsidRPr="00346341">
              <w:instrText>redistribution</w:instrText>
            </w:r>
            <w:r>
              <w:instrText xml:space="preserve">” </w:instrText>
            </w:r>
            <w:r w:rsidRPr="00F90F89">
              <w:rPr>
                <w:sz w:val="22"/>
                <w:szCs w:val="22"/>
              </w:rPr>
              <w:fldChar w:fldCharType="end"/>
            </w:r>
          </w:p>
        </w:tc>
        <w:tc>
          <w:tcPr>
            <w:tcW w:w="3210" w:type="dxa"/>
          </w:tcPr>
          <w:p w:rsidR="00062028" w:rsidRPr="00F90F89" w:rsidRDefault="00062028" w:rsidP="00F210EB">
            <w:pPr>
              <w:jc w:val="left"/>
              <w:rPr>
                <w:sz w:val="22"/>
                <w:szCs w:val="22"/>
              </w:rPr>
            </w:pPr>
            <w:r w:rsidRPr="00F90F89">
              <w:rPr>
                <w:sz w:val="22"/>
                <w:szCs w:val="22"/>
              </w:rPr>
              <w:t>Global Economy</w:t>
            </w:r>
            <w:r w:rsidRPr="00F90F89">
              <w:rPr>
                <w:sz w:val="22"/>
                <w:szCs w:val="22"/>
              </w:rPr>
              <w:fldChar w:fldCharType="begin"/>
            </w:r>
            <w:r>
              <w:instrText xml:space="preserve"> XE “</w:instrText>
            </w:r>
            <w:r w:rsidRPr="005616D3">
              <w:instrText>global economy</w:instrText>
            </w:r>
            <w:r>
              <w:instrText xml:space="preserve">” </w:instrText>
            </w:r>
            <w:r w:rsidRPr="00F90F89">
              <w:rPr>
                <w:sz w:val="22"/>
                <w:szCs w:val="22"/>
              </w:rPr>
              <w:fldChar w:fldCharType="end"/>
            </w:r>
          </w:p>
        </w:tc>
      </w:tr>
      <w:tr w:rsidR="00062028" w:rsidRPr="00F90F89">
        <w:tc>
          <w:tcPr>
            <w:tcW w:w="0" w:type="auto"/>
            <w:shd w:val="clear" w:color="auto" w:fill="CCFFFF"/>
          </w:tcPr>
          <w:p w:rsidR="00062028" w:rsidRPr="00F90F89" w:rsidRDefault="00062028" w:rsidP="00F210EB">
            <w:pPr>
              <w:jc w:val="center"/>
              <w:rPr>
                <w:b/>
                <w:sz w:val="22"/>
                <w:szCs w:val="22"/>
              </w:rPr>
            </w:pPr>
            <w:r w:rsidRPr="00F90F89">
              <w:rPr>
                <w:b/>
                <w:sz w:val="22"/>
                <w:szCs w:val="22"/>
              </w:rPr>
              <w:t>Locus of Government</w:t>
            </w:r>
            <w:r w:rsidRPr="00F90F89">
              <w:rPr>
                <w:b/>
                <w:sz w:val="22"/>
                <w:szCs w:val="22"/>
              </w:rPr>
              <w:fldChar w:fldCharType="begin"/>
            </w:r>
            <w:r>
              <w:instrText xml:space="preserve"> XE “</w:instrText>
            </w:r>
            <w:r w:rsidRPr="00F90F89">
              <w:rPr>
                <w:sz w:val="24"/>
              </w:rPr>
              <w:instrText>government</w:instrText>
            </w:r>
            <w:r>
              <w:instrText xml:space="preserve">” </w:instrText>
            </w:r>
            <w:r w:rsidRPr="00F90F89">
              <w:rPr>
                <w:b/>
                <w:sz w:val="22"/>
                <w:szCs w:val="22"/>
              </w:rPr>
              <w:fldChar w:fldCharType="end"/>
            </w:r>
          </w:p>
        </w:tc>
        <w:tc>
          <w:tcPr>
            <w:tcW w:w="2587" w:type="dxa"/>
          </w:tcPr>
          <w:p w:rsidR="00062028" w:rsidRPr="00F90F89" w:rsidRDefault="00062028" w:rsidP="00F210EB">
            <w:pPr>
              <w:jc w:val="left"/>
              <w:rPr>
                <w:sz w:val="22"/>
                <w:szCs w:val="22"/>
              </w:rPr>
            </w:pPr>
            <w:r w:rsidRPr="00F90F89">
              <w:rPr>
                <w:sz w:val="22"/>
                <w:szCs w:val="22"/>
              </w:rPr>
              <w:t>Small government</w:t>
            </w:r>
          </w:p>
        </w:tc>
        <w:tc>
          <w:tcPr>
            <w:tcW w:w="2520" w:type="dxa"/>
          </w:tcPr>
          <w:p w:rsidR="00062028" w:rsidRPr="00F90F89" w:rsidRDefault="00062028" w:rsidP="00F210EB">
            <w:pPr>
              <w:jc w:val="left"/>
              <w:rPr>
                <w:sz w:val="22"/>
                <w:szCs w:val="22"/>
              </w:rPr>
            </w:pPr>
            <w:r w:rsidRPr="00F90F89">
              <w:rPr>
                <w:sz w:val="22"/>
                <w:szCs w:val="22"/>
              </w:rPr>
              <w:t>Large nanny state</w:t>
            </w:r>
          </w:p>
        </w:tc>
        <w:tc>
          <w:tcPr>
            <w:tcW w:w="3210" w:type="dxa"/>
          </w:tcPr>
          <w:p w:rsidR="00062028" w:rsidRPr="00F90F89" w:rsidRDefault="00062028" w:rsidP="00F210EB">
            <w:pPr>
              <w:jc w:val="left"/>
              <w:rPr>
                <w:sz w:val="22"/>
                <w:szCs w:val="22"/>
              </w:rPr>
            </w:pPr>
            <w:r w:rsidRPr="00F90F89">
              <w:rPr>
                <w:sz w:val="22"/>
                <w:szCs w:val="22"/>
              </w:rPr>
              <w:t>International Economic Order</w:t>
            </w:r>
          </w:p>
        </w:tc>
      </w:tr>
      <w:tr w:rsidR="00062028" w:rsidRPr="00F90F89">
        <w:tc>
          <w:tcPr>
            <w:tcW w:w="0" w:type="auto"/>
            <w:shd w:val="clear" w:color="auto" w:fill="CCFFFF"/>
          </w:tcPr>
          <w:p w:rsidR="00062028" w:rsidRPr="00F90F89" w:rsidRDefault="00062028" w:rsidP="00F210EB">
            <w:pPr>
              <w:jc w:val="center"/>
              <w:rPr>
                <w:b/>
                <w:sz w:val="22"/>
                <w:szCs w:val="22"/>
              </w:rPr>
            </w:pPr>
            <w:r w:rsidRPr="00F90F89">
              <w:rPr>
                <w:b/>
                <w:sz w:val="22"/>
                <w:szCs w:val="22"/>
              </w:rPr>
              <w:t>Property</w:t>
            </w:r>
            <w:r w:rsidRPr="00F90F89">
              <w:rPr>
                <w:b/>
                <w:sz w:val="22"/>
                <w:szCs w:val="22"/>
              </w:rPr>
              <w:fldChar w:fldCharType="begin"/>
            </w:r>
            <w:r>
              <w:instrText xml:space="preserve"> XE “</w:instrText>
            </w:r>
            <w:r w:rsidRPr="00F90F89">
              <w:rPr>
                <w:sz w:val="22"/>
                <w:szCs w:val="22"/>
              </w:rPr>
              <w:instrText>property</w:instrText>
            </w:r>
            <w:r>
              <w:instrText xml:space="preserve">” </w:instrText>
            </w:r>
            <w:r w:rsidRPr="00F90F89">
              <w:rPr>
                <w:b/>
                <w:sz w:val="22"/>
                <w:szCs w:val="22"/>
              </w:rPr>
              <w:fldChar w:fldCharType="end"/>
            </w:r>
          </w:p>
        </w:tc>
        <w:tc>
          <w:tcPr>
            <w:tcW w:w="2587" w:type="dxa"/>
          </w:tcPr>
          <w:p w:rsidR="00062028" w:rsidRPr="00F90F89" w:rsidRDefault="00062028" w:rsidP="00F210EB">
            <w:pPr>
              <w:jc w:val="left"/>
              <w:rPr>
                <w:sz w:val="22"/>
                <w:szCs w:val="22"/>
              </w:rPr>
            </w:pPr>
            <w:r w:rsidRPr="00F90F89">
              <w:rPr>
                <w:sz w:val="22"/>
                <w:szCs w:val="22"/>
              </w:rPr>
              <w:t>Private Property, Privately owned businesses</w:t>
            </w:r>
            <w:r w:rsidRPr="00F90F89">
              <w:rPr>
                <w:sz w:val="22"/>
                <w:szCs w:val="22"/>
              </w:rPr>
              <w:fldChar w:fldCharType="begin"/>
            </w:r>
            <w:r>
              <w:instrText xml:space="preserve"> XE “</w:instrText>
            </w:r>
            <w:r w:rsidRPr="00F90F89">
              <w:rPr>
                <w:sz w:val="22"/>
                <w:szCs w:val="22"/>
              </w:rPr>
              <w:instrText>property</w:instrText>
            </w:r>
            <w:r>
              <w:instrText xml:space="preserve">” </w:instrText>
            </w:r>
            <w:r w:rsidRPr="00F90F89">
              <w:rPr>
                <w:sz w:val="22"/>
                <w:szCs w:val="22"/>
              </w:rPr>
              <w:fldChar w:fldCharType="end"/>
            </w:r>
          </w:p>
        </w:tc>
        <w:tc>
          <w:tcPr>
            <w:tcW w:w="2520" w:type="dxa"/>
          </w:tcPr>
          <w:p w:rsidR="00062028" w:rsidRPr="00F90F89" w:rsidRDefault="00062028" w:rsidP="00F210EB">
            <w:pPr>
              <w:jc w:val="left"/>
              <w:rPr>
                <w:sz w:val="22"/>
                <w:szCs w:val="22"/>
              </w:rPr>
            </w:pPr>
            <w:r w:rsidRPr="00F90F89">
              <w:rPr>
                <w:sz w:val="22"/>
                <w:szCs w:val="22"/>
              </w:rPr>
              <w:t>Increasing corporate ownership, but private property protected</w:t>
            </w:r>
          </w:p>
        </w:tc>
        <w:tc>
          <w:tcPr>
            <w:tcW w:w="3210" w:type="dxa"/>
          </w:tcPr>
          <w:p w:rsidR="00062028" w:rsidRPr="00F90F89" w:rsidRDefault="00062028" w:rsidP="00F210EB">
            <w:pPr>
              <w:jc w:val="left"/>
              <w:rPr>
                <w:sz w:val="22"/>
                <w:szCs w:val="22"/>
              </w:rPr>
            </w:pPr>
            <w:r w:rsidRPr="00F90F89">
              <w:rPr>
                <w:sz w:val="22"/>
                <w:szCs w:val="22"/>
              </w:rPr>
              <w:t>Increasing State Ownership, but privae property protected</w:t>
            </w:r>
            <w:r w:rsidRPr="00F90F89">
              <w:rPr>
                <w:sz w:val="22"/>
                <w:szCs w:val="22"/>
              </w:rPr>
              <w:fldChar w:fldCharType="begin"/>
            </w:r>
            <w:r>
              <w:instrText xml:space="preserve"> XE “</w:instrText>
            </w:r>
            <w:r w:rsidRPr="00F90F89">
              <w:rPr>
                <w:sz w:val="22"/>
                <w:szCs w:val="22"/>
              </w:rPr>
              <w:instrText>ownership</w:instrText>
            </w:r>
            <w:r>
              <w:instrText xml:space="preserve">” </w:instrText>
            </w:r>
            <w:r w:rsidRPr="00F90F89">
              <w:rPr>
                <w:sz w:val="22"/>
                <w:szCs w:val="22"/>
              </w:rPr>
              <w:fldChar w:fldCharType="end"/>
            </w:r>
            <w:r w:rsidRPr="00F90F89">
              <w:rPr>
                <w:sz w:val="22"/>
                <w:szCs w:val="22"/>
              </w:rPr>
              <w:t xml:space="preserve">  </w:t>
            </w:r>
          </w:p>
        </w:tc>
      </w:tr>
      <w:tr w:rsidR="00062028" w:rsidRPr="00F90F89">
        <w:tc>
          <w:tcPr>
            <w:tcW w:w="0" w:type="auto"/>
            <w:shd w:val="clear" w:color="auto" w:fill="CCFFFF"/>
          </w:tcPr>
          <w:p w:rsidR="00062028" w:rsidRPr="00F90F89" w:rsidRDefault="00062028" w:rsidP="00F210EB">
            <w:pPr>
              <w:jc w:val="center"/>
              <w:rPr>
                <w:b/>
                <w:sz w:val="22"/>
                <w:szCs w:val="22"/>
              </w:rPr>
            </w:pPr>
            <w:r w:rsidRPr="00F90F89">
              <w:rPr>
                <w:b/>
                <w:sz w:val="22"/>
                <w:szCs w:val="22"/>
              </w:rPr>
              <w:t>Defence of Workers</w:t>
            </w:r>
          </w:p>
        </w:tc>
        <w:tc>
          <w:tcPr>
            <w:tcW w:w="2587" w:type="dxa"/>
          </w:tcPr>
          <w:p w:rsidR="00062028" w:rsidRPr="00F90F89" w:rsidRDefault="00062028" w:rsidP="00F210EB">
            <w:pPr>
              <w:jc w:val="left"/>
              <w:rPr>
                <w:sz w:val="22"/>
                <w:szCs w:val="22"/>
              </w:rPr>
            </w:pPr>
            <w:r w:rsidRPr="00F90F89">
              <w:rPr>
                <w:sz w:val="22"/>
                <w:szCs w:val="22"/>
              </w:rPr>
              <w:t>Trade Unions</w:t>
            </w:r>
            <w:r w:rsidRPr="00F90F89">
              <w:rPr>
                <w:sz w:val="22"/>
                <w:szCs w:val="22"/>
              </w:rPr>
              <w:fldChar w:fldCharType="begin"/>
            </w:r>
            <w:r>
              <w:instrText xml:space="preserve"> XE “</w:instrText>
            </w:r>
            <w:r w:rsidRPr="005616D3">
              <w:instrText>Trade Unions</w:instrText>
            </w:r>
            <w:r>
              <w:instrText xml:space="preserve">” </w:instrText>
            </w:r>
            <w:r w:rsidRPr="00F90F89">
              <w:rPr>
                <w:sz w:val="22"/>
                <w:szCs w:val="22"/>
              </w:rPr>
              <w:fldChar w:fldCharType="end"/>
            </w:r>
            <w:r w:rsidRPr="00F90F89">
              <w:rPr>
                <w:sz w:val="22"/>
                <w:szCs w:val="22"/>
              </w:rPr>
              <w:t xml:space="preserve"> defending against injustices</w:t>
            </w:r>
          </w:p>
        </w:tc>
        <w:tc>
          <w:tcPr>
            <w:tcW w:w="2520" w:type="dxa"/>
          </w:tcPr>
          <w:p w:rsidR="00062028" w:rsidRPr="00F90F89" w:rsidRDefault="00062028" w:rsidP="00F210EB">
            <w:pPr>
              <w:jc w:val="left"/>
              <w:rPr>
                <w:sz w:val="22"/>
                <w:szCs w:val="22"/>
              </w:rPr>
            </w:pPr>
            <w:r w:rsidRPr="00F90F89">
              <w:rPr>
                <w:sz w:val="22"/>
                <w:szCs w:val="22"/>
              </w:rPr>
              <w:t>Unions raising real incomes at expense of fellows; governments breaking power</w:t>
            </w:r>
            <w:r w:rsidRPr="00F90F89">
              <w:rPr>
                <w:sz w:val="22"/>
                <w:szCs w:val="22"/>
              </w:rPr>
              <w:fldChar w:fldCharType="begin"/>
            </w:r>
            <w:r>
              <w:instrText xml:space="preserve"> XE “</w:instrText>
            </w:r>
            <w:r w:rsidRPr="001B0D38">
              <w:instrText>power:</w:instrText>
            </w:r>
            <w:r w:rsidRPr="00F90F89">
              <w:rPr>
                <w:lang w:val="en-US"/>
              </w:rPr>
              <w:instrText>centralization</w:instrText>
            </w:r>
            <w:r>
              <w:instrText xml:space="preserve">” </w:instrText>
            </w:r>
            <w:r w:rsidRPr="00F90F89">
              <w:rPr>
                <w:sz w:val="22"/>
                <w:szCs w:val="22"/>
              </w:rPr>
              <w:fldChar w:fldCharType="end"/>
            </w:r>
            <w:r w:rsidRPr="00F90F89">
              <w:rPr>
                <w:sz w:val="22"/>
                <w:szCs w:val="22"/>
              </w:rPr>
              <w:t xml:space="preserve"> of unions</w:t>
            </w:r>
          </w:p>
        </w:tc>
        <w:tc>
          <w:tcPr>
            <w:tcW w:w="3210" w:type="dxa"/>
          </w:tcPr>
          <w:p w:rsidR="00062028" w:rsidRPr="00F90F89" w:rsidRDefault="00062028" w:rsidP="00F210EB">
            <w:pPr>
              <w:jc w:val="left"/>
              <w:rPr>
                <w:sz w:val="22"/>
                <w:szCs w:val="22"/>
              </w:rPr>
            </w:pPr>
            <w:r w:rsidRPr="00F90F89">
              <w:rPr>
                <w:sz w:val="22"/>
                <w:szCs w:val="22"/>
              </w:rPr>
              <w:t>Variable contract laws; no real defence of workers; mobile workforce</w:t>
            </w:r>
          </w:p>
        </w:tc>
      </w:tr>
      <w:tr w:rsidR="00062028" w:rsidRPr="00F90F89">
        <w:tc>
          <w:tcPr>
            <w:tcW w:w="0" w:type="auto"/>
            <w:shd w:val="clear" w:color="auto" w:fill="CCFFFF"/>
          </w:tcPr>
          <w:p w:rsidR="00062028" w:rsidRPr="00F90F89" w:rsidRDefault="00062028" w:rsidP="00F210EB">
            <w:pPr>
              <w:jc w:val="center"/>
              <w:rPr>
                <w:b/>
                <w:sz w:val="22"/>
                <w:szCs w:val="22"/>
              </w:rPr>
            </w:pPr>
            <w:r w:rsidRPr="00F90F89">
              <w:rPr>
                <w:b/>
                <w:sz w:val="22"/>
                <w:szCs w:val="22"/>
              </w:rPr>
              <w:t>Money</w:t>
            </w:r>
            <w:r w:rsidRPr="00F90F89">
              <w:rPr>
                <w:b/>
                <w:sz w:val="22"/>
                <w:szCs w:val="22"/>
              </w:rPr>
              <w:fldChar w:fldCharType="begin"/>
            </w:r>
            <w:r>
              <w:instrText xml:space="preserve"> XE “</w:instrText>
            </w:r>
            <w:r w:rsidRPr="00EA0D5B">
              <w:rPr>
                <w:sz w:val="22"/>
              </w:rPr>
              <w:instrText>money</w:instrText>
            </w:r>
            <w:r>
              <w:instrText xml:space="preserve">” </w:instrText>
            </w:r>
            <w:r w:rsidRPr="00F90F89">
              <w:rPr>
                <w:b/>
                <w:sz w:val="22"/>
                <w:szCs w:val="22"/>
              </w:rPr>
              <w:fldChar w:fldCharType="end"/>
            </w:r>
          </w:p>
        </w:tc>
        <w:tc>
          <w:tcPr>
            <w:tcW w:w="2587" w:type="dxa"/>
          </w:tcPr>
          <w:p w:rsidR="00062028" w:rsidRPr="00F90F89" w:rsidRDefault="00062028" w:rsidP="00F210EB">
            <w:pPr>
              <w:jc w:val="left"/>
              <w:rPr>
                <w:sz w:val="22"/>
                <w:szCs w:val="22"/>
              </w:rPr>
            </w:pPr>
            <w:r w:rsidRPr="00F90F89">
              <w:rPr>
                <w:sz w:val="22"/>
                <w:szCs w:val="22"/>
              </w:rPr>
              <w:t>Linked to real production</w:t>
            </w:r>
            <w:r w:rsidRPr="00F90F89">
              <w:rPr>
                <w:sz w:val="22"/>
                <w:szCs w:val="22"/>
              </w:rPr>
              <w:fldChar w:fldCharType="begin"/>
            </w:r>
            <w:r>
              <w:instrText xml:space="preserve"> </w:instrText>
            </w:r>
            <w:r w:rsidRPr="00EA0D5B">
              <w:rPr>
                <w:sz w:val="22"/>
              </w:rPr>
              <w:instrText>XE “production”</w:instrText>
            </w:r>
            <w:r>
              <w:instrText xml:space="preserve"> </w:instrText>
            </w:r>
            <w:r w:rsidRPr="00F90F89">
              <w:rPr>
                <w:sz w:val="22"/>
                <w:szCs w:val="22"/>
              </w:rPr>
              <w:fldChar w:fldCharType="end"/>
            </w:r>
          </w:p>
        </w:tc>
        <w:tc>
          <w:tcPr>
            <w:tcW w:w="2520" w:type="dxa"/>
          </w:tcPr>
          <w:p w:rsidR="00062028" w:rsidRPr="00F90F89" w:rsidRDefault="00062028" w:rsidP="00F210EB">
            <w:pPr>
              <w:jc w:val="left"/>
              <w:rPr>
                <w:sz w:val="22"/>
                <w:szCs w:val="22"/>
              </w:rPr>
            </w:pPr>
            <w:r w:rsidRPr="00F90F89">
              <w:rPr>
                <w:sz w:val="22"/>
                <w:szCs w:val="22"/>
              </w:rPr>
              <w:t>Linked to currencies controlled by national banks</w:t>
            </w:r>
          </w:p>
        </w:tc>
        <w:tc>
          <w:tcPr>
            <w:tcW w:w="3210" w:type="dxa"/>
          </w:tcPr>
          <w:p w:rsidR="00062028" w:rsidRPr="00F90F89" w:rsidRDefault="00062028" w:rsidP="00F210EB">
            <w:pPr>
              <w:jc w:val="left"/>
              <w:rPr>
                <w:sz w:val="22"/>
                <w:szCs w:val="22"/>
              </w:rPr>
            </w:pPr>
            <w:r w:rsidRPr="00F90F89">
              <w:rPr>
                <w:sz w:val="22"/>
                <w:szCs w:val="22"/>
              </w:rPr>
              <w:t>A means of speculation, 20-50 times the value of real production</w:t>
            </w:r>
            <w:r w:rsidRPr="00C80AA7">
              <w:rPr>
                <w:sz w:val="24"/>
                <w:szCs w:val="22"/>
              </w:rPr>
              <w:fldChar w:fldCharType="begin"/>
            </w:r>
            <w:r w:rsidRPr="00C80AA7">
              <w:rPr>
                <w:sz w:val="24"/>
              </w:rPr>
              <w:instrText xml:space="preserve"> XE “production” </w:instrText>
            </w:r>
            <w:r w:rsidRPr="00C80AA7">
              <w:rPr>
                <w:sz w:val="24"/>
                <w:szCs w:val="22"/>
              </w:rPr>
              <w:fldChar w:fldCharType="end"/>
            </w:r>
          </w:p>
        </w:tc>
      </w:tr>
      <w:tr w:rsidR="00062028" w:rsidRPr="00F90F89">
        <w:tc>
          <w:tcPr>
            <w:tcW w:w="0" w:type="auto"/>
            <w:shd w:val="clear" w:color="auto" w:fill="CCFFFF"/>
          </w:tcPr>
          <w:p w:rsidR="00062028" w:rsidRPr="00F90F89" w:rsidRDefault="00062028" w:rsidP="00F210EB">
            <w:pPr>
              <w:jc w:val="center"/>
              <w:rPr>
                <w:b/>
                <w:sz w:val="22"/>
                <w:szCs w:val="22"/>
              </w:rPr>
            </w:pPr>
            <w:r w:rsidRPr="00F90F89">
              <w:rPr>
                <w:b/>
                <w:sz w:val="22"/>
                <w:szCs w:val="22"/>
              </w:rPr>
              <w:t>Corporate ethics</w:t>
            </w:r>
          </w:p>
        </w:tc>
        <w:tc>
          <w:tcPr>
            <w:tcW w:w="2587" w:type="dxa"/>
          </w:tcPr>
          <w:p w:rsidR="00062028" w:rsidRPr="00F90F89" w:rsidRDefault="00062028" w:rsidP="00F210EB">
            <w:pPr>
              <w:jc w:val="left"/>
              <w:rPr>
                <w:sz w:val="22"/>
                <w:szCs w:val="22"/>
              </w:rPr>
            </w:pPr>
            <w:r w:rsidRPr="00F90F89">
              <w:rPr>
                <w:sz w:val="22"/>
                <w:szCs w:val="22"/>
              </w:rPr>
              <w:t>Evangelical engagement in legislation for corporate management</w:t>
            </w:r>
            <w:r w:rsidRPr="00F90F89">
              <w:rPr>
                <w:sz w:val="22"/>
                <w:szCs w:val="22"/>
              </w:rPr>
              <w:fldChar w:fldCharType="begin"/>
            </w:r>
            <w:r>
              <w:instrText xml:space="preserve"> XE “</w:instrText>
            </w:r>
            <w:r w:rsidRPr="00EA0D5B">
              <w:rPr>
                <w:sz w:val="22"/>
              </w:rPr>
              <w:instrText>management</w:instrText>
            </w:r>
            <w:r>
              <w:instrText xml:space="preserve">” </w:instrText>
            </w:r>
            <w:r w:rsidRPr="00F90F89">
              <w:rPr>
                <w:sz w:val="22"/>
                <w:szCs w:val="22"/>
              </w:rPr>
              <w:fldChar w:fldCharType="end"/>
            </w:r>
            <w:r w:rsidRPr="00F90F89">
              <w:rPr>
                <w:sz w:val="22"/>
                <w:szCs w:val="22"/>
              </w:rPr>
              <w:t xml:space="preserve"> to care for its workforce and ethics of its products</w:t>
            </w:r>
          </w:p>
        </w:tc>
        <w:tc>
          <w:tcPr>
            <w:tcW w:w="2520" w:type="dxa"/>
          </w:tcPr>
          <w:p w:rsidR="00062028" w:rsidRPr="00F90F89" w:rsidRDefault="00062028" w:rsidP="00F210EB">
            <w:pPr>
              <w:jc w:val="left"/>
              <w:rPr>
                <w:sz w:val="22"/>
                <w:szCs w:val="22"/>
              </w:rPr>
            </w:pPr>
            <w:r w:rsidRPr="00F90F89">
              <w:rPr>
                <w:sz w:val="22"/>
                <w:szCs w:val="22"/>
              </w:rPr>
              <w:t>Significant care for workers, partly because of trade union successes over decades, partly mainline church influences over decades.  Post-Christian culture of integrity largely continues.</w:t>
            </w:r>
          </w:p>
        </w:tc>
        <w:tc>
          <w:tcPr>
            <w:tcW w:w="3210" w:type="dxa"/>
          </w:tcPr>
          <w:p w:rsidR="00062028" w:rsidRPr="00F90F89" w:rsidRDefault="00062028" w:rsidP="00F210EB">
            <w:pPr>
              <w:jc w:val="left"/>
              <w:rPr>
                <w:sz w:val="22"/>
                <w:szCs w:val="22"/>
              </w:rPr>
            </w:pPr>
            <w:r w:rsidRPr="00F90F89">
              <w:rPr>
                <w:sz w:val="22"/>
                <w:szCs w:val="22"/>
              </w:rPr>
              <w:t>Global corporations maximising profits with an amoral basis in ethical</w:t>
            </w:r>
            <w:r w:rsidRPr="00EA0D5B">
              <w:rPr>
                <w:sz w:val="22"/>
                <w:szCs w:val="22"/>
              </w:rPr>
              <w:fldChar w:fldCharType="begin"/>
            </w:r>
            <w:r w:rsidRPr="00EA0D5B">
              <w:rPr>
                <w:sz w:val="22"/>
              </w:rPr>
              <w:instrText xml:space="preserve"> XE “ethical” </w:instrText>
            </w:r>
            <w:r w:rsidRPr="00EA0D5B">
              <w:rPr>
                <w:sz w:val="22"/>
                <w:szCs w:val="22"/>
              </w:rPr>
              <w:fldChar w:fldCharType="end"/>
            </w:r>
            <w:r w:rsidRPr="00F90F89">
              <w:rPr>
                <w:sz w:val="22"/>
                <w:szCs w:val="22"/>
              </w:rPr>
              <w:t xml:space="preserve"> decision-making. Increasing loss of integrity in pakeha culture and effects on business values of extendive migration from cultures where integrity is not a high value</w:t>
            </w:r>
          </w:p>
        </w:tc>
      </w:tr>
    </w:tbl>
    <w:p w:rsidR="00062028" w:rsidRDefault="00062028" w:rsidP="00F210EB"/>
    <w:p w:rsidR="00062028" w:rsidRDefault="00062028" w:rsidP="00F210EB">
      <w:pPr>
        <w:pStyle w:val="BodyText"/>
      </w:pPr>
      <w:r>
        <w:t>The crisis</w:t>
      </w:r>
      <w:r>
        <w:fldChar w:fldCharType="begin"/>
      </w:r>
      <w:r>
        <w:instrText xml:space="preserve"> XE “</w:instrText>
      </w:r>
      <w:r w:rsidRPr="00930C60">
        <w:instrText>crisis</w:instrText>
      </w:r>
      <w:r>
        <w:instrText xml:space="preserve">” </w:instrText>
      </w:r>
      <w:r>
        <w:fldChar w:fldCharType="end"/>
      </w:r>
      <w:r>
        <w:t xml:space="preserve"> of 2009 in the United States reflects this shift in values, involving financial men in grey suits earning ludicrous bonuses for deals in paper money</w:t>
      </w:r>
      <w:r>
        <w:fldChar w:fldCharType="begin"/>
      </w:r>
      <w:r>
        <w:instrText xml:space="preserve"> XE “</w:instrText>
      </w:r>
      <w:r w:rsidRPr="00BA7572">
        <w:rPr>
          <w:rStyle w:val="Strong"/>
          <w:b w:val="0"/>
        </w:rPr>
        <w:instrText>money</w:instrText>
      </w:r>
      <w:r>
        <w:instrText xml:space="preserve">” </w:instrText>
      </w:r>
      <w:r>
        <w:fldChar w:fldCharType="end"/>
      </w:r>
      <w:r>
        <w:t xml:space="preserve"> that bear little resemblance to the realities of production</w:t>
      </w:r>
      <w:r>
        <w:fldChar w:fldCharType="begin"/>
      </w:r>
      <w:r>
        <w:instrText xml:space="preserve"> XE “</w:instrText>
      </w:r>
      <w:r w:rsidRPr="00346341">
        <w:instrText>production</w:instrText>
      </w:r>
      <w:r>
        <w:instrText xml:space="preserve">” </w:instrText>
      </w:r>
      <w:r>
        <w:fldChar w:fldCharType="end"/>
      </w:r>
      <w:r>
        <w:t>, and eventually establishing products so removed from production that they nearly crashed the financial systems. Backed onto large bonuses for short-term gains, Lehman Bothers had leveraged its actual assets to 30 times their value.  That meant only a 3% shift in markets made them illiquid.  This was not only greed</w:t>
      </w:r>
      <w:r>
        <w:fldChar w:fldCharType="begin"/>
      </w:r>
      <w:r>
        <w:instrText xml:space="preserve"> XE “</w:instrText>
      </w:r>
      <w:r w:rsidRPr="00346341">
        <w:instrText>greed</w:instrText>
      </w:r>
      <w:r>
        <w:instrText xml:space="preserve">” </w:instrText>
      </w:r>
      <w:r>
        <w:fldChar w:fldCharType="end"/>
      </w:r>
      <w:r>
        <w:t>, but reflects a lack of prudence.  Its bankruptcy</w:t>
      </w:r>
      <w:r>
        <w:fldChar w:fldCharType="begin"/>
      </w:r>
      <w:r>
        <w:instrText xml:space="preserve"> XE "bankruptcy" </w:instrText>
      </w:r>
      <w:r>
        <w:fldChar w:fldCharType="end"/>
      </w:r>
      <w:r>
        <w:t xml:space="preserve"> caused the near-collapse of 2009.</w:t>
      </w:r>
    </w:p>
    <w:p w:rsidR="00062028" w:rsidRDefault="00062028" w:rsidP="00F210EB">
      <w:pPr>
        <w:pStyle w:val="BodyText"/>
      </w:pPr>
      <w:r>
        <w:t xml:space="preserve">In the </w:t>
      </w:r>
      <w:r w:rsidRPr="007E5D4F">
        <w:rPr>
          <w:i/>
        </w:rPr>
        <w:t>Global Economic Forum</w:t>
      </w:r>
      <w:r>
        <w:t xml:space="preserve"> report of Sept 2009, New Zealand came out on top in terms of corporate ethics.  That is a worthy statement and one that needs to be held on to carefully, particularly as for Pakeha, the decline of truth and moral values as families collapse, does not bode well for future business ethics, and successive governments have increased migration from nations where there is little culture of integrity without any training for migrants</w:t>
      </w:r>
      <w:r>
        <w:fldChar w:fldCharType="begin"/>
      </w:r>
      <w:r>
        <w:instrText xml:space="preserve"> XE “</w:instrText>
      </w:r>
      <w:r w:rsidRPr="00346341">
        <w:instrText>migrants</w:instrText>
      </w:r>
      <w:r>
        <w:instrText xml:space="preserve">” </w:instrText>
      </w:r>
      <w:r>
        <w:fldChar w:fldCharType="end"/>
      </w:r>
      <w:r>
        <w:t xml:space="preserve"> in Christian values of truth in business dealings.</w:t>
      </w:r>
    </w:p>
    <w:p w:rsidR="00062028" w:rsidRDefault="00062028" w:rsidP="00F210EB">
      <w:pPr>
        <w:pStyle w:val="BodyText"/>
      </w:pPr>
    </w:p>
    <w:p w:rsidR="00062028" w:rsidRDefault="00062028" w:rsidP="00F210EB">
      <w:pPr>
        <w:pStyle w:val="BodyText"/>
        <w:sectPr w:rsidR="00062028">
          <w:pgSz w:w="12240" w:h="15840" w:code="9"/>
          <w:pgMar w:top="1134" w:right="1134" w:bottom="1236" w:left="1134" w:gutter="57"/>
          <w:docGrid w:linePitch="360"/>
          <w:printerSettings r:id="rId38"/>
        </w:sectPr>
      </w:pPr>
      <w:r>
        <w:t xml:space="preserve">.     </w:t>
      </w:r>
    </w:p>
    <w:p w:rsidR="00062028" w:rsidRDefault="00062028" w:rsidP="00F210EB">
      <w:pPr>
        <w:pStyle w:val="BodyText"/>
      </w:pPr>
    </w:p>
    <w:p w:rsidR="00062028" w:rsidRDefault="00062028" w:rsidP="00F210EB">
      <w:pPr>
        <w:pStyle w:val="BodyText"/>
      </w:pPr>
    </w:p>
    <w:p w:rsidR="00062028" w:rsidRDefault="00062028" w:rsidP="00F210EB">
      <w:pPr>
        <w:pStyle w:val="BodyText"/>
      </w:pPr>
    </w:p>
    <w:p w:rsidR="00062028" w:rsidRPr="00A50887" w:rsidRDefault="00062028" w:rsidP="00F958A5">
      <w:pPr>
        <w:pStyle w:val="Heading1"/>
        <w:jc w:val="center"/>
      </w:pPr>
      <w:bookmarkStart w:id="116" w:name="_Toc228097360"/>
      <w:bookmarkStart w:id="117" w:name="_Toc132770404"/>
      <w:r>
        <w:t xml:space="preserve">Chapter 9: Biblical Critiques of </w:t>
      </w:r>
      <w:r>
        <w:br/>
        <w:t xml:space="preserve">Socialist and </w:t>
      </w:r>
      <w:r w:rsidRPr="00A50887">
        <w:t>Marxist Theories</w:t>
      </w:r>
      <w:bookmarkEnd w:id="116"/>
      <w:bookmarkEnd w:id="117"/>
    </w:p>
    <w:p w:rsidR="00062028" w:rsidRDefault="00062028" w:rsidP="00F210EB">
      <w:pPr>
        <w:pStyle w:val="BodyText"/>
      </w:pPr>
    </w:p>
    <w:p w:rsidR="00062028" w:rsidRDefault="00062028" w:rsidP="00F210EB">
      <w:pPr>
        <w:pStyle w:val="BodyText"/>
      </w:pPr>
    </w:p>
    <w:p w:rsidR="00062028" w:rsidRDefault="00062028" w:rsidP="00F210EB">
      <w:pPr>
        <w:pStyle w:val="BodyText"/>
      </w:pPr>
    </w:p>
    <w:p w:rsidR="00062028" w:rsidRDefault="00062028" w:rsidP="00F210EB">
      <w:pPr>
        <w:pStyle w:val="BodyText"/>
      </w:pPr>
    </w:p>
    <w:p w:rsidR="00062028" w:rsidRDefault="00062028" w:rsidP="00F210EB">
      <w:pPr>
        <w:pStyle w:val="BodyText"/>
      </w:pPr>
      <w:r>
        <w:fldChar w:fldCharType="begin"/>
      </w:r>
      <w:r>
        <w:instrText xml:space="preserve"> XE “socialist” </w:instrText>
      </w:r>
      <w:r>
        <w:fldChar w:fldCharType="end"/>
      </w:r>
      <w:r>
        <w:fldChar w:fldCharType="begin"/>
      </w:r>
      <w:r>
        <w:instrText xml:space="preserve"> XE “</w:instrText>
      </w:r>
      <w:r w:rsidRPr="00930C60">
        <w:instrText>Marxist</w:instrText>
      </w:r>
      <w:r>
        <w:instrText xml:space="preserve">” </w:instrText>
      </w:r>
      <w:r>
        <w:fldChar w:fldCharType="end"/>
      </w:r>
    </w:p>
    <w:p w:rsidR="00062028" w:rsidRDefault="00062028" w:rsidP="00F210EB">
      <w:pPr>
        <w:pStyle w:val="BodyTextIndent"/>
      </w:pPr>
      <w:r w:rsidRPr="00017A8F">
        <w:rPr>
          <w:i/>
        </w:rPr>
        <w:t>All forms of socialism share a b</w:t>
      </w:r>
      <w:r>
        <w:rPr>
          <w:i/>
        </w:rPr>
        <w:t>elie</w:t>
      </w:r>
      <w:r w:rsidRPr="00017A8F">
        <w:rPr>
          <w:i/>
        </w:rPr>
        <w:t>f that only through some form of collective organization, some form of collective action, can the individual come nearest to fulfilling his potentialities.  Nea</w:t>
      </w:r>
      <w:r>
        <w:rPr>
          <w:i/>
        </w:rPr>
        <w:t>rl</w:t>
      </w:r>
      <w:r w:rsidRPr="00017A8F">
        <w:rPr>
          <w:i/>
        </w:rPr>
        <w:t>y all forms of socialism have believed that this can</w:t>
      </w:r>
      <w:r>
        <w:rPr>
          <w:i/>
        </w:rPr>
        <w:t xml:space="preserve"> </w:t>
      </w:r>
      <w:r w:rsidRPr="00017A8F">
        <w:rPr>
          <w:i/>
        </w:rPr>
        <w:t>best be accomplished only through the elimination of unearned increment, and most of them have insisted on the collective ownership of at least some of the means of production.</w:t>
      </w:r>
      <w:r>
        <w:t xml:space="preserve"> </w:t>
      </w:r>
      <w:r>
        <w:rPr>
          <w:noProof/>
        </w:rPr>
        <w:t>(Egbert and Persons 1952)</w:t>
      </w:r>
      <w:r>
        <w:t xml:space="preserve"> </w:t>
      </w:r>
    </w:p>
    <w:p w:rsidR="00062028" w:rsidRDefault="00062028" w:rsidP="00F210EB">
      <w:pPr>
        <w:pStyle w:val="BodyText"/>
      </w:pPr>
      <w:r>
        <w:t xml:space="preserve">We can distinguish between various types of socialism.  </w:t>
      </w:r>
      <w:r w:rsidRPr="007E0457">
        <w:rPr>
          <w:b/>
        </w:rPr>
        <w:t>Communism</w:t>
      </w:r>
      <w:r>
        <w:t xml:space="preserve"> is characterised by a powerful state which directs the eocnomy by means of planning. </w:t>
      </w:r>
      <w:r>
        <w:rPr>
          <w:b/>
        </w:rPr>
        <w:t>Neo-Marxist</w:t>
      </w:r>
      <w:r w:rsidRPr="007E0457">
        <w:rPr>
          <w:b/>
        </w:rPr>
        <w:t xml:space="preserve"> socialism</w:t>
      </w:r>
      <w:r>
        <w:t xml:space="preserve">,  has updated the Marxist analysis of Capitalism and seeks to introduce socialism by a quiet revolution in which the state takes over giant companies and coordinates their activities by a limited planning mechanism, and by strict control of the financial sector. The </w:t>
      </w:r>
      <w:r w:rsidRPr="007E0457">
        <w:rPr>
          <w:b/>
        </w:rPr>
        <w:t>social democratic tradition</w:t>
      </w:r>
      <w:r>
        <w:t xml:space="preserve">, rejects Marx’ analysis of Capitalism and proposes a socialism which involves detailed regulation of a capitalist economy, without the abandonment of capitalist firms and enterprises as the basic productive unit. </w:t>
      </w:r>
    </w:p>
    <w:p w:rsidR="00062028" w:rsidRDefault="00062028" w:rsidP="00F210EB">
      <w:pPr>
        <w:pStyle w:val="BodyText"/>
      </w:pPr>
      <w:r>
        <w:t>The</w:t>
      </w:r>
      <w:r w:rsidRPr="00E8511C">
        <w:t xml:space="preserve"> extreme </w:t>
      </w:r>
      <w:r>
        <w:t>forms are</w:t>
      </w:r>
      <w:r w:rsidRPr="00E8511C">
        <w:t xml:space="preserve"> Marxist</w:t>
      </w:r>
      <w:r>
        <w:fldChar w:fldCharType="begin"/>
      </w:r>
      <w:r>
        <w:instrText xml:space="preserve"> XE “</w:instrText>
      </w:r>
      <w:r w:rsidRPr="00930C60">
        <w:instrText>Marxist</w:instrText>
      </w:r>
      <w:r>
        <w:instrText xml:space="preserve">” </w:instrText>
      </w:r>
      <w:r>
        <w:fldChar w:fldCharType="end"/>
      </w:r>
      <w:r w:rsidRPr="00E8511C">
        <w:t>.  Marx</w:t>
      </w:r>
      <w:r>
        <w:fldChar w:fldCharType="begin"/>
      </w:r>
      <w:r>
        <w:instrText xml:space="preserve"> XE “</w:instrText>
      </w:r>
      <w:r w:rsidRPr="008574C6">
        <w:instrText>Marx:</w:instrText>
      </w:r>
      <w:r w:rsidRPr="008574C6">
        <w:rPr>
          <w:lang w:val="en-US"/>
        </w:rPr>
        <w:instrText>Karl</w:instrText>
      </w:r>
      <w:r>
        <w:instrText xml:space="preserve">” </w:instrText>
      </w:r>
      <w:r>
        <w:fldChar w:fldCharType="end"/>
      </w:r>
      <w:r w:rsidRPr="00E8511C">
        <w:t xml:space="preserve"> and Engels in </w:t>
      </w:r>
      <w:r w:rsidRPr="00BA7572">
        <w:rPr>
          <w:i/>
        </w:rPr>
        <w:t>The Class Struggle</w:t>
      </w:r>
      <w:r>
        <w:fldChar w:fldCharType="begin"/>
      </w:r>
      <w:r>
        <w:instrText xml:space="preserve"> XE “</w:instrText>
      </w:r>
      <w:r w:rsidRPr="005616D3">
        <w:instrText>Class Struggle</w:instrText>
      </w:r>
      <w:r>
        <w:instrText xml:space="preserve">” </w:instrText>
      </w:r>
      <w:r>
        <w:fldChar w:fldCharType="end"/>
      </w:r>
      <w:r>
        <w:t xml:space="preserve"> </w:t>
      </w:r>
      <w:r w:rsidRPr="00E8511C">
        <w:t xml:space="preserve">give us some brilliant </w:t>
      </w:r>
      <w:r>
        <w:t xml:space="preserve">social </w:t>
      </w:r>
      <w:r w:rsidRPr="00E8511C">
        <w:t>analyses and some destructive conclusions.</w:t>
      </w:r>
      <w:r>
        <w:t xml:space="preserve">  Unlike our time living under Marxism in Kolkata and working alongside Marxists in the slums of Manila, we rarely in New Zealand encounter pure Marxism, but a more moderated form of Global socialism – neo-Marxist in the Labour party and largely social democratic in the national party.</w:t>
      </w:r>
    </w:p>
    <w:p w:rsidR="00062028" w:rsidRDefault="00062028" w:rsidP="00F210EB">
      <w:pPr>
        <w:pStyle w:val="BodyText"/>
      </w:pPr>
      <w:r>
        <w:t xml:space="preserve">We can also differentiate between the types of organisation made use of by socialism. This varies from the democatic party type such as we have in New Zealand that looks forward to achieving socialism by gradual means rather than by sudden revolution, to the “democratic centralism” of state socialism of the former USSR. The increased trend to lefgislate pulic control or owwnership in certain economic areas in capitlist socieites should not necessarily be interpreted as state socialism, it is more likely reinforcement of a form of state capitalism.  The national party of New Zealand would identfy itself with such a philosophy.  </w:t>
      </w:r>
    </w:p>
    <w:p w:rsidR="00062028" w:rsidRDefault="00062028" w:rsidP="00F210EB">
      <w:pPr>
        <w:pStyle w:val="BodyText"/>
      </w:pPr>
      <w:r>
        <w:t>There are also both Christian and secular attempts to form local communities with common sharing of possessions.  Some have identified themselves with socialist agendas.  Many are simply an outworking of Biblical principles in a community. There are also consumer cooperatives, producer cooperatives, trade unions which apply cooperative principles but may or may not be related to overarching socialist agendas.</w:t>
      </w:r>
    </w:p>
    <w:p w:rsidR="00062028" w:rsidRPr="004E1FC3" w:rsidRDefault="00062028" w:rsidP="00F210EB">
      <w:pPr>
        <w:pStyle w:val="Heading3"/>
      </w:pPr>
      <w:bookmarkStart w:id="118" w:name="_Toc228097361"/>
      <w:bookmarkStart w:id="119" w:name="_Toc132770405"/>
      <w:r w:rsidRPr="004E1FC3">
        <w:t>The Meaning of History</w:t>
      </w:r>
      <w:bookmarkEnd w:id="118"/>
      <w:bookmarkEnd w:id="119"/>
    </w:p>
    <w:p w:rsidR="00062028" w:rsidRDefault="00062028" w:rsidP="00F210EB">
      <w:r w:rsidRPr="00C83EAE">
        <w:t>The varieties of socialism have a view of history coming to a culmination.</w:t>
      </w:r>
      <w:r>
        <w:t xml:space="preserve">  “Christian socialisms” are built on a millenial perspective and a necessary preparation for that millenium, either in separating from the world in separated communities or in engaging in the social problems of all humanity bringing the Kingdom of God now, as a sign of the future Kingdom. </w:t>
      </w:r>
    </w:p>
    <w:p w:rsidR="00062028" w:rsidRDefault="00062028" w:rsidP="00F210EB"/>
    <w:p w:rsidR="00062028" w:rsidRDefault="00062028" w:rsidP="00F210EB">
      <w:r>
        <w:t>Marxism and the great majority of socialists reject the supernatural and hold a secular belief that the highest human development can and will be reached through historical processes, and this can be accomplished though specific collectivist organisation. This has been the view of Helen Clarke, Micheal Moore and other hard core socialists within the New Zealand Labour party.</w:t>
      </w:r>
    </w:p>
    <w:p w:rsidR="00062028" w:rsidRDefault="00062028" w:rsidP="00F210EB">
      <w:pPr>
        <w:pStyle w:val="Heading3"/>
      </w:pPr>
      <w:bookmarkStart w:id="120" w:name="_Toc132770406"/>
      <w:r>
        <w:t>Attitudes towards Historical Change</w:t>
      </w:r>
      <w:bookmarkEnd w:id="120"/>
    </w:p>
    <w:p w:rsidR="00062028" w:rsidRDefault="00062028" w:rsidP="00F210EB">
      <w:r>
        <w:t>The great majority of secular socialists believe that the goal lies in the future, but differ as to the historical methods of reaching this goal.  Some insist that history operates through catastrophe and revolution, some have an evolutionary view, some uphold a theory of cyclical repetition.  Karl Marx doctrine of the dialectic is a combination, for according to the dialacetic, andy given tendency or “thesis” eventually gives rise to its antithesis, and after a violent struggle – the revolution – a synthesis takes place.</w:t>
      </w:r>
    </w:p>
    <w:p w:rsidR="00062028" w:rsidRPr="00C83EAE" w:rsidRDefault="00062028" w:rsidP="00F210EB"/>
    <w:p w:rsidR="00062028" w:rsidRDefault="00062028" w:rsidP="00F210EB">
      <w:pPr>
        <w:pStyle w:val="BodyTextIndent"/>
      </w:pPr>
      <w:r w:rsidRPr="009715EF">
        <w:rPr>
          <w:i/>
        </w:rPr>
        <w:t>The history of all hitherto existing society is the history of class struggle – oppressor and oppressed stood in constant opposition to one another… a fight that ended either in revolutionary reconstruction of society or in the common ruin of the contending classes…</w:t>
      </w:r>
      <w:r w:rsidRPr="00862DB5">
        <w:t xml:space="preserve"> </w:t>
      </w:r>
      <w:r>
        <w:t>(Marx</w:t>
      </w:r>
      <w:r>
        <w:fldChar w:fldCharType="begin"/>
      </w:r>
      <w:r>
        <w:instrText xml:space="preserve"> XE “</w:instrText>
      </w:r>
      <w:r w:rsidRPr="008574C6">
        <w:instrText>Marx:</w:instrText>
      </w:r>
      <w:r w:rsidRPr="008574C6">
        <w:rPr>
          <w:lang w:val="en-US"/>
        </w:rPr>
        <w:instrText>Karl</w:instrText>
      </w:r>
      <w:r>
        <w:instrText xml:space="preserve">” </w:instrText>
      </w:r>
      <w:r>
        <w:fldChar w:fldCharType="end"/>
      </w:r>
      <w:r>
        <w:t>, 1848)</w:t>
      </w:r>
    </w:p>
    <w:p w:rsidR="00062028" w:rsidRDefault="00062028" w:rsidP="00F210EB">
      <w:pPr>
        <w:pStyle w:val="BodyText"/>
      </w:pPr>
      <w:r w:rsidRPr="00E8511C">
        <w:t>Only from a Christian heritage could Marx</w:t>
      </w:r>
      <w:r>
        <w:fldChar w:fldCharType="begin"/>
      </w:r>
      <w:r>
        <w:instrText xml:space="preserve"> XE “</w:instrText>
      </w:r>
      <w:r w:rsidRPr="008574C6">
        <w:instrText>Marx:</w:instrText>
      </w:r>
      <w:r w:rsidRPr="008574C6">
        <w:rPr>
          <w:lang w:val="en-US"/>
        </w:rPr>
        <w:instrText>Karl</w:instrText>
      </w:r>
      <w:r>
        <w:instrText xml:space="preserve">” </w:instrText>
      </w:r>
      <w:r>
        <w:fldChar w:fldCharType="end"/>
      </w:r>
      <w:r w:rsidRPr="00E8511C">
        <w:t xml:space="preserve"> have developed his Christian heresies. History indeed has within it a theme of class struggles but it is not this that gives meaning to history. For the Christian history has meaning as the story of humanity’s relationship to God, humanity’s relationship to creation and active interventive rule</w:t>
      </w:r>
      <w:r>
        <w:t xml:space="preserve"> of God in earth. Sometimes God</w:t>
      </w:r>
      <w:r w:rsidRPr="00E8511C">
        <w:t xml:space="preserve"> uses class struggles but usually dictates his own “when” and “how” of putting down the mighty and uplifting the poor</w:t>
      </w:r>
      <w:r>
        <w:fldChar w:fldCharType="begin"/>
      </w:r>
      <w:r>
        <w:instrText xml:space="preserve"> XE “</w:instrText>
      </w:r>
      <w:r w:rsidRPr="005616D3">
        <w:instrText>poor</w:instrText>
      </w:r>
      <w:r>
        <w:instrText xml:space="preserve">” </w:instrText>
      </w:r>
      <w:r>
        <w:fldChar w:fldCharType="end"/>
      </w:r>
      <w:r w:rsidRPr="00E8511C">
        <w:t>.</w:t>
      </w:r>
    </w:p>
    <w:p w:rsidR="00062028" w:rsidRDefault="00062028" w:rsidP="00F210EB">
      <w:pPr>
        <w:pStyle w:val="Heading3"/>
      </w:pPr>
      <w:bookmarkStart w:id="121" w:name="_Toc228097362"/>
      <w:bookmarkStart w:id="122" w:name="_Toc132770407"/>
      <w:r>
        <w:t>Economic Determinism</w:t>
      </w:r>
      <w:bookmarkEnd w:id="122"/>
    </w:p>
    <w:p w:rsidR="00062028" w:rsidRDefault="00062028" w:rsidP="00F210EB">
      <w:pPr>
        <w:pStyle w:val="BodyText"/>
      </w:pPr>
      <w:r w:rsidRPr="00E8511C">
        <w:t>For Marx</w:t>
      </w:r>
      <w:r>
        <w:fldChar w:fldCharType="begin"/>
      </w:r>
      <w:r>
        <w:instrText xml:space="preserve"> XE “</w:instrText>
      </w:r>
      <w:r w:rsidRPr="008574C6">
        <w:instrText>Marx:</w:instrText>
      </w:r>
      <w:r w:rsidRPr="008574C6">
        <w:rPr>
          <w:lang w:val="en-US"/>
        </w:rPr>
        <w:instrText>Karl</w:instrText>
      </w:r>
      <w:r>
        <w:instrText xml:space="preserve">” </w:instrText>
      </w:r>
      <w:r>
        <w:fldChar w:fldCharType="end"/>
      </w:r>
      <w:r w:rsidRPr="00E8511C">
        <w:t>, mankind is shaped by economic forces.  The very definition of humanity is that we are distinguished from the animals as soon as we begin to produce</w:t>
      </w:r>
      <w:r>
        <w:fldChar w:fldCharType="begin"/>
      </w:r>
      <w:r>
        <w:instrText xml:space="preserve"> XE “</w:instrText>
      </w:r>
      <w:r w:rsidRPr="00346341">
        <w:instrText>produce</w:instrText>
      </w:r>
      <w:r>
        <w:instrText xml:space="preserve">” </w:instrText>
      </w:r>
      <w:r>
        <w:fldChar w:fldCharType="end"/>
      </w:r>
      <w:r w:rsidRPr="00E8511C">
        <w:t xml:space="preserve"> our means of subsistence.  The economic system drives the way of life.</w:t>
      </w:r>
      <w:r>
        <w:t xml:space="preserve"> Marx’ doctrine of economic determinism, </w:t>
      </w:r>
      <w:r w:rsidRPr="000B5902">
        <w:rPr>
          <w:i/>
        </w:rPr>
        <w:t>that the organisation of production is the key to understanding all relationships in society, not least the question of the locus of power, and how that power is exercised</w:t>
      </w:r>
      <w:r>
        <w:t>, has infiltrated all of socialism.</w:t>
      </w:r>
      <w:r w:rsidRPr="00E8511C">
        <w:t xml:space="preserve"> This contrasts with the Biblical narrative, particularly with Jesus, who saw the core of life as spiritual, but that spirituality</w:t>
      </w:r>
      <w:r>
        <w:fldChar w:fldCharType="begin"/>
      </w:r>
      <w:r>
        <w:instrText xml:space="preserve"> XE “</w:instrText>
      </w:r>
      <w:r w:rsidRPr="00AC39C8">
        <w:instrText>spirituality</w:instrText>
      </w:r>
      <w:r>
        <w:instrText xml:space="preserve">” </w:instrText>
      </w:r>
      <w:r>
        <w:fldChar w:fldCharType="end"/>
      </w:r>
      <w:r w:rsidRPr="00E8511C">
        <w:t xml:space="preserve"> being outworked in social, economic and political dimensions.  </w:t>
      </w:r>
    </w:p>
    <w:p w:rsidR="00062028" w:rsidRDefault="00062028" w:rsidP="00F210EB">
      <w:pPr>
        <w:pStyle w:val="Heading3"/>
      </w:pPr>
      <w:bookmarkStart w:id="123" w:name="_Toc132770408"/>
      <w:r w:rsidRPr="004E1FC3">
        <w:t>The Class Struggle vs Peacemaking</w:t>
      </w:r>
      <w:bookmarkEnd w:id="121"/>
      <w:bookmarkEnd w:id="123"/>
    </w:p>
    <w:p w:rsidR="00062028" w:rsidRDefault="00062028" w:rsidP="00F210EB">
      <w:pPr>
        <w:pStyle w:val="BodyText"/>
      </w:pPr>
      <w:r>
        <w:fldChar w:fldCharType="begin"/>
      </w:r>
      <w:r>
        <w:instrText xml:space="preserve"> XE “</w:instrText>
      </w:r>
      <w:r w:rsidRPr="005616D3">
        <w:instrText>Class Struggle</w:instrText>
      </w:r>
      <w:r>
        <w:instrText xml:space="preserve">” </w:instrText>
      </w:r>
      <w:r>
        <w:fldChar w:fldCharType="end"/>
      </w:r>
      <w:r w:rsidRPr="00E8511C">
        <w:t>Marx</w:t>
      </w:r>
      <w:r>
        <w:fldChar w:fldCharType="begin"/>
      </w:r>
      <w:r>
        <w:instrText xml:space="preserve"> XE “</w:instrText>
      </w:r>
      <w:r w:rsidRPr="008574C6">
        <w:instrText>Marx:</w:instrText>
      </w:r>
      <w:r w:rsidRPr="008574C6">
        <w:rPr>
          <w:lang w:val="en-US"/>
        </w:rPr>
        <w:instrText>Karl</w:instrText>
      </w:r>
      <w:r>
        <w:instrText xml:space="preserve">” </w:instrText>
      </w:r>
      <w:r>
        <w:fldChar w:fldCharType="end"/>
      </w:r>
      <w:r w:rsidRPr="00E8511C">
        <w:t xml:space="preserve"> goes further than this, developing a theory of economic history rising and falling towards revolutions in the means of production</w:t>
      </w:r>
      <w:r>
        <w:fldChar w:fldCharType="begin"/>
      </w:r>
      <w:r>
        <w:instrText xml:space="preserve"> XE “</w:instrText>
      </w:r>
      <w:r w:rsidRPr="00346341">
        <w:instrText>production</w:instrText>
      </w:r>
      <w:r>
        <w:instrText xml:space="preserve">” </w:instrText>
      </w:r>
      <w:r>
        <w:fldChar w:fldCharType="end"/>
      </w:r>
      <w:r w:rsidRPr="00E8511C">
        <w:t xml:space="preserve">. </w:t>
      </w:r>
    </w:p>
    <w:p w:rsidR="00062028" w:rsidRPr="00374EC6" w:rsidRDefault="00062028" w:rsidP="00F210EB">
      <w:pPr>
        <w:pStyle w:val="quotes"/>
        <w:rPr>
          <w:szCs w:val="20"/>
        </w:rPr>
      </w:pPr>
      <w:r w:rsidRPr="00374EC6">
        <w:rPr>
          <w:szCs w:val="20"/>
        </w:rPr>
        <w:t>The history of all society up to now is the history of class struggles.  Freeman and slave, patrician and plebeian, lord and serf, guildmaster and journeyman, in short, oppressor and oppressed stood in continual conflict with one another, conducting an unbroken, now hidden, now open struggle, a struggle that finished each time with a revolutionary transformation of society as a whole, or with the common ruin of the contending classes.</w:t>
      </w:r>
      <w:r w:rsidRPr="00374EC6">
        <w:rPr>
          <w:rStyle w:val="FootnoteReference"/>
          <w:szCs w:val="20"/>
        </w:rPr>
        <w:footnoteReference w:id="18"/>
      </w:r>
    </w:p>
    <w:p w:rsidR="00062028" w:rsidRDefault="00062028" w:rsidP="00F210EB">
      <w:pPr>
        <w:pStyle w:val="BodyText"/>
      </w:pPr>
      <w:r w:rsidRPr="00E8511C">
        <w:t xml:space="preserve">The </w:t>
      </w:r>
      <w:r>
        <w:t>B</w:t>
      </w:r>
      <w:r w:rsidRPr="00E8511C">
        <w:t xml:space="preserve">ible has more to </w:t>
      </w:r>
      <w:r>
        <w:t>say</w:t>
      </w:r>
      <w:r w:rsidRPr="00E8511C">
        <w:t xml:space="preserve"> on the roles of rich and poor</w:t>
      </w:r>
      <w:r>
        <w:fldChar w:fldCharType="begin"/>
      </w:r>
      <w:r>
        <w:instrText xml:space="preserve"> XE “</w:instrText>
      </w:r>
      <w:r w:rsidRPr="005616D3">
        <w:instrText>poor</w:instrText>
      </w:r>
      <w:r>
        <w:instrText xml:space="preserve">” </w:instrText>
      </w:r>
      <w:r>
        <w:fldChar w:fldCharType="end"/>
      </w:r>
      <w:r w:rsidRPr="00E8511C">
        <w:t>, the causes of riches</w:t>
      </w:r>
      <w:r>
        <w:fldChar w:fldCharType="begin"/>
      </w:r>
      <w:r>
        <w:instrText xml:space="preserve"> XE “</w:instrText>
      </w:r>
      <w:r w:rsidRPr="005616D3">
        <w:instrText>riches</w:instrText>
      </w:r>
      <w:r>
        <w:instrText xml:space="preserve">” </w:instrText>
      </w:r>
      <w:r>
        <w:fldChar w:fldCharType="end"/>
      </w:r>
      <w:r w:rsidRPr="00E8511C">
        <w:t xml:space="preserve"> and poverty</w:t>
      </w:r>
      <w:r>
        <w:fldChar w:fldCharType="begin"/>
      </w:r>
      <w:r>
        <w:instrText xml:space="preserve"> XE “</w:instrText>
      </w:r>
      <w:r w:rsidRPr="005616D3">
        <w:instrText>poverty</w:instrText>
      </w:r>
      <w:r>
        <w:instrText xml:space="preserve">” </w:instrText>
      </w:r>
      <w:r>
        <w:fldChar w:fldCharType="end"/>
      </w:r>
      <w:r w:rsidRPr="00E8511C">
        <w:t>; and the judgment of God on the oppressors and uplifting of the oppressed than on many other topic</w:t>
      </w:r>
      <w:r>
        <w:t>s</w:t>
      </w:r>
      <w:r w:rsidRPr="00E8511C">
        <w:t xml:space="preserve">. A word study on poverty is most informative. </w:t>
      </w:r>
    </w:p>
    <w:p w:rsidR="00062028" w:rsidRDefault="00062028" w:rsidP="00F210EB">
      <w:pPr>
        <w:pStyle w:val="BodyText"/>
      </w:pPr>
      <w:r w:rsidRPr="00E8511C">
        <w:t>Marx</w:t>
      </w:r>
      <w:r>
        <w:fldChar w:fldCharType="begin"/>
      </w:r>
      <w:r>
        <w:instrText xml:space="preserve"> XE “</w:instrText>
      </w:r>
      <w:r w:rsidRPr="008574C6">
        <w:instrText>Marx:</w:instrText>
      </w:r>
      <w:r w:rsidRPr="008574C6">
        <w:rPr>
          <w:lang w:val="en-US"/>
        </w:rPr>
        <w:instrText>Karl</w:instrText>
      </w:r>
      <w:r>
        <w:instrText xml:space="preserve">” </w:instrText>
      </w:r>
      <w:r>
        <w:fldChar w:fldCharType="end"/>
      </w:r>
      <w:r w:rsidRPr="00E8511C">
        <w:t xml:space="preserve"> like Christians, feels deeply the need to change this poverty</w:t>
      </w:r>
      <w:r>
        <w:fldChar w:fldCharType="begin"/>
      </w:r>
      <w:r>
        <w:instrText xml:space="preserve"> XE “</w:instrText>
      </w:r>
      <w:r w:rsidRPr="005616D3">
        <w:instrText>poverty</w:instrText>
      </w:r>
      <w:r>
        <w:instrText xml:space="preserve">” </w:instrText>
      </w:r>
      <w:r>
        <w:fldChar w:fldCharType="end"/>
      </w:r>
      <w:r w:rsidRPr="00E8511C">
        <w:t>. He sees the gradual development of concerted action by the working class as it develops unions, then revolts, riots and eventually revolution as the method of reaching his utopia which is the equality of all men and women. To accomplish this, the revolution has as its “mission to destroy all previous securities and insurances of individual</w:t>
      </w:r>
      <w:r>
        <w:fldChar w:fldCharType="begin"/>
      </w:r>
      <w:r>
        <w:instrText xml:space="preserve"> XE “</w:instrText>
      </w:r>
      <w:r w:rsidRPr="00346341">
        <w:instrText>individual</w:instrText>
      </w:r>
      <w:r>
        <w:instrText xml:space="preserve">” </w:instrText>
      </w:r>
      <w:r>
        <w:fldChar w:fldCharType="end"/>
      </w:r>
      <w:r w:rsidRPr="00E8511C">
        <w:t xml:space="preserve"> property.”</w:t>
      </w:r>
      <w:r>
        <w:t xml:space="preserve"> The scriptures in contrast affirm private ownership and family ownership of property is to be protected.  </w:t>
      </w:r>
    </w:p>
    <w:p w:rsidR="00062028" w:rsidRDefault="00062028" w:rsidP="00F210EB">
      <w:pPr>
        <w:pStyle w:val="BodyText"/>
      </w:pPr>
      <w:r>
        <w:t xml:space="preserve">And in contrast with agitating for conflict, the scriptures speak of peacemeking as a central motif. </w:t>
      </w:r>
      <w:r w:rsidRPr="00E8511C">
        <w:t xml:space="preserve">. </w:t>
      </w:r>
    </w:p>
    <w:p w:rsidR="00062028" w:rsidRDefault="00062028" w:rsidP="00F210EB">
      <w:pPr>
        <w:pStyle w:val="ListBullet2"/>
        <w:numPr>
          <w:ilvl w:val="0"/>
          <w:numId w:val="15"/>
        </w:numPr>
      </w:pPr>
      <w:r w:rsidRPr="00E8511C">
        <w:t>The peacemaker of the beatitudes</w:t>
      </w:r>
      <w:r>
        <w:fldChar w:fldCharType="begin"/>
      </w:r>
      <w:r>
        <w:instrText xml:space="preserve"> XE “</w:instrText>
      </w:r>
      <w:r w:rsidRPr="00147344">
        <w:instrText>beatitudes</w:instrText>
      </w:r>
      <w:r>
        <w:instrText xml:space="preserve">” </w:instrText>
      </w:r>
      <w:r>
        <w:fldChar w:fldCharType="end"/>
      </w:r>
      <w:r w:rsidRPr="00E8511C">
        <w:t xml:space="preserve"> is not one who accepts the status quo, but one who strives within the society to bring “shalom”.</w:t>
      </w:r>
    </w:p>
    <w:p w:rsidR="00062028" w:rsidRDefault="00062028" w:rsidP="00F210EB">
      <w:pPr>
        <w:pStyle w:val="ListBullet2"/>
        <w:numPr>
          <w:ilvl w:val="0"/>
          <w:numId w:val="15"/>
        </w:numPr>
      </w:pPr>
      <w:r w:rsidRPr="00E8511C">
        <w:t>It begins with an understanding of the spirit of the poor</w:t>
      </w:r>
      <w:r>
        <w:fldChar w:fldCharType="begin"/>
      </w:r>
      <w:r>
        <w:instrText xml:space="preserve"> XE “</w:instrText>
      </w:r>
      <w:r w:rsidRPr="005616D3">
        <w:instrText>poor</w:instrText>
      </w:r>
      <w:r>
        <w:instrText xml:space="preserve">” </w:instrText>
      </w:r>
      <w:r>
        <w:fldChar w:fldCharType="end"/>
      </w:r>
      <w:r w:rsidRPr="00E8511C">
        <w:t>, he knows that “Blessed are the poor in spirit…”</w:t>
      </w:r>
    </w:p>
    <w:p w:rsidR="00062028" w:rsidRDefault="00062028" w:rsidP="00F210EB">
      <w:pPr>
        <w:pStyle w:val="ListBullet2"/>
        <w:numPr>
          <w:ilvl w:val="0"/>
          <w:numId w:val="15"/>
        </w:numPr>
      </w:pPr>
      <w:r w:rsidRPr="00E8511C">
        <w:t>He fights for justice because “Blessed are those who mourn”</w:t>
      </w:r>
    </w:p>
    <w:p w:rsidR="00062028" w:rsidRDefault="00062028" w:rsidP="00F210EB">
      <w:pPr>
        <w:pStyle w:val="ListBullet2"/>
        <w:numPr>
          <w:ilvl w:val="0"/>
          <w:numId w:val="15"/>
        </w:numPr>
      </w:pPr>
      <w:r w:rsidRPr="00E8511C">
        <w:t>And he is one who mourns at the sin and suffering of his people. He has renounced the use of power</w:t>
      </w:r>
      <w:r>
        <w:fldChar w:fldCharType="begin"/>
      </w:r>
      <w:r>
        <w:instrText xml:space="preserve"> XE “</w:instrText>
      </w:r>
      <w:r w:rsidRPr="001B0D38">
        <w:instrText>power:</w:instrText>
      </w:r>
      <w:r w:rsidRPr="001B0D38">
        <w:rPr>
          <w:lang w:val="en-US"/>
        </w:rPr>
        <w:instrText>centralization</w:instrText>
      </w:r>
      <w:r>
        <w:instrText xml:space="preserve">” </w:instrText>
      </w:r>
      <w:r>
        <w:fldChar w:fldCharType="end"/>
      </w:r>
      <w:r w:rsidRPr="00E8511C">
        <w:t xml:space="preserve"> and force and this can never become Marxist</w:t>
      </w:r>
      <w:r>
        <w:fldChar w:fldCharType="begin"/>
      </w:r>
      <w:r>
        <w:instrText xml:space="preserve"> XE “</w:instrText>
      </w:r>
      <w:r w:rsidRPr="00930C60">
        <w:instrText>Marxist</w:instrText>
      </w:r>
      <w:r>
        <w:instrText xml:space="preserve">” </w:instrText>
      </w:r>
      <w:r>
        <w:fldChar w:fldCharType="end"/>
      </w:r>
      <w:r w:rsidRPr="00E8511C">
        <w:t>, since “Blessed are the meek”</w:t>
      </w:r>
    </w:p>
    <w:p w:rsidR="00062028" w:rsidRDefault="00062028" w:rsidP="00F210EB">
      <w:pPr>
        <w:pStyle w:val="ListBullet2"/>
        <w:numPr>
          <w:ilvl w:val="0"/>
          <w:numId w:val="15"/>
        </w:numPr>
      </w:pPr>
      <w:r w:rsidRPr="00E8511C">
        <w:t>Yet he actively involves himself in the struggle to bring truth and justice since “Blessed are those who hunger and thirst for righteousness</w:t>
      </w:r>
      <w:r>
        <w:fldChar w:fldCharType="begin"/>
      </w:r>
      <w:r>
        <w:instrText xml:space="preserve"> XE “</w:instrText>
      </w:r>
      <w:r w:rsidRPr="00AC39C8">
        <w:instrText>righteousness</w:instrText>
      </w:r>
      <w:r>
        <w:instrText xml:space="preserve">” </w:instrText>
      </w:r>
      <w:r>
        <w:fldChar w:fldCharType="end"/>
      </w:r>
      <w:r w:rsidRPr="00E8511C">
        <w:t>.”</w:t>
      </w:r>
    </w:p>
    <w:p w:rsidR="00062028" w:rsidRDefault="00062028" w:rsidP="00F210EB">
      <w:pPr>
        <w:pStyle w:val="ListBullet2"/>
        <w:numPr>
          <w:ilvl w:val="0"/>
          <w:numId w:val="15"/>
        </w:numPr>
      </w:pPr>
      <w:r w:rsidRPr="00E8511C">
        <w:t>But this drive for right is balanced with a reconciliatory, redemptive spirit towards those who are perpetuating the wrong since “Blessed are the merciful”</w:t>
      </w:r>
    </w:p>
    <w:p w:rsidR="00062028" w:rsidRDefault="00062028" w:rsidP="00F210EB">
      <w:pPr>
        <w:pStyle w:val="ListBullet2"/>
        <w:numPr>
          <w:ilvl w:val="0"/>
          <w:numId w:val="15"/>
        </w:numPr>
      </w:pPr>
      <w:r w:rsidRPr="00E8511C">
        <w:t>and is tinged with a selflessness, seeks nothing for itself since “Blessed are the pure in heart.”</w:t>
      </w:r>
    </w:p>
    <w:p w:rsidR="00062028" w:rsidRDefault="00062028" w:rsidP="00F210EB">
      <w:pPr>
        <w:pStyle w:val="ListBullet2"/>
        <w:numPr>
          <w:ilvl w:val="0"/>
          <w:numId w:val="15"/>
        </w:numPr>
      </w:pPr>
      <w:r w:rsidRPr="00E8511C">
        <w:t xml:space="preserve">This </w:t>
      </w:r>
      <w:r>
        <w:t>person</w:t>
      </w:r>
      <w:r w:rsidRPr="00E8511C">
        <w:t xml:space="preserve"> is the peacemaker and for this he receives the blessing</w:t>
      </w:r>
      <w:r>
        <w:fldChar w:fldCharType="begin"/>
      </w:r>
      <w:r>
        <w:instrText xml:space="preserve"> XE “</w:instrText>
      </w:r>
      <w:r w:rsidRPr="00346341">
        <w:instrText>blessing</w:instrText>
      </w:r>
      <w:r>
        <w:instrText xml:space="preserve">” </w:instrText>
      </w:r>
      <w:r>
        <w:fldChar w:fldCharType="end"/>
      </w:r>
      <w:r w:rsidRPr="00E8511C">
        <w:t xml:space="preserve"> of persecution from both Marxist</w:t>
      </w:r>
      <w:r>
        <w:fldChar w:fldCharType="begin"/>
      </w:r>
      <w:r>
        <w:instrText xml:space="preserve"> XE “</w:instrText>
      </w:r>
      <w:r w:rsidRPr="00930C60">
        <w:instrText>Marxist</w:instrText>
      </w:r>
      <w:r>
        <w:instrText xml:space="preserve">” </w:instrText>
      </w:r>
      <w:r>
        <w:fldChar w:fldCharType="end"/>
      </w:r>
      <w:r w:rsidRPr="00E8511C">
        <w:t xml:space="preserve"> and capitalist alike and yet rejoices.</w:t>
      </w:r>
      <w:r>
        <w:t>(Matt 5:1-12).</w:t>
      </w:r>
    </w:p>
    <w:p w:rsidR="00062028" w:rsidRPr="00E8511C" w:rsidRDefault="00062028" w:rsidP="00F210EB"/>
    <w:p w:rsidR="00062028" w:rsidRDefault="00062028" w:rsidP="00F210EB">
      <w:pPr>
        <w:pStyle w:val="BodyText"/>
      </w:pPr>
      <w:r w:rsidRPr="00E8511C">
        <w:t>Marxism</w:t>
      </w:r>
      <w:r>
        <w:fldChar w:fldCharType="begin"/>
      </w:r>
      <w:r>
        <w:instrText xml:space="preserve"> XE “</w:instrText>
      </w:r>
      <w:r w:rsidRPr="00147344">
        <w:instrText>Marxism</w:instrText>
      </w:r>
      <w:r>
        <w:instrText xml:space="preserve">” </w:instrText>
      </w:r>
      <w:r>
        <w:fldChar w:fldCharType="end"/>
      </w:r>
      <w:r w:rsidRPr="00E8511C">
        <w:t xml:space="preserve"> unleashes forces into the community which it cannot control. Its violence begets violence, just as the injustice of big extremes of wealth</w:t>
      </w:r>
      <w:r>
        <w:fldChar w:fldCharType="begin"/>
      </w:r>
      <w:r>
        <w:instrText xml:space="preserve"> XE “</w:instrText>
      </w:r>
      <w:r w:rsidRPr="00930C60">
        <w:instrText>wealth</w:instrText>
      </w:r>
      <w:r>
        <w:instrText xml:space="preserve">” </w:instrText>
      </w:r>
      <w:r>
        <w:fldChar w:fldCharType="end"/>
      </w:r>
      <w:r w:rsidRPr="00E8511C">
        <w:t xml:space="preserve"> involved in the Linear-Take-Off  Theory of Rostow begets further injustice</w:t>
      </w:r>
      <w:r>
        <w:t xml:space="preserve"> within Capitalism</w:t>
      </w:r>
      <w:r>
        <w:fldChar w:fldCharType="begin"/>
      </w:r>
      <w:r>
        <w:instrText xml:space="preserve"> XE “</w:instrText>
      </w:r>
      <w:r w:rsidRPr="00930C60">
        <w:instrText>Capitalism</w:instrText>
      </w:r>
      <w:r>
        <w:instrText xml:space="preserve">” </w:instrText>
      </w:r>
      <w:r>
        <w:fldChar w:fldCharType="end"/>
      </w:r>
      <w:r w:rsidRPr="00E8511C">
        <w:t>.</w:t>
      </w:r>
    </w:p>
    <w:p w:rsidR="00062028" w:rsidRPr="00A50887" w:rsidRDefault="00062028" w:rsidP="00F210EB">
      <w:pPr>
        <w:pStyle w:val="Heading3"/>
      </w:pPr>
      <w:bookmarkStart w:id="124" w:name="_Toc228097363"/>
      <w:bookmarkStart w:id="125" w:name="_Toc132770409"/>
      <w:r w:rsidRPr="00A50887">
        <w:t>Utopia-Equality</w:t>
      </w:r>
      <w:r w:rsidRPr="00A5390B">
        <w:rPr>
          <w:b w:val="0"/>
        </w:rPr>
        <w:fldChar w:fldCharType="begin"/>
      </w:r>
      <w:r w:rsidRPr="00A5390B">
        <w:rPr>
          <w:b w:val="0"/>
        </w:rPr>
        <w:instrText xml:space="preserve"> XE “equality” </w:instrText>
      </w:r>
      <w:r w:rsidRPr="00A5390B">
        <w:rPr>
          <w:b w:val="0"/>
        </w:rPr>
        <w:fldChar w:fldCharType="end"/>
      </w:r>
      <w:r w:rsidRPr="00A50887">
        <w:t>?</w:t>
      </w:r>
      <w:bookmarkEnd w:id="124"/>
      <w:bookmarkEnd w:id="125"/>
    </w:p>
    <w:p w:rsidR="00062028" w:rsidRDefault="00062028" w:rsidP="00F210EB">
      <w:pPr>
        <w:pStyle w:val="BodyText"/>
      </w:pPr>
      <w:r w:rsidRPr="00E8511C">
        <w:t>Marx</w:t>
      </w:r>
      <w:r>
        <w:fldChar w:fldCharType="begin"/>
      </w:r>
      <w:r>
        <w:instrText xml:space="preserve"> XE “</w:instrText>
      </w:r>
      <w:r w:rsidRPr="008574C6">
        <w:instrText>Marx:</w:instrText>
      </w:r>
      <w:r w:rsidRPr="008574C6">
        <w:rPr>
          <w:lang w:val="en-US"/>
        </w:rPr>
        <w:instrText>Karl</w:instrText>
      </w:r>
      <w:r>
        <w:instrText xml:space="preserve">” </w:instrText>
      </w:r>
      <w:r>
        <w:fldChar w:fldCharType="end"/>
      </w:r>
      <w:r w:rsidRPr="00E8511C">
        <w:t xml:space="preserve"> again reverts back t</w:t>
      </w:r>
      <w:r>
        <w:t>o his Christian heritage in his search for</w:t>
      </w:r>
      <w:r w:rsidRPr="00E8511C">
        <w:t xml:space="preserve"> utopia.</w:t>
      </w:r>
    </w:p>
    <w:p w:rsidR="00062028" w:rsidRDefault="00062028" w:rsidP="00F210EB">
      <w:pPr>
        <w:pStyle w:val="BodyText"/>
      </w:pPr>
      <w:r w:rsidRPr="00E8511C">
        <w:t>Whether equality is the aim of t</w:t>
      </w:r>
      <w:r>
        <w:t>he scriptures or not is a debatable issue</w:t>
      </w:r>
      <w:r w:rsidRPr="00E8511C">
        <w:t xml:space="preserve">. </w:t>
      </w:r>
      <w:r>
        <w:t xml:space="preserve">Certainly there is an equalising and a passion for equity. </w:t>
      </w:r>
      <w:r w:rsidRPr="00E8511C">
        <w:t>Jesus and the Gospel are certainly levelers. James, his brother, speaking of the effects of the Kingdom</w:t>
      </w:r>
      <w:r>
        <w:fldChar w:fldCharType="begin"/>
      </w:r>
      <w:r>
        <w:instrText xml:space="preserve"> XE “</w:instrText>
      </w:r>
      <w:r w:rsidRPr="00930C60">
        <w:instrText>Kingdom</w:instrText>
      </w:r>
      <w:r>
        <w:instrText xml:space="preserve">” </w:instrText>
      </w:r>
      <w:r>
        <w:fldChar w:fldCharType="end"/>
      </w:r>
      <w:r w:rsidRPr="00E8511C">
        <w:t>, tells us</w:t>
      </w:r>
      <w:r>
        <w:t>,</w:t>
      </w:r>
      <w:r w:rsidRPr="00E8511C">
        <w:t xml:space="preserve"> </w:t>
      </w:r>
      <w:r>
        <w:t>“</w:t>
      </w:r>
      <w:r w:rsidRPr="00E8511C">
        <w:t>Let the lowly brother boast in his exaltation and the rich in his humiliation.</w:t>
      </w:r>
      <w:r>
        <w:t>”</w:t>
      </w:r>
      <w:r w:rsidRPr="00862DB5">
        <w:t xml:space="preserve"> </w:t>
      </w:r>
      <w:r>
        <w:t>(</w:t>
      </w:r>
      <w:r w:rsidRPr="00E8511C">
        <w:t>James 1:9</w:t>
      </w:r>
      <w:r>
        <w:t xml:space="preserve">). </w:t>
      </w:r>
    </w:p>
    <w:p w:rsidR="00062028" w:rsidRDefault="00062028" w:rsidP="00F210EB">
      <w:pPr>
        <w:pStyle w:val="BodyText"/>
      </w:pPr>
      <w:r w:rsidRPr="00E8511C">
        <w:t>Paul uplifts the slave-master relationship to that of brothers following Jesus teaching to call no-one “master”, or “teacher”, or “father” since you are all brothers.</w:t>
      </w:r>
      <w:r w:rsidRPr="00862DB5">
        <w:t xml:space="preserve"> </w:t>
      </w:r>
      <w:r>
        <w:t>(</w:t>
      </w:r>
      <w:r w:rsidRPr="00E8511C">
        <w:t>Philemon 15, Matt 23:8-10</w:t>
      </w:r>
      <w:r>
        <w:t xml:space="preserve">). </w:t>
      </w:r>
      <w:r w:rsidRPr="00E8511C">
        <w:t>Social status and barriers</w:t>
      </w:r>
      <w:r>
        <w:fldChar w:fldCharType="begin"/>
      </w:r>
      <w:r>
        <w:instrText xml:space="preserve"> XE “</w:instrText>
      </w:r>
      <w:r w:rsidRPr="00147344">
        <w:instrText>barriers</w:instrText>
      </w:r>
      <w:r>
        <w:instrText xml:space="preserve">” </w:instrText>
      </w:r>
      <w:r>
        <w:fldChar w:fldCharType="end"/>
      </w:r>
      <w:r w:rsidRPr="00E8511C">
        <w:t xml:space="preserve"> are destroyed in the gospel. All men and women are of equal and infinite worth</w:t>
      </w:r>
      <w:r>
        <w:fldChar w:fldCharType="begin"/>
      </w:r>
      <w:r>
        <w:instrText xml:space="preserve"> XE “</w:instrText>
      </w:r>
      <w:r w:rsidRPr="00147344">
        <w:instrText>worth</w:instrText>
      </w:r>
      <w:r>
        <w:instrText xml:space="preserve">” </w:instrText>
      </w:r>
      <w:r>
        <w:fldChar w:fldCharType="end"/>
      </w:r>
      <w:r w:rsidRPr="00E8511C">
        <w:t xml:space="preserve"> in God’s sight. All are called to become their brother’s servants.</w:t>
      </w:r>
    </w:p>
    <w:p w:rsidR="00062028" w:rsidRDefault="00062028" w:rsidP="00F210EB">
      <w:pPr>
        <w:pStyle w:val="BodyText"/>
      </w:pPr>
      <w:r w:rsidRPr="00E8511C">
        <w:t>Economic differences are also to some extent equalized. In the early church they had all the things in common, some sold their possessions and others shared what they had.</w:t>
      </w:r>
      <w:r>
        <w:t xml:space="preserve"> (</w:t>
      </w:r>
      <w:r w:rsidRPr="00E8511C">
        <w:t>Acts 4:32</w:t>
      </w:r>
      <w:r>
        <w:t>).</w:t>
      </w:r>
      <w:r w:rsidRPr="00E8511C">
        <w:t xml:space="preserve"> These practices continue today in many Christian groups.</w:t>
      </w:r>
    </w:p>
    <w:p w:rsidR="00062028" w:rsidRDefault="00062028" w:rsidP="00F210EB">
      <w:pPr>
        <w:pStyle w:val="BodyText"/>
      </w:pPr>
      <w:r w:rsidRPr="00E8511C">
        <w:t>And yet there is no force involved in these things. It stems freely from transformed value systems and there is a gentle acceptance of those who have not reached this degree of commitment. Abraham, David, Daniel were rich and godly. Yet Zacheus knew when confronted with Jesus that he must act “Lord half my goods I give to the poor</w:t>
      </w:r>
      <w:r>
        <w:fldChar w:fldCharType="begin"/>
      </w:r>
      <w:r>
        <w:instrText xml:space="preserve"> XE “</w:instrText>
      </w:r>
      <w:r w:rsidRPr="005616D3">
        <w:instrText>poor</w:instrText>
      </w:r>
      <w:r>
        <w:instrText xml:space="preserve">” </w:instrText>
      </w:r>
      <w:r>
        <w:fldChar w:fldCharType="end"/>
      </w:r>
      <w:r w:rsidRPr="00E8511C">
        <w:t>…”</w:t>
      </w:r>
      <w:r>
        <w:t>(</w:t>
      </w:r>
      <w:r w:rsidRPr="0082116B">
        <w:t xml:space="preserve"> </w:t>
      </w:r>
      <w:r w:rsidRPr="00E8511C">
        <w:t>Luke 19:8</w:t>
      </w:r>
      <w:r>
        <w:t>). F</w:t>
      </w:r>
      <w:r w:rsidRPr="00E8511C">
        <w:t>ew Christians surrounded by poverty</w:t>
      </w:r>
      <w:r>
        <w:fldChar w:fldCharType="begin"/>
      </w:r>
      <w:r>
        <w:instrText xml:space="preserve"> XE “</w:instrText>
      </w:r>
      <w:r w:rsidRPr="005616D3">
        <w:instrText>poverty</w:instrText>
      </w:r>
      <w:r>
        <w:instrText xml:space="preserve">” </w:instrText>
      </w:r>
      <w:r>
        <w:fldChar w:fldCharType="end"/>
      </w:r>
      <w:r w:rsidRPr="00E8511C">
        <w:t xml:space="preserve"> can stay rich when the scripture say “If anyone has this worlds goods and sees his brother in need, yet closes his heart against him, how does God’s love</w:t>
      </w:r>
      <w:r>
        <w:fldChar w:fldCharType="begin"/>
      </w:r>
      <w:r>
        <w:instrText xml:space="preserve"> XE “</w:instrText>
      </w:r>
      <w:r w:rsidRPr="00147344">
        <w:instrText>love</w:instrText>
      </w:r>
      <w:r>
        <w:instrText xml:space="preserve">” </w:instrText>
      </w:r>
      <w:r>
        <w:fldChar w:fldCharType="end"/>
      </w:r>
      <w:r w:rsidRPr="00E8511C">
        <w:t xml:space="preserve"> abide in him.”</w:t>
      </w:r>
      <w:r>
        <w:t xml:space="preserve"> (</w:t>
      </w:r>
      <w:r w:rsidRPr="00E8511C">
        <w:t>I John 3:16</w:t>
      </w:r>
      <w:r>
        <w:t>).</w:t>
      </w:r>
      <w:r w:rsidRPr="000F464E">
        <w:t xml:space="preserve"> </w:t>
      </w:r>
    </w:p>
    <w:p w:rsidR="00062028" w:rsidRPr="00A50887" w:rsidRDefault="00062028" w:rsidP="00F210EB">
      <w:pPr>
        <w:pStyle w:val="Heading3"/>
      </w:pPr>
      <w:bookmarkStart w:id="126" w:name="_Toc228097364"/>
      <w:bookmarkStart w:id="127" w:name="_Toc132770410"/>
      <w:r>
        <w:t>Utopia:</w:t>
      </w:r>
      <w:r w:rsidRPr="00A50887">
        <w:t xml:space="preserve"> The New Heavens and New Earth</w:t>
      </w:r>
      <w:bookmarkEnd w:id="126"/>
      <w:bookmarkEnd w:id="127"/>
    </w:p>
    <w:p w:rsidR="00062028" w:rsidRDefault="00062028" w:rsidP="00F210EB">
      <w:pPr>
        <w:pStyle w:val="BodyText"/>
      </w:pPr>
      <w:r w:rsidRPr="00E8511C">
        <w:t xml:space="preserve"> The utopia of the scriptures is something that we can seek to build here on earth within communities of believers but only imperfectly. It will only by fulfilled on that day when the new heaven and the new earth are revealed.</w:t>
      </w:r>
    </w:p>
    <w:p w:rsidR="00062028" w:rsidRDefault="00062028" w:rsidP="00F210EB">
      <w:pPr>
        <w:pStyle w:val="BodyText"/>
      </w:pPr>
      <w:r w:rsidRPr="00E8511C">
        <w:t xml:space="preserve">Our pattern is the new heavens and new earth. </w:t>
      </w:r>
    </w:p>
    <w:p w:rsidR="00062028" w:rsidRDefault="00062028" w:rsidP="00F210EB">
      <w:pPr>
        <w:pStyle w:val="ListBullet2"/>
        <w:numPr>
          <w:ilvl w:val="0"/>
          <w:numId w:val="13"/>
        </w:numPr>
      </w:pPr>
      <w:r w:rsidRPr="00E8511C">
        <w:t>It is a place where God dwells</w:t>
      </w:r>
    </w:p>
    <w:p w:rsidR="00062028" w:rsidRDefault="00062028" w:rsidP="00F210EB">
      <w:pPr>
        <w:pStyle w:val="ListBullet2"/>
        <w:numPr>
          <w:ilvl w:val="0"/>
          <w:numId w:val="13"/>
        </w:numPr>
      </w:pPr>
      <w:r w:rsidRPr="00E8511C">
        <w:t>It is a place without pain or death</w:t>
      </w:r>
    </w:p>
    <w:p w:rsidR="00062028" w:rsidRDefault="00062028" w:rsidP="00F210EB">
      <w:pPr>
        <w:pStyle w:val="ListBullet2"/>
        <w:numPr>
          <w:ilvl w:val="0"/>
          <w:numId w:val="13"/>
        </w:numPr>
      </w:pPr>
      <w:r w:rsidRPr="00E8511C">
        <w:t>It will have all it needs for life</w:t>
      </w:r>
    </w:p>
    <w:p w:rsidR="00062028" w:rsidRDefault="00062028" w:rsidP="00F210EB">
      <w:pPr>
        <w:pStyle w:val="ListBullet2"/>
        <w:numPr>
          <w:ilvl w:val="0"/>
          <w:numId w:val="13"/>
        </w:numPr>
      </w:pPr>
      <w:r w:rsidRPr="00E8511C">
        <w:t>It will be filled with a sense of heritage and belonging</w:t>
      </w:r>
    </w:p>
    <w:p w:rsidR="00062028" w:rsidRDefault="00062028" w:rsidP="00F210EB">
      <w:pPr>
        <w:pStyle w:val="ListBullet2"/>
        <w:numPr>
          <w:ilvl w:val="0"/>
          <w:numId w:val="13"/>
        </w:numPr>
      </w:pPr>
      <w:r w:rsidRPr="00E8511C">
        <w:t>There will be no murderers, rapists, liars, etc. there. It will be internally peaceful.</w:t>
      </w:r>
    </w:p>
    <w:p w:rsidR="00062028" w:rsidRPr="00E8511C" w:rsidRDefault="00062028" w:rsidP="00F210EB"/>
    <w:p w:rsidR="00062028" w:rsidRDefault="00062028" w:rsidP="00F210EB">
      <w:pPr>
        <w:pStyle w:val="BodyText"/>
      </w:pPr>
      <w:r w:rsidRPr="00E8511C">
        <w:t xml:space="preserve">The </w:t>
      </w:r>
      <w:r>
        <w:t>holy city will</w:t>
      </w:r>
      <w:r w:rsidRPr="00E8511C">
        <w:t xml:space="preserve"> be perfectly built, brilliantly designed and spacious.</w:t>
      </w:r>
    </w:p>
    <w:p w:rsidR="00062028" w:rsidRDefault="00062028" w:rsidP="00F210EB">
      <w:pPr>
        <w:pStyle w:val="ListBullet2"/>
        <w:numPr>
          <w:ilvl w:val="0"/>
          <w:numId w:val="14"/>
        </w:numPr>
      </w:pPr>
      <w:r w:rsidRPr="00E8511C">
        <w:t>It will be well protected and exceedingly rich</w:t>
      </w:r>
    </w:p>
    <w:p w:rsidR="00062028" w:rsidRDefault="00062028" w:rsidP="00F210EB">
      <w:pPr>
        <w:pStyle w:val="ListBullet2"/>
        <w:numPr>
          <w:ilvl w:val="0"/>
          <w:numId w:val="14"/>
        </w:numPr>
      </w:pPr>
      <w:r w:rsidRPr="00E8511C">
        <w:t>It will be full of many cultures</w:t>
      </w:r>
    </w:p>
    <w:p w:rsidR="00062028" w:rsidRDefault="00062028" w:rsidP="00F210EB">
      <w:pPr>
        <w:pStyle w:val="ListBullet2"/>
        <w:numPr>
          <w:ilvl w:val="0"/>
          <w:numId w:val="14"/>
        </w:numPr>
      </w:pPr>
      <w:r w:rsidRPr="00E8511C">
        <w:t xml:space="preserve">It will be clean </w:t>
      </w:r>
    </w:p>
    <w:p w:rsidR="00062028" w:rsidRDefault="00062028" w:rsidP="00F210EB">
      <w:pPr>
        <w:pStyle w:val="ListBullet2"/>
        <w:numPr>
          <w:ilvl w:val="0"/>
          <w:numId w:val="14"/>
        </w:numPr>
      </w:pPr>
      <w:r>
        <w:t>I</w:t>
      </w:r>
      <w:r w:rsidRPr="00E8511C">
        <w:t>ts plants will always be fruitful</w:t>
      </w:r>
      <w:r>
        <w:fldChar w:fldCharType="begin"/>
      </w:r>
      <w:r>
        <w:instrText xml:space="preserve"> XE “</w:instrText>
      </w:r>
      <w:r w:rsidRPr="005616D3">
        <w:instrText>fruitful</w:instrText>
      </w:r>
      <w:r>
        <w:instrText xml:space="preserve">” </w:instrText>
      </w:r>
      <w:r>
        <w:fldChar w:fldCharType="end"/>
      </w:r>
    </w:p>
    <w:p w:rsidR="00062028" w:rsidRDefault="00062028" w:rsidP="00F210EB">
      <w:pPr>
        <w:pStyle w:val="ListBullet2"/>
        <w:numPr>
          <w:ilvl w:val="0"/>
          <w:numId w:val="14"/>
        </w:numPr>
      </w:pPr>
      <w:r>
        <w:t>It will bring healing to the nations</w:t>
      </w:r>
      <w:r w:rsidRPr="00E8511C">
        <w:t>.</w:t>
      </w:r>
    </w:p>
    <w:p w:rsidR="00062028" w:rsidRPr="00E8511C" w:rsidRDefault="00062028" w:rsidP="00F210EB"/>
    <w:p w:rsidR="00062028" w:rsidRDefault="00062028" w:rsidP="00F210EB">
      <w:pPr>
        <w:pStyle w:val="BodyText"/>
      </w:pPr>
      <w:r w:rsidRPr="00E8511C">
        <w:t>This is our utopia. Read it in all its poetry in Revelation 21.  This is what we seek to bring on earth, knowing it will be but imperfect. Marx</w:t>
      </w:r>
      <w:r>
        <w:fldChar w:fldCharType="begin"/>
      </w:r>
      <w:r>
        <w:instrText xml:space="preserve"> XE “</w:instrText>
      </w:r>
      <w:r w:rsidRPr="008574C6">
        <w:instrText>Marx:</w:instrText>
      </w:r>
      <w:r w:rsidRPr="008574C6">
        <w:rPr>
          <w:lang w:val="en-US"/>
        </w:rPr>
        <w:instrText>Karl</w:instrText>
      </w:r>
      <w:r>
        <w:instrText xml:space="preserve">” </w:instrText>
      </w:r>
      <w:r>
        <w:fldChar w:fldCharType="end"/>
      </w:r>
      <w:r w:rsidRPr="00E8511C">
        <w:t xml:space="preserve"> caught but an economic inkling of this reality.</w:t>
      </w:r>
    </w:p>
    <w:p w:rsidR="00062028" w:rsidRDefault="00062028" w:rsidP="00F210EB">
      <w:pPr>
        <w:pStyle w:val="Heading3"/>
      </w:pPr>
      <w:bookmarkStart w:id="128" w:name="_Toc228097365"/>
      <w:bookmarkStart w:id="129" w:name="_Toc132770411"/>
      <w:r>
        <w:t>Socialist Programs</w:t>
      </w:r>
      <w:bookmarkEnd w:id="129"/>
    </w:p>
    <w:p w:rsidR="00062028" w:rsidRPr="00C74FDD" w:rsidRDefault="00062028" w:rsidP="00F210EB">
      <w:r>
        <w:t>(To be developed)</w:t>
      </w:r>
    </w:p>
    <w:p w:rsidR="00062028" w:rsidRPr="00A50887" w:rsidRDefault="00062028" w:rsidP="00F210EB">
      <w:pPr>
        <w:pStyle w:val="Heading3"/>
      </w:pPr>
      <w:bookmarkStart w:id="130" w:name="_Toc132770412"/>
      <w:r>
        <w:t>Socialism and t</w:t>
      </w:r>
      <w:r w:rsidRPr="00A50887">
        <w:t>he Biblical View of Property</w:t>
      </w:r>
      <w:bookmarkEnd w:id="128"/>
      <w:bookmarkEnd w:id="130"/>
    </w:p>
    <w:p w:rsidR="00062028" w:rsidRDefault="00062028" w:rsidP="00F210EB">
      <w:pPr>
        <w:pStyle w:val="BodyText"/>
      </w:pPr>
      <w:r>
        <w:fldChar w:fldCharType="begin"/>
      </w:r>
      <w:r>
        <w:instrText xml:space="preserve"> XE “</w:instrText>
      </w:r>
      <w:r w:rsidRPr="00550BAB">
        <w:rPr>
          <w:szCs w:val="22"/>
        </w:rPr>
        <w:instrText>Property</w:instrText>
      </w:r>
      <w:r>
        <w:instrText xml:space="preserve">” </w:instrText>
      </w:r>
      <w:r>
        <w:fldChar w:fldCharType="end"/>
      </w:r>
      <w:r>
        <w:t>All economic systems are based on ownership of property.  The view of property ownership in b</w:t>
      </w:r>
      <w:r w:rsidRPr="00E8511C">
        <w:t xml:space="preserve">oth </w:t>
      </w:r>
      <w:r>
        <w:t>Socialism</w:t>
      </w:r>
      <w:r>
        <w:fldChar w:fldCharType="begin"/>
      </w:r>
      <w:r>
        <w:instrText xml:space="preserve"> XE “Socialism” </w:instrText>
      </w:r>
      <w:r>
        <w:fldChar w:fldCharType="end"/>
      </w:r>
      <w:r w:rsidRPr="00E8511C">
        <w:t xml:space="preserve"> and Capitalism</w:t>
      </w:r>
      <w:r>
        <w:fldChar w:fldCharType="begin"/>
      </w:r>
      <w:r>
        <w:instrText xml:space="preserve"> XE “</w:instrText>
      </w:r>
      <w:r w:rsidRPr="00930C60">
        <w:instrText>Capitalism</w:instrText>
      </w:r>
      <w:r>
        <w:instrText xml:space="preserve">” </w:instrText>
      </w:r>
      <w:r>
        <w:fldChar w:fldCharType="end"/>
      </w:r>
      <w:r w:rsidRPr="00E8511C">
        <w:t xml:space="preserve"> conflict with the biblical view of property which we find stated in Leviticus 25:23.</w:t>
      </w:r>
    </w:p>
    <w:p w:rsidR="00062028" w:rsidRPr="006C2C1B" w:rsidRDefault="00062028" w:rsidP="00F210EB">
      <w:pPr>
        <w:pStyle w:val="BodyTextIndent"/>
        <w:rPr>
          <w:i/>
        </w:rPr>
      </w:pPr>
      <w:r w:rsidRPr="006C2C1B">
        <w:rPr>
          <w:i/>
        </w:rPr>
        <w:t>The land shall not be sold in perpetuity, for the land is mine, for you are merely my tenants and share croppers.</w:t>
      </w:r>
    </w:p>
    <w:p w:rsidR="00062028" w:rsidRDefault="00062028" w:rsidP="00F210EB">
      <w:pPr>
        <w:pStyle w:val="BodyText"/>
      </w:pPr>
      <w:r w:rsidRPr="00E8511C">
        <w:t xml:space="preserve">God owns the land; </w:t>
      </w:r>
      <w:r>
        <w:t>m</w:t>
      </w:r>
      <w:r w:rsidRPr="00E8511C">
        <w:t xml:space="preserve">en and women do not have inviolable property rights, nor does the </w:t>
      </w:r>
      <w:r>
        <w:t>Government</w:t>
      </w:r>
      <w:r w:rsidRPr="00E8511C">
        <w:t xml:space="preserve"> own the land.</w:t>
      </w:r>
      <w:r>
        <w:t xml:space="preserve">  </w:t>
      </w:r>
      <w:r w:rsidRPr="00E8511C">
        <w:t xml:space="preserve">However each family that was released from the slavery of Egypt was given an inheritance and this remained. Every 50 years it was returned </w:t>
      </w:r>
      <w:r>
        <w:t>to the original owners if it had</w:t>
      </w:r>
      <w:r w:rsidRPr="00E8511C">
        <w:t xml:space="preserve"> been sold. So we see a pattern of periodic land reforms and equalization.</w:t>
      </w:r>
    </w:p>
    <w:p w:rsidR="00062028" w:rsidRDefault="00062028" w:rsidP="00F210EB">
      <w:pPr>
        <w:pStyle w:val="BodyText"/>
      </w:pPr>
      <w:r w:rsidRPr="00E8511C">
        <w:t>Urban land has a different meaning. In the cities houses did not need to be returned to the original owner. This indicates that the inheritance of land has both to do with working the soil and with the heritage of family history that a plot of land holds.  The value of land has to do with its production</w:t>
      </w:r>
      <w:r>
        <w:fldChar w:fldCharType="begin"/>
      </w:r>
      <w:r>
        <w:instrText xml:space="preserve"> XE “</w:instrText>
      </w:r>
      <w:r w:rsidRPr="00346341">
        <w:instrText>production</w:instrText>
      </w:r>
      <w:r>
        <w:instrText xml:space="preserve">” </w:instrText>
      </w:r>
      <w:r>
        <w:fldChar w:fldCharType="end"/>
      </w:r>
      <w:r w:rsidRPr="00E8511C">
        <w:t xml:space="preserve">. </w:t>
      </w:r>
    </w:p>
    <w:p w:rsidR="00062028" w:rsidRDefault="00062028" w:rsidP="00F210EB">
      <w:pPr>
        <w:pStyle w:val="BodyText"/>
      </w:pPr>
      <w:r>
        <w:t xml:space="preserve">Socialism intends for the State to have control over the means of production. In general it does not seek to abolish rights to ones own person or to consumer goods. </w:t>
      </w:r>
    </w:p>
    <w:p w:rsidR="00062028" w:rsidRDefault="00062028" w:rsidP="00F210EB">
      <w:pPr>
        <w:pStyle w:val="BodyText"/>
      </w:pPr>
      <w:r w:rsidRPr="00E8511C">
        <w:t>Communism</w:t>
      </w:r>
      <w:r>
        <w:fldChar w:fldCharType="begin"/>
      </w:r>
      <w:r>
        <w:instrText xml:space="preserve"> XE “</w:instrText>
      </w:r>
      <w:r w:rsidRPr="00930C60">
        <w:instrText>Communism</w:instrText>
      </w:r>
      <w:r>
        <w:instrText xml:space="preserve">” </w:instrText>
      </w:r>
      <w:r>
        <w:fldChar w:fldCharType="end"/>
      </w:r>
      <w:r w:rsidRPr="00E8511C">
        <w:t xml:space="preserve"> </w:t>
      </w:r>
      <w:r>
        <w:t xml:space="preserve">with its government-ownership of property </w:t>
      </w:r>
      <w:r w:rsidRPr="00E8511C">
        <w:t>certainly destroys this heritage</w:t>
      </w:r>
      <w:r>
        <w:t xml:space="preserve"> of affirming private or family ownership, though the recent rejection of this form of state ownership by communist states has in practice negated this tenet. </w:t>
      </w:r>
      <w:r w:rsidRPr="00E8511C">
        <w:t xml:space="preserve">So does </w:t>
      </w:r>
      <w:r>
        <w:t xml:space="preserve">Capitalism </w:t>
      </w:r>
      <w:r>
        <w:fldChar w:fldCharType="begin"/>
      </w:r>
      <w:r>
        <w:instrText xml:space="preserve"> XE “</w:instrText>
      </w:r>
      <w:r w:rsidRPr="00CF4453">
        <w:instrText>Capitalism</w:instrText>
      </w:r>
      <w:r>
        <w:instrText xml:space="preserve">” </w:instrText>
      </w:r>
      <w:r>
        <w:fldChar w:fldCharType="end"/>
      </w:r>
      <w:r w:rsidRPr="00E8511C">
        <w:t>, as rich men and women acquire more and more land that belongs by heritage to their brothers.</w:t>
      </w:r>
      <w:r>
        <w:t xml:space="preserve">  Our task is thus to seek to assist the poor to own their own land, and to own the measn of production, working against bipth the Capitalist and Communist goals.</w:t>
      </w:r>
    </w:p>
    <w:p w:rsidR="00062028" w:rsidRDefault="00062028" w:rsidP="00F210EB">
      <w:pPr>
        <w:pStyle w:val="BodyText"/>
      </w:pPr>
      <w:r>
        <w:t>I have often mused, that while not universally true, in any city, the % of people owning their own homes is a measure of justice within that city.</w:t>
      </w:r>
    </w:p>
    <w:p w:rsidR="00062028" w:rsidRPr="00A50887" w:rsidRDefault="00062028" w:rsidP="00F210EB">
      <w:pPr>
        <w:pStyle w:val="Heading3"/>
      </w:pPr>
      <w:bookmarkStart w:id="131" w:name="_Toc228097366"/>
      <w:bookmarkStart w:id="132" w:name="_Toc132770413"/>
      <w:r w:rsidRPr="00A50887">
        <w:t>Changing Structures – Violence?</w:t>
      </w:r>
      <w:bookmarkEnd w:id="131"/>
      <w:bookmarkEnd w:id="132"/>
    </w:p>
    <w:p w:rsidR="00062028" w:rsidRDefault="00062028" w:rsidP="00F210EB">
      <w:pPr>
        <w:pStyle w:val="BodyText"/>
      </w:pPr>
      <w:r w:rsidRPr="00E8511C">
        <w:t>Marxism</w:t>
      </w:r>
      <w:r>
        <w:fldChar w:fldCharType="begin"/>
      </w:r>
      <w:r>
        <w:instrText xml:space="preserve"> XE “</w:instrText>
      </w:r>
      <w:r w:rsidRPr="00147344">
        <w:instrText>Marxism</w:instrText>
      </w:r>
      <w:r>
        <w:instrText xml:space="preserve">” </w:instrText>
      </w:r>
      <w:r>
        <w:fldChar w:fldCharType="end"/>
      </w:r>
      <w:r w:rsidRPr="00E8511C">
        <w:t xml:space="preserve"> errs also in its methodology of changing structures. Much of liberation theology coming out of South America follows the same error.</w:t>
      </w:r>
      <w:r>
        <w:t xml:space="preserve">  The arguments go</w:t>
      </w:r>
      <w:r w:rsidRPr="00E8511C">
        <w:t xml:space="preserve"> something like this.</w:t>
      </w:r>
    </w:p>
    <w:p w:rsidR="00062028" w:rsidRDefault="00062028" w:rsidP="00F210EB">
      <w:pPr>
        <w:pStyle w:val="List"/>
      </w:pPr>
      <w:r w:rsidRPr="00E8511C">
        <w:t>1.</w:t>
      </w:r>
      <w:r>
        <w:tab/>
      </w:r>
      <w:r w:rsidRPr="00E8511C">
        <w:t>The men and women in power</w:t>
      </w:r>
      <w:r>
        <w:fldChar w:fldCharType="begin"/>
      </w:r>
      <w:r>
        <w:instrText xml:space="preserve"> XE “</w:instrText>
      </w:r>
      <w:r w:rsidRPr="001B0D38">
        <w:instrText>power:</w:instrText>
      </w:r>
      <w:r w:rsidRPr="001B0D38">
        <w:rPr>
          <w:lang w:val="en-US"/>
        </w:rPr>
        <w:instrText>centralization</w:instrText>
      </w:r>
      <w:r>
        <w:instrText xml:space="preserve">” </w:instrText>
      </w:r>
      <w:r>
        <w:fldChar w:fldCharType="end"/>
      </w:r>
      <w:r w:rsidRPr="00E8511C">
        <w:t xml:space="preserve"> are corrupt.</w:t>
      </w:r>
      <w:r>
        <w:t xml:space="preserve">  </w:t>
      </w:r>
      <w:r w:rsidRPr="00E8511C">
        <w:t>Therefore</w:t>
      </w:r>
    </w:p>
    <w:p w:rsidR="00062028" w:rsidRDefault="00062028" w:rsidP="00F210EB">
      <w:pPr>
        <w:pStyle w:val="List"/>
      </w:pPr>
      <w:r w:rsidRPr="00E8511C">
        <w:t>2.</w:t>
      </w:r>
      <w:r>
        <w:tab/>
      </w:r>
      <w:r w:rsidRPr="00E8511C">
        <w:t>The structures are corrupt</w:t>
      </w:r>
      <w:r>
        <w:t xml:space="preserve">, </w:t>
      </w:r>
      <w:r w:rsidRPr="00E8511C">
        <w:t>therefore</w:t>
      </w:r>
    </w:p>
    <w:p w:rsidR="00062028" w:rsidRDefault="00062028" w:rsidP="00F210EB">
      <w:pPr>
        <w:pStyle w:val="List"/>
      </w:pPr>
      <w:r w:rsidRPr="00E8511C">
        <w:t>3.</w:t>
      </w:r>
      <w:r>
        <w:tab/>
      </w:r>
      <w:r w:rsidRPr="00E8511C">
        <w:t>We must change the structures</w:t>
      </w:r>
    </w:p>
    <w:p w:rsidR="00062028" w:rsidRDefault="00062028" w:rsidP="00F210EB">
      <w:pPr>
        <w:pStyle w:val="List"/>
      </w:pPr>
      <w:r w:rsidRPr="00E8511C">
        <w:t>4.</w:t>
      </w:r>
      <w:r>
        <w:tab/>
      </w:r>
      <w:r w:rsidRPr="00E8511C">
        <w:t>It must be done quickly, radically</w:t>
      </w:r>
    </w:p>
    <w:p w:rsidR="00062028" w:rsidRPr="00E8511C" w:rsidRDefault="00062028" w:rsidP="00F210EB"/>
    <w:p w:rsidR="00062028" w:rsidRDefault="00062028" w:rsidP="00F210EB">
      <w:pPr>
        <w:pStyle w:val="BodyText"/>
      </w:pPr>
      <w:r w:rsidRPr="00E8511C">
        <w:t>The 2</w:t>
      </w:r>
      <w:r w:rsidRPr="006C2C1B">
        <w:rPr>
          <w:vertAlign w:val="superscript"/>
        </w:rPr>
        <w:t>nd</w:t>
      </w:r>
      <w:r w:rsidRPr="00E8511C">
        <w:t xml:space="preserve"> step is logical since structures are webs of relationships institutionalized. The third is also logical but incomplete. It should read “We must change the structures by chan</w:t>
      </w:r>
      <w:r>
        <w:t xml:space="preserve">ging </w:t>
      </w:r>
      <w:r w:rsidRPr="00E8511C">
        <w:t xml:space="preserve"> corrupt</w:t>
      </w:r>
      <w:r>
        <w:t>ion into righteousness</w:t>
      </w:r>
      <w:r w:rsidRPr="00E8511C">
        <w:t>,” since to replace corrupt men and women with co</w:t>
      </w:r>
      <w:r>
        <w:t>rrupt men and women only creates</w:t>
      </w:r>
      <w:r w:rsidRPr="00E8511C">
        <w:t xml:space="preserve"> another web of institutionalized corrupt relationships.</w:t>
      </w:r>
    </w:p>
    <w:p w:rsidR="00062028" w:rsidRDefault="00062028" w:rsidP="00F210EB">
      <w:pPr>
        <w:pStyle w:val="BodyText"/>
      </w:pPr>
      <w:r w:rsidRPr="00E8511C">
        <w:t>There are two ways to change the corrupt men and women and their corrupt structures. One is to reconcile them also to submission to the Kingdom</w:t>
      </w:r>
      <w:r>
        <w:fldChar w:fldCharType="begin"/>
      </w:r>
      <w:r>
        <w:instrText xml:space="preserve"> XE “</w:instrText>
      </w:r>
      <w:r w:rsidRPr="00930C60">
        <w:instrText>Kingdom</w:instrText>
      </w:r>
      <w:r>
        <w:instrText xml:space="preserve">” </w:instrText>
      </w:r>
      <w:r>
        <w:fldChar w:fldCharType="end"/>
      </w:r>
      <w:r w:rsidRPr="00E8511C">
        <w:t xml:space="preserve"> of God by preaching the gospel in the context of living out the role of prophet, or peacemaker, or priest or suffering servant.</w:t>
      </w:r>
    </w:p>
    <w:p w:rsidR="00062028" w:rsidRDefault="00062028" w:rsidP="00F210EB">
      <w:pPr>
        <w:pStyle w:val="BodyText"/>
      </w:pPr>
      <w:r w:rsidRPr="00E8511C">
        <w:t>The second is to replace the men and women in power</w:t>
      </w:r>
      <w:r>
        <w:fldChar w:fldCharType="begin"/>
      </w:r>
      <w:r>
        <w:instrText xml:space="preserve"> XE “</w:instrText>
      </w:r>
      <w:r w:rsidRPr="001B0D38">
        <w:instrText>power:</w:instrText>
      </w:r>
      <w:r w:rsidRPr="001B0D38">
        <w:rPr>
          <w:lang w:val="en-US"/>
        </w:rPr>
        <w:instrText>centralization</w:instrText>
      </w:r>
      <w:r>
        <w:instrText xml:space="preserve">” </w:instrText>
      </w:r>
      <w:r>
        <w:fldChar w:fldCharType="end"/>
      </w:r>
      <w:r w:rsidRPr="00E8511C">
        <w:t xml:space="preserve"> with new men and women. Here Christians in their struggle to establish the Kingdom</w:t>
      </w:r>
      <w:r>
        <w:fldChar w:fldCharType="begin"/>
      </w:r>
      <w:r>
        <w:instrText xml:space="preserve"> XE “</w:instrText>
      </w:r>
      <w:r w:rsidRPr="00930C60">
        <w:instrText>Kingdom</w:instrText>
      </w:r>
      <w:r>
        <w:instrText xml:space="preserve">” </w:instrText>
      </w:r>
      <w:r>
        <w:fldChar w:fldCharType="end"/>
      </w:r>
      <w:r w:rsidRPr="00E8511C">
        <w:t xml:space="preserve"> of God, part ways again with their Marxist</w:t>
      </w:r>
      <w:r>
        <w:fldChar w:fldCharType="begin"/>
      </w:r>
      <w:r>
        <w:instrText xml:space="preserve"> XE “</w:instrText>
      </w:r>
      <w:r w:rsidRPr="00930C60">
        <w:instrText>Marxist</w:instrText>
      </w:r>
      <w:r>
        <w:instrText xml:space="preserve">” </w:instrText>
      </w:r>
      <w:r>
        <w:fldChar w:fldCharType="end"/>
      </w:r>
      <w:r>
        <w:t xml:space="preserve"> friends as to methodology</w:t>
      </w:r>
      <w:r w:rsidRPr="00E8511C">
        <w:t xml:space="preserve"> for Romans 13 tells us</w:t>
      </w:r>
      <w:r>
        <w:t>:</w:t>
      </w:r>
    </w:p>
    <w:p w:rsidR="00062028" w:rsidRPr="006C2C1B" w:rsidRDefault="00062028" w:rsidP="00F210EB">
      <w:pPr>
        <w:pStyle w:val="BodyText"/>
        <w:rPr>
          <w:i/>
        </w:rPr>
      </w:pPr>
      <w:r w:rsidRPr="006C2C1B">
        <w:rPr>
          <w:i/>
        </w:rPr>
        <w:t>Let every person by subject to the governing authorities. For there is no authority except from God, and those that exist have been instituted by God. Therefore he who resists the authorities resists what God has appointed, and those who resist will incur judgment…</w:t>
      </w:r>
    </w:p>
    <w:p w:rsidR="00062028" w:rsidRDefault="00062028" w:rsidP="00F210EB">
      <w:pPr>
        <w:pStyle w:val="BodyText"/>
      </w:pPr>
      <w:r w:rsidRPr="00E8511C">
        <w:t>This was written under an oppressive, exploitive, right-wing Roman government and clearly reflects the Old Testament teachings. David refused to kill King Saul for Saul was God’s anointed</w:t>
      </w:r>
      <w:r w:rsidRPr="0082116B">
        <w:t xml:space="preserve"> </w:t>
      </w:r>
      <w:r>
        <w:t>(</w:t>
      </w:r>
      <w:r w:rsidRPr="00E8511C">
        <w:t>I Sam 24:6</w:t>
      </w:r>
      <w:r>
        <w:t xml:space="preserve">), </w:t>
      </w:r>
      <w:r w:rsidRPr="00E8511C">
        <w:t>and “It is God who executes judgment, putting down one and lifting up another.”</w:t>
      </w:r>
      <w:r w:rsidRPr="0082116B">
        <w:t xml:space="preserve"> </w:t>
      </w:r>
      <w:r>
        <w:t>(</w:t>
      </w:r>
      <w:r w:rsidRPr="00E8511C">
        <w:t>Psa 75:7</w:t>
      </w:r>
      <w:r>
        <w:t xml:space="preserve">).   </w:t>
      </w:r>
      <w:r w:rsidRPr="00E8511C">
        <w:t>So we are commanded “Beloved, never avenge yourself, since it is written “Vengeance is mine, I will repay, says the Lord “No” if your enemy is hungry feed him. If he is thirsty give him drink.”</w:t>
      </w:r>
      <w:r w:rsidRPr="0082116B">
        <w:t xml:space="preserve"> </w:t>
      </w:r>
      <w:r>
        <w:t>(</w:t>
      </w:r>
      <w:r w:rsidRPr="00E8511C">
        <w:t>Rom 12:19, 24</w:t>
      </w:r>
      <w:r>
        <w:t>).</w:t>
      </w:r>
    </w:p>
    <w:p w:rsidR="00062028" w:rsidRDefault="00062028" w:rsidP="00F210EB">
      <w:pPr>
        <w:pStyle w:val="BodyText"/>
      </w:pPr>
      <w:r w:rsidRPr="00E8511C">
        <w:t>Our commitment to structural change is the same</w:t>
      </w:r>
      <w:r>
        <w:t>,</w:t>
      </w:r>
      <w:r w:rsidRPr="00E8511C">
        <w:t xml:space="preserve"> but our methodology is the opposite of the</w:t>
      </w:r>
      <w:r>
        <w:t xml:space="preserve"> Marxists. Our methodology will</w:t>
      </w:r>
      <w:r w:rsidRPr="00E8511C">
        <w:t xml:space="preserve"> brin</w:t>
      </w:r>
      <w:r>
        <w:t>g in harmony between people</w:t>
      </w:r>
      <w:r w:rsidRPr="00E8511C">
        <w:t xml:space="preserve">. </w:t>
      </w:r>
      <w:r>
        <w:t>Our methodology is the lived-out Sermon on the M</w:t>
      </w:r>
      <w:r w:rsidRPr="00E8511C">
        <w:t>ount and the</w:t>
      </w:r>
      <w:r>
        <w:t xml:space="preserve"> proclamation of the gospel that</w:t>
      </w:r>
      <w:r w:rsidRPr="00E8511C">
        <w:t xml:space="preserve"> reconcil</w:t>
      </w:r>
      <w:r>
        <w:t>es</w:t>
      </w:r>
      <w:r w:rsidRPr="00E8511C">
        <w:t xml:space="preserve"> </w:t>
      </w:r>
      <w:r>
        <w:t xml:space="preserve">peoples within evil </w:t>
      </w:r>
      <w:r w:rsidRPr="00E8511C">
        <w:t>colonialism, cultural imperialism and oppressive governments.</w:t>
      </w:r>
    </w:p>
    <w:p w:rsidR="00062028" w:rsidRDefault="00062028" w:rsidP="00F210EB">
      <w:pPr>
        <w:pStyle w:val="BodyText"/>
      </w:pPr>
      <w:r w:rsidRPr="00E8511C">
        <w:t xml:space="preserve">We say no </w:t>
      </w:r>
      <w:r>
        <w:t xml:space="preserve">to </w:t>
      </w:r>
      <w:r w:rsidRPr="00E8511C">
        <w:t xml:space="preserve">violence, no </w:t>
      </w:r>
      <w:r>
        <w:t xml:space="preserve">to </w:t>
      </w:r>
      <w:r w:rsidRPr="00E8511C">
        <w:t>oppression</w:t>
      </w:r>
      <w:r>
        <w:fldChar w:fldCharType="begin"/>
      </w:r>
      <w:r>
        <w:instrText xml:space="preserve"> XE “</w:instrText>
      </w:r>
      <w:r w:rsidRPr="00346341">
        <w:instrText>oppression</w:instrText>
      </w:r>
      <w:r>
        <w:instrText xml:space="preserve">” </w:instrText>
      </w:r>
      <w:r>
        <w:fldChar w:fldCharType="end"/>
      </w:r>
      <w:r w:rsidRPr="00E8511C">
        <w:t xml:space="preserve">, no </w:t>
      </w:r>
      <w:r>
        <w:t xml:space="preserve">to </w:t>
      </w:r>
      <w:r w:rsidRPr="00E8511C">
        <w:t>injustice and we say that the antidote to all violence is aggressive peace-making; to all hatred is love</w:t>
      </w:r>
      <w:r>
        <w:fldChar w:fldCharType="begin"/>
      </w:r>
      <w:r>
        <w:instrText xml:space="preserve"> XE “</w:instrText>
      </w:r>
      <w:r w:rsidRPr="00147344">
        <w:instrText>love</w:instrText>
      </w:r>
      <w:r>
        <w:instrText xml:space="preserve">” </w:instrText>
      </w:r>
      <w:r>
        <w:fldChar w:fldCharType="end"/>
      </w:r>
      <w:r w:rsidRPr="00E8511C">
        <w:t xml:space="preserve">, to </w:t>
      </w:r>
      <w:r>
        <w:t xml:space="preserve">abusive use of </w:t>
      </w:r>
      <w:r w:rsidRPr="00E8511C">
        <w:t>power</w:t>
      </w:r>
      <w:r>
        <w:fldChar w:fldCharType="begin"/>
      </w:r>
      <w:r>
        <w:instrText xml:space="preserve"> XE “</w:instrText>
      </w:r>
      <w:r w:rsidRPr="001B0D38">
        <w:instrText>power:</w:instrText>
      </w:r>
      <w:r w:rsidRPr="001B0D38">
        <w:rPr>
          <w:lang w:val="en-US"/>
        </w:rPr>
        <w:instrText>centralization</w:instrText>
      </w:r>
      <w:r>
        <w:instrText xml:space="preserve">” </w:instrText>
      </w:r>
      <w:r>
        <w:fldChar w:fldCharType="end"/>
      </w:r>
      <w:r w:rsidRPr="00E8511C">
        <w:t xml:space="preserve"> is servant</w:t>
      </w:r>
      <w:r>
        <w:t>ship. But ultimately our meekness</w:t>
      </w:r>
      <w:r w:rsidRPr="00E8511C">
        <w:t xml:space="preserve"> will win, our cause will succeed. Since our time frame is eternal. We serve a God who is gracious and patient, who waits for oppressors to repent</w:t>
      </w:r>
      <w:r>
        <w:t xml:space="preserve"> (</w:t>
      </w:r>
      <w:r w:rsidRPr="00E8511C">
        <w:t>II Pet 3:9</w:t>
      </w:r>
      <w:r>
        <w:t>). So we do no lose</w:t>
      </w:r>
      <w:r w:rsidRPr="00E8511C">
        <w:t xml:space="preserve"> hope despite our chosen powerlessness and suffering servant role. In that day we will justified.</w:t>
      </w:r>
    </w:p>
    <w:p w:rsidR="00062028" w:rsidRDefault="00062028" w:rsidP="00F210EB">
      <w:pPr>
        <w:pStyle w:val="Heading3"/>
      </w:pPr>
      <w:bookmarkStart w:id="133" w:name="_Toc132770414"/>
      <w:r>
        <w:t>Freedom</w:t>
      </w:r>
      <w:bookmarkEnd w:id="133"/>
    </w:p>
    <w:p w:rsidR="00062028" w:rsidRPr="007E0457" w:rsidRDefault="00062028" w:rsidP="00F210EB"/>
    <w:p w:rsidR="00062028" w:rsidRDefault="00062028" w:rsidP="00F210EB">
      <w:pPr>
        <w:pStyle w:val="Heading3"/>
      </w:pPr>
      <w:bookmarkStart w:id="134" w:name="_Toc132770415"/>
      <w:r>
        <w:t>Planning and Efficiency</w:t>
      </w:r>
      <w:bookmarkEnd w:id="134"/>
    </w:p>
    <w:p w:rsidR="00062028" w:rsidRPr="007E0457" w:rsidRDefault="00062028" w:rsidP="00F210EB"/>
    <w:p w:rsidR="00062028" w:rsidRPr="007E0457" w:rsidRDefault="00062028" w:rsidP="00F210EB"/>
    <w:p w:rsidR="00062028" w:rsidRDefault="00062028" w:rsidP="00F210EB">
      <w:pPr>
        <w:pStyle w:val="Heading2"/>
      </w:pPr>
      <w:bookmarkStart w:id="135" w:name="_Toc132770416"/>
      <w:r>
        <w:t>Past Christian Syntheses of the Third Way</w:t>
      </w:r>
      <w:bookmarkEnd w:id="135"/>
      <w:r w:rsidRPr="00C80AA7">
        <w:fldChar w:fldCharType="begin"/>
      </w:r>
      <w:r w:rsidRPr="00C80AA7">
        <w:instrText xml:space="preserve"> XE “</w:instrText>
      </w:r>
      <w:r w:rsidRPr="00A5390B">
        <w:rPr>
          <w:rFonts w:ascii="Cambria" w:hAnsi="Cambria"/>
          <w:b w:val="0"/>
          <w:i w:val="0"/>
        </w:rPr>
        <w:instrText>third way</w:instrText>
      </w:r>
      <w:r w:rsidRPr="00C80AA7">
        <w:instrText xml:space="preserve">” </w:instrText>
      </w:r>
      <w:r w:rsidRPr="00C80AA7">
        <w:fldChar w:fldCharType="end"/>
      </w:r>
    </w:p>
    <w:p w:rsidR="00062028" w:rsidRDefault="00062028" w:rsidP="00F210EB">
      <w:pPr>
        <w:pStyle w:val="BodyText"/>
      </w:pPr>
      <w:r>
        <w:t>[</w:t>
      </w:r>
      <w:r w:rsidRPr="00E8511C">
        <w:t>Read Kagawa</w:t>
      </w:r>
      <w:r>
        <w:t>:</w:t>
      </w:r>
      <w:r w:rsidRPr="00E8511C">
        <w:t xml:space="preserve"> Brotherhood Economics</w:t>
      </w:r>
      <w:r>
        <w:t xml:space="preserve"> and summarise into 2 paragraphs]</w:t>
      </w:r>
    </w:p>
    <w:p w:rsidR="00062028" w:rsidRDefault="00062028" w:rsidP="00F210EB">
      <w:pPr>
        <w:pStyle w:val="Heading3"/>
      </w:pPr>
      <w:bookmarkStart w:id="136" w:name="_Toc227944107"/>
      <w:bookmarkStart w:id="137" w:name="_Toc132770417"/>
      <w:r>
        <w:t>Economic Justice</w:t>
      </w:r>
      <w:r w:rsidRPr="00C80AA7">
        <w:fldChar w:fldCharType="begin"/>
      </w:r>
      <w:r w:rsidRPr="00C80AA7">
        <w:instrText xml:space="preserve"> XE “Economic Justice” </w:instrText>
      </w:r>
      <w:r w:rsidRPr="00C80AA7">
        <w:fldChar w:fldCharType="end"/>
      </w:r>
      <w:r>
        <w:t xml:space="preserve"> for the Poor</w:t>
      </w:r>
      <w:bookmarkEnd w:id="136"/>
      <w:bookmarkEnd w:id="137"/>
    </w:p>
    <w:p w:rsidR="00062028" w:rsidRDefault="00062028" w:rsidP="00F210EB">
      <w:pPr>
        <w:pStyle w:val="BodyText"/>
      </w:pPr>
      <w:r>
        <w:fldChar w:fldCharType="begin"/>
      </w:r>
      <w:r>
        <w:instrText xml:space="preserve"> XE “</w:instrText>
      </w:r>
      <w:r w:rsidRPr="005616D3">
        <w:instrText>Economic Justice</w:instrText>
      </w:r>
      <w:r>
        <w:instrText xml:space="preserve">” </w:instrText>
      </w:r>
      <w:r>
        <w:fldChar w:fldCharType="end"/>
      </w:r>
      <w:r>
        <w:t xml:space="preserve">Back in 1981 in establishing </w:t>
      </w:r>
      <w:r w:rsidRPr="00B902D2">
        <w:rPr>
          <w:i/>
        </w:rPr>
        <w:t>Servants to Asia’s Urban Poor</w:t>
      </w:r>
      <w:r>
        <w:t xml:space="preserve">, I wrote its core values which included: </w:t>
      </w:r>
    </w:p>
    <w:p w:rsidR="00062028" w:rsidRPr="00E8511C" w:rsidRDefault="00062028" w:rsidP="00F210EB">
      <w:pPr>
        <w:pStyle w:val="quotes"/>
      </w:pPr>
      <w:r w:rsidRPr="00E8511C">
        <w:t>Called to be peacemakers (Matthew 5:9), where possible, we will seek justice with equity</w:t>
      </w:r>
      <w:r w:rsidRPr="00C80AA7">
        <w:rPr>
          <w:i w:val="0"/>
        </w:rPr>
        <w:fldChar w:fldCharType="begin"/>
      </w:r>
      <w:r w:rsidRPr="00C80AA7">
        <w:rPr>
          <w:i w:val="0"/>
        </w:rPr>
        <w:instrText xml:space="preserve"> XE “equity” </w:instrText>
      </w:r>
      <w:r w:rsidRPr="00C80AA7">
        <w:rPr>
          <w:i w:val="0"/>
        </w:rPr>
        <w:fldChar w:fldCharType="end"/>
      </w:r>
      <w:r w:rsidRPr="00E8511C">
        <w:t xml:space="preserve"> in order to prevent continued political and economic violence and oppression</w:t>
      </w:r>
      <w:r w:rsidRPr="00C80AA7">
        <w:rPr>
          <w:i w:val="0"/>
        </w:rPr>
        <w:fldChar w:fldCharType="begin"/>
      </w:r>
      <w:r w:rsidRPr="00C80AA7">
        <w:rPr>
          <w:i w:val="0"/>
        </w:rPr>
        <w:instrText xml:space="preserve"> XE “oppression” </w:instrText>
      </w:r>
      <w:r w:rsidRPr="00C80AA7">
        <w:rPr>
          <w:i w:val="0"/>
        </w:rPr>
        <w:fldChar w:fldCharType="end"/>
      </w:r>
      <w:r w:rsidRPr="00E8511C">
        <w:t xml:space="preserve"> against the poor</w:t>
      </w:r>
      <w:r w:rsidRPr="00C80AA7">
        <w:rPr>
          <w:i w:val="0"/>
        </w:rPr>
        <w:fldChar w:fldCharType="begin"/>
      </w:r>
      <w:r w:rsidRPr="00C80AA7">
        <w:rPr>
          <w:i w:val="0"/>
        </w:rPr>
        <w:instrText xml:space="preserve"> XE “poor” </w:instrText>
      </w:r>
      <w:r w:rsidRPr="00C80AA7">
        <w:rPr>
          <w:i w:val="0"/>
        </w:rPr>
        <w:fldChar w:fldCharType="end"/>
      </w:r>
      <w:r w:rsidRPr="00E8511C">
        <w:t>. We will seek to live in harmony with all men, but in seeking peace will be involved in reflecting the just nature of God into the structures of society in such a way as to speak out for, defend and uplift the poor. We will act in such areas by being wise as serpents and harmless as doves, seeking to effect change by bringing repentance and reconciliation, though this at times may involve us in non-violent confrontations with those who oppress</w:t>
      </w:r>
      <w:r w:rsidRPr="00C80AA7">
        <w:rPr>
          <w:i w:val="0"/>
        </w:rPr>
        <w:fldChar w:fldCharType="begin"/>
      </w:r>
      <w:r w:rsidRPr="00C80AA7">
        <w:rPr>
          <w:i w:val="0"/>
        </w:rPr>
        <w:instrText xml:space="preserve"> XE “oppress:</w:instrText>
      </w:r>
      <w:r w:rsidRPr="00C80AA7">
        <w:rPr>
          <w:i w:val="0"/>
          <w:lang w:val="en-US"/>
        </w:rPr>
        <w:instrText>systems of oppression</w:instrText>
      </w:r>
      <w:r w:rsidRPr="00C80AA7">
        <w:rPr>
          <w:i w:val="0"/>
        </w:rPr>
        <w:instrText xml:space="preserve">” </w:instrText>
      </w:r>
      <w:r w:rsidRPr="00C80AA7">
        <w:rPr>
          <w:i w:val="0"/>
        </w:rPr>
        <w:fldChar w:fldCharType="end"/>
      </w:r>
      <w:r w:rsidRPr="00E8511C">
        <w:t xml:space="preserve"> or exploit the poor. </w:t>
      </w:r>
    </w:p>
    <w:p w:rsidR="00062028" w:rsidRPr="00E8511C" w:rsidRDefault="00062028" w:rsidP="00F210EB">
      <w:pPr>
        <w:pStyle w:val="quotes"/>
      </w:pPr>
      <w:r w:rsidRPr="00E8511C">
        <w:t>We will seek to uplift the economy of the poor</w:t>
      </w:r>
      <w:r>
        <w:fldChar w:fldCharType="begin"/>
      </w:r>
      <w:r>
        <w:instrText xml:space="preserve"> XE “</w:instrText>
      </w:r>
      <w:r w:rsidRPr="00C80AA7">
        <w:rPr>
          <w:i w:val="0"/>
        </w:rPr>
        <w:instrText>poor</w:instrText>
      </w:r>
      <w:r>
        <w:instrText xml:space="preserve">” </w:instrText>
      </w:r>
      <w:r>
        <w:fldChar w:fldCharType="end"/>
      </w:r>
      <w:r w:rsidRPr="00E8511C">
        <w:t xml:space="preserve"> by working where possible to get the skills to produce</w:t>
      </w:r>
      <w:r>
        <w:fldChar w:fldCharType="begin"/>
      </w:r>
      <w:r>
        <w:instrText xml:space="preserve"> XE “</w:instrText>
      </w:r>
      <w:r w:rsidRPr="00346341">
        <w:instrText>produce</w:instrText>
      </w:r>
      <w:r>
        <w:instrText xml:space="preserve">” </w:instrText>
      </w:r>
      <w:r>
        <w:fldChar w:fldCharType="end"/>
      </w:r>
      <w:r w:rsidRPr="00E8511C">
        <w:t>, the means of production</w:t>
      </w:r>
      <w:r>
        <w:fldChar w:fldCharType="begin"/>
      </w:r>
      <w:r>
        <w:instrText xml:space="preserve"> XE “</w:instrText>
      </w:r>
      <w:r w:rsidRPr="00C80AA7">
        <w:rPr>
          <w:i w:val="0"/>
        </w:rPr>
        <w:instrText>production</w:instrText>
      </w:r>
      <w:r>
        <w:instrText xml:space="preserve">” </w:instrText>
      </w:r>
      <w:r>
        <w:fldChar w:fldCharType="end"/>
      </w:r>
      <w:r w:rsidRPr="00E8511C">
        <w:t xml:space="preserve"> and control of production into the hands of the labouring poor. This involves assisting those in the richer nations or classes in transferral of technology</w:t>
      </w:r>
      <w:r>
        <w:fldChar w:fldCharType="begin"/>
      </w:r>
      <w:r>
        <w:instrText xml:space="preserve"> XE “</w:instrText>
      </w:r>
      <w:r w:rsidRPr="00F21D50">
        <w:rPr>
          <w:i w:val="0"/>
        </w:rPr>
        <w:instrText>technology</w:instrText>
      </w:r>
      <w:r>
        <w:instrText xml:space="preserve">” </w:instrText>
      </w:r>
      <w:r>
        <w:fldChar w:fldCharType="end"/>
      </w:r>
      <w:r w:rsidRPr="00E8511C">
        <w:t>, tools of production, and initiating capital</w:t>
      </w:r>
      <w:r>
        <w:fldChar w:fldCharType="begin"/>
      </w:r>
      <w:r>
        <w:instrText xml:space="preserve"> XE “</w:instrText>
      </w:r>
      <w:r w:rsidRPr="00CF4453">
        <w:rPr>
          <w:i w:val="0"/>
        </w:rPr>
        <w:instrText>capital</w:instrText>
      </w:r>
      <w:r>
        <w:instrText xml:space="preserve">” </w:instrText>
      </w:r>
      <w:r>
        <w:fldChar w:fldCharType="end"/>
      </w:r>
      <w:r w:rsidRPr="00E8511C">
        <w:t xml:space="preserve"> to the poor. We will encourage the development of cooperatives</w:t>
      </w:r>
      <w:r>
        <w:fldChar w:fldCharType="begin"/>
      </w:r>
      <w:r>
        <w:instrText xml:space="preserve"> XE “</w:instrText>
      </w:r>
      <w:r w:rsidRPr="00147344">
        <w:instrText>cooperatives</w:instrText>
      </w:r>
      <w:r>
        <w:instrText xml:space="preserve">” </w:instrText>
      </w:r>
      <w:r>
        <w:fldChar w:fldCharType="end"/>
      </w:r>
      <w:r w:rsidRPr="00E8511C">
        <w:t xml:space="preserve"> , home-based industries, and vocational training. Our intended model is development from within communities based on existing and developing values, skills and motivations of the poor, rather than large-scale externally imposed projects. </w:t>
      </w:r>
    </w:p>
    <w:p w:rsidR="00062028" w:rsidRPr="00E8511C" w:rsidRDefault="00062028" w:rsidP="00F210EB">
      <w:pPr>
        <w:pStyle w:val="quotes"/>
      </w:pPr>
      <w:r w:rsidRPr="00E8511C">
        <w:t>We will seek to avoid social dislocation by encouraging evangelism and development in such a way that the Kingdom</w:t>
      </w:r>
      <w:r>
        <w:fldChar w:fldCharType="begin"/>
      </w:r>
      <w:r>
        <w:instrText xml:space="preserve"> XE “</w:instrText>
      </w:r>
      <w:r w:rsidRPr="00930C60">
        <w:instrText>Kingdom</w:instrText>
      </w:r>
      <w:r>
        <w:instrText xml:space="preserve">” </w:instrText>
      </w:r>
      <w:r>
        <w:fldChar w:fldCharType="end"/>
      </w:r>
      <w:r w:rsidRPr="00E8511C">
        <w:t xml:space="preserve"> of God affects whole communities. A primary focus is the encouragement of technically trained and economically independent church leadership among movements of poor</w:t>
      </w:r>
      <w:r>
        <w:fldChar w:fldCharType="begin"/>
      </w:r>
      <w:r>
        <w:instrText xml:space="preserve"> XE “</w:instrText>
      </w:r>
      <w:r w:rsidRPr="00C53939">
        <w:rPr>
          <w:i w:val="0"/>
        </w:rPr>
        <w:instrText>poor</w:instrText>
      </w:r>
      <w:r>
        <w:instrText xml:space="preserve">” </w:instrText>
      </w:r>
      <w:r>
        <w:fldChar w:fldCharType="end"/>
      </w:r>
      <w:r w:rsidRPr="00E8511C">
        <w:t xml:space="preserve"> people</w:t>
      </w:r>
      <w:r>
        <w:t>’</w:t>
      </w:r>
      <w:r w:rsidRPr="00E8511C">
        <w:t xml:space="preserve">s churches. </w:t>
      </w:r>
    </w:p>
    <w:p w:rsidR="00062028" w:rsidRPr="00E8511C" w:rsidRDefault="00062028" w:rsidP="00F210EB">
      <w:pPr>
        <w:pStyle w:val="quotes"/>
      </w:pPr>
      <w:r w:rsidRPr="00E8511C">
        <w:t>We believe that God is intimately involved in processes of urbanization and modernization and that we are to seek to bring his patterns into such processes (portrayed in the scriptures in the theme of the city of God), seeking to rectify evils that occur during these processes (portrayed in the scriptures by the city of Babylon</w:t>
      </w:r>
      <w:r>
        <w:fldChar w:fldCharType="begin"/>
      </w:r>
      <w:r>
        <w:instrText xml:space="preserve"> XE “</w:instrText>
      </w:r>
      <w:r w:rsidRPr="000D3E8B">
        <w:instrText>Babylon</w:instrText>
      </w:r>
      <w:r>
        <w:instrText xml:space="preserve">” </w:instrText>
      </w:r>
      <w:r>
        <w:fldChar w:fldCharType="end"/>
      </w:r>
      <w:r w:rsidRPr="00E8511C">
        <w:t xml:space="preserve">). </w:t>
      </w:r>
    </w:p>
    <w:p w:rsidR="00062028" w:rsidRPr="00E8511C" w:rsidRDefault="00062028" w:rsidP="00F210EB">
      <w:pPr>
        <w:pStyle w:val="quotes"/>
      </w:pPr>
      <w:r w:rsidRPr="00E8511C">
        <w:t>Our commitments are to Biblical justice and equity</w:t>
      </w:r>
      <w:r>
        <w:fldChar w:fldCharType="begin"/>
      </w:r>
      <w:r>
        <w:instrText xml:space="preserve"> XE “</w:instrText>
      </w:r>
      <w:r w:rsidRPr="00346341">
        <w:instrText>equity</w:instrText>
      </w:r>
      <w:r>
        <w:instrText xml:space="preserve">” </w:instrText>
      </w:r>
      <w:r>
        <w:fldChar w:fldCharType="end"/>
      </w:r>
      <w:r w:rsidRPr="00E8511C">
        <w:t xml:space="preserve"> and hence we renounce the demonic in both Capitalism</w:t>
      </w:r>
      <w:r>
        <w:fldChar w:fldCharType="begin"/>
      </w:r>
      <w:r>
        <w:instrText xml:space="preserve"> XE “</w:instrText>
      </w:r>
      <w:r w:rsidRPr="00930C60">
        <w:instrText>Capitalism</w:instrText>
      </w:r>
      <w:r>
        <w:instrText xml:space="preserve">” </w:instrText>
      </w:r>
      <w:r>
        <w:fldChar w:fldCharType="end"/>
      </w:r>
      <w:r w:rsidRPr="00E8511C">
        <w:t xml:space="preserve"> and Marxist</w:t>
      </w:r>
      <w:r>
        <w:fldChar w:fldCharType="begin"/>
      </w:r>
      <w:r>
        <w:instrText xml:space="preserve"> XE “</w:instrText>
      </w:r>
      <w:r w:rsidRPr="00930C60">
        <w:instrText>Marxist</w:instrText>
      </w:r>
      <w:r>
        <w:instrText xml:space="preserve">” </w:instrText>
      </w:r>
      <w:r>
        <w:fldChar w:fldCharType="end"/>
      </w:r>
      <w:r w:rsidRPr="00E8511C">
        <w:t xml:space="preserve"> Socialism</w:t>
      </w:r>
      <w:r>
        <w:fldChar w:fldCharType="begin"/>
      </w:r>
      <w:r>
        <w:instrText xml:space="preserve"> XE “</w:instrText>
      </w:r>
      <w:r w:rsidRPr="00B73055">
        <w:instrText>Socialism:</w:instrText>
      </w:r>
      <w:r w:rsidRPr="00B73055">
        <w:rPr>
          <w:lang w:val="en-US"/>
        </w:rPr>
        <w:instrText>Christian</w:instrText>
      </w:r>
      <w:r>
        <w:instrText xml:space="preserve">” </w:instrText>
      </w:r>
      <w:r>
        <w:fldChar w:fldCharType="end"/>
      </w:r>
      <w:r w:rsidRPr="00E8511C">
        <w:t xml:space="preserve"> with their deifying of mammon. </w:t>
      </w:r>
    </w:p>
    <w:p w:rsidR="00062028" w:rsidRPr="00E8511C" w:rsidRDefault="00062028" w:rsidP="00F210EB">
      <w:pPr>
        <w:pStyle w:val="quotes"/>
      </w:pPr>
      <w:r w:rsidRPr="00E8511C">
        <w:t xml:space="preserve">We recognize that the freedoms of democratic </w:t>
      </w:r>
      <w:r>
        <w:t>Capitalism</w:t>
      </w:r>
      <w:r>
        <w:fldChar w:fldCharType="begin"/>
      </w:r>
      <w:r>
        <w:instrText xml:space="preserve"> XE “</w:instrText>
      </w:r>
      <w:r w:rsidRPr="00CF4453">
        <w:instrText>Capitalism</w:instrText>
      </w:r>
      <w:r>
        <w:instrText xml:space="preserve">” </w:instrText>
      </w:r>
      <w:r>
        <w:fldChar w:fldCharType="end"/>
      </w:r>
      <w:r w:rsidRPr="00E8511C">
        <w:t xml:space="preserve"> have enabled the most significant uplift of the poor</w:t>
      </w:r>
      <w:r>
        <w:fldChar w:fldCharType="begin"/>
      </w:r>
      <w:r>
        <w:instrText xml:space="preserve"> XE “</w:instrText>
      </w:r>
      <w:r w:rsidRPr="00C53939">
        <w:rPr>
          <w:i w:val="0"/>
        </w:rPr>
        <w:instrText>poor</w:instrText>
      </w:r>
      <w:r>
        <w:instrText xml:space="preserve">” </w:instrText>
      </w:r>
      <w:r>
        <w:fldChar w:fldCharType="end"/>
      </w:r>
      <w:r w:rsidRPr="00E8511C">
        <w:t xml:space="preserve"> in history because of its rewards for productivity through profits. Free market economies also are more compatible with Biblically-based concepts of the freedom</w:t>
      </w:r>
      <w:r>
        <w:fldChar w:fldCharType="begin"/>
      </w:r>
      <w:r>
        <w:instrText xml:space="preserve"> XE “</w:instrText>
      </w:r>
      <w:r w:rsidRPr="00930C60">
        <w:instrText>freedom</w:instrText>
      </w:r>
      <w:r>
        <w:instrText xml:space="preserve">” </w:instrText>
      </w:r>
      <w:r>
        <w:fldChar w:fldCharType="end"/>
      </w:r>
      <w:r w:rsidRPr="00E8511C">
        <w:t xml:space="preserve"> of the individual</w:t>
      </w:r>
      <w:r>
        <w:fldChar w:fldCharType="begin"/>
      </w:r>
      <w:r>
        <w:instrText xml:space="preserve"> XE “</w:instrText>
      </w:r>
      <w:r w:rsidRPr="00346341">
        <w:instrText>individual</w:instrText>
      </w:r>
      <w:r>
        <w:instrText xml:space="preserve">” </w:instrText>
      </w:r>
      <w:r>
        <w:fldChar w:fldCharType="end"/>
      </w:r>
      <w:r w:rsidRPr="00E8511C">
        <w:t xml:space="preserve"> than other state-controlled economies. But we seek to develop, modify and bring justice into existing systems by our renunciation of anti-biblical presuppositions inherent in </w:t>
      </w:r>
      <w:r>
        <w:t>CapitalismCapitalism</w:t>
      </w:r>
      <w:r w:rsidRPr="00E8511C">
        <w:t xml:space="preserve"> of values of greed</w:t>
      </w:r>
      <w:r>
        <w:fldChar w:fldCharType="begin"/>
      </w:r>
      <w:r>
        <w:instrText xml:space="preserve"> XE “</w:instrText>
      </w:r>
      <w:r w:rsidRPr="00346341">
        <w:instrText>greed</w:instrText>
      </w:r>
      <w:r>
        <w:instrText xml:space="preserve">” </w:instrText>
      </w:r>
      <w:r>
        <w:fldChar w:fldCharType="end"/>
      </w:r>
      <w:r w:rsidRPr="00E8511C">
        <w:t xml:space="preserve">, excessive profit, usurious interest, the exploitation and dehumanization of </w:t>
      </w:r>
      <w:r>
        <w:t>a person</w:t>
      </w:r>
      <w:r w:rsidRPr="00E8511C">
        <w:t xml:space="preserve"> as a machine, and the exhausting of irreplaceable natural resources</w:t>
      </w:r>
      <w:r>
        <w:fldChar w:fldCharType="begin"/>
      </w:r>
      <w:r>
        <w:instrText xml:space="preserve"> XE “</w:instrText>
      </w:r>
      <w:r w:rsidRPr="00C53939">
        <w:rPr>
          <w:i w:val="0"/>
        </w:rPr>
        <w:instrText>resources</w:instrText>
      </w:r>
      <w:r>
        <w:instrText xml:space="preserve">” </w:instrText>
      </w:r>
      <w:r>
        <w:fldChar w:fldCharType="end"/>
      </w:r>
      <w:r w:rsidRPr="00E8511C">
        <w:t xml:space="preserve">. </w:t>
      </w:r>
    </w:p>
    <w:p w:rsidR="00062028" w:rsidRPr="00E8511C" w:rsidRDefault="00062028" w:rsidP="00F210EB">
      <w:pPr>
        <w:pStyle w:val="quotes"/>
      </w:pPr>
      <w:r w:rsidRPr="00E8511C">
        <w:t>We renounce the use of force, violence, the inaccuracy of class struggle analysis, the implied concept of zero-growth equality and the bitterness of Marxism</w:t>
      </w:r>
      <w:r>
        <w:fldChar w:fldCharType="begin"/>
      </w:r>
      <w:r>
        <w:instrText xml:space="preserve"> XE “</w:instrText>
      </w:r>
      <w:r w:rsidRPr="00C53939">
        <w:rPr>
          <w:i w:val="0"/>
        </w:rPr>
        <w:instrText>Marxism</w:instrText>
      </w:r>
      <w:r>
        <w:instrText xml:space="preserve">” </w:instrText>
      </w:r>
      <w:r>
        <w:fldChar w:fldCharType="end"/>
      </w:r>
      <w:r w:rsidRPr="00E8511C">
        <w:t xml:space="preserve">. </w:t>
      </w:r>
    </w:p>
    <w:p w:rsidR="00062028" w:rsidRPr="00E8511C" w:rsidRDefault="00062028" w:rsidP="00F210EB">
      <w:pPr>
        <w:pStyle w:val="quotes"/>
      </w:pPr>
      <w:r w:rsidRPr="00E8511C">
        <w:t>We renounce the centralization of power</w:t>
      </w:r>
      <w:r>
        <w:fldChar w:fldCharType="begin"/>
      </w:r>
      <w:r>
        <w:instrText xml:space="preserve"> XE “</w:instrText>
      </w:r>
      <w:r w:rsidRPr="00C53939">
        <w:rPr>
          <w:i w:val="0"/>
        </w:rPr>
        <w:instrText>power:</w:instrText>
      </w:r>
      <w:r w:rsidRPr="00C53939">
        <w:rPr>
          <w:i w:val="0"/>
          <w:lang w:val="en-US"/>
        </w:rPr>
        <w:instrText>centralization</w:instrText>
      </w:r>
      <w:r>
        <w:instrText xml:space="preserve">” </w:instrText>
      </w:r>
      <w:r>
        <w:fldChar w:fldCharType="end"/>
      </w:r>
      <w:r w:rsidRPr="00E8511C">
        <w:t xml:space="preserve"> in elites as being contrary to Biblical principle, either power</w:t>
      </w:r>
      <w:r>
        <w:fldChar w:fldCharType="begin"/>
      </w:r>
      <w:r>
        <w:instrText xml:space="preserve"> XE “</w:instrText>
      </w:r>
      <w:r w:rsidRPr="00C53939">
        <w:rPr>
          <w:i w:val="0"/>
        </w:rPr>
        <w:instrText>power:</w:instrText>
      </w:r>
      <w:r w:rsidRPr="00C53939">
        <w:rPr>
          <w:i w:val="0"/>
          <w:lang w:val="en-US"/>
        </w:rPr>
        <w:instrText>centralization</w:instrText>
      </w:r>
      <w:r>
        <w:instrText xml:space="preserve">” </w:instrText>
      </w:r>
      <w:r>
        <w:fldChar w:fldCharType="end"/>
      </w:r>
      <w:r w:rsidRPr="00E8511C">
        <w:t xml:space="preserve"> of an economic Capitalist elite or of a political socialist</w:t>
      </w:r>
      <w:r>
        <w:fldChar w:fldCharType="begin"/>
      </w:r>
      <w:r>
        <w:instrText xml:space="preserve"> XE “</w:instrText>
      </w:r>
      <w:r w:rsidRPr="00C53939">
        <w:rPr>
          <w:i w:val="0"/>
        </w:rPr>
        <w:instrText>socialist</w:instrText>
      </w:r>
      <w:r>
        <w:instrText xml:space="preserve">” </w:instrText>
      </w:r>
      <w:r>
        <w:fldChar w:fldCharType="end"/>
      </w:r>
      <w:r w:rsidRPr="00E8511C">
        <w:t xml:space="preserve"> elite. We work</w:t>
      </w:r>
      <w:r>
        <w:fldChar w:fldCharType="begin"/>
      </w:r>
      <w:r>
        <w:instrText xml:space="preserve"> XE “</w:instrText>
      </w:r>
      <w:r w:rsidRPr="00C53939">
        <w:rPr>
          <w:i w:val="0"/>
        </w:rPr>
        <w:instrText>work</w:instrText>
      </w:r>
      <w:r>
        <w:instrText xml:space="preserve">” </w:instrText>
      </w:r>
      <w:r>
        <w:fldChar w:fldCharType="end"/>
      </w:r>
      <w:r w:rsidRPr="00E8511C">
        <w:t xml:space="preserve"> rather for cooperative</w:t>
      </w:r>
      <w:r>
        <w:fldChar w:fldCharType="begin"/>
      </w:r>
      <w:r>
        <w:instrText xml:space="preserve"> XE “</w:instrText>
      </w:r>
      <w:r w:rsidRPr="00C53939">
        <w:rPr>
          <w:i w:val="0"/>
        </w:rPr>
        <w:instrText>cooperative</w:instrText>
      </w:r>
      <w:r>
        <w:instrText xml:space="preserve">” </w:instrText>
      </w:r>
      <w:r>
        <w:fldChar w:fldCharType="end"/>
      </w:r>
      <w:r w:rsidRPr="00E8511C">
        <w:t xml:space="preserve"> patterns of development with power</w:t>
      </w:r>
      <w:r>
        <w:fldChar w:fldCharType="begin"/>
      </w:r>
      <w:r>
        <w:instrText xml:space="preserve"> XE “</w:instrText>
      </w:r>
      <w:r w:rsidRPr="00C53939">
        <w:rPr>
          <w:i w:val="0"/>
        </w:rPr>
        <w:instrText>power:</w:instrText>
      </w:r>
      <w:r w:rsidRPr="00C53939">
        <w:rPr>
          <w:i w:val="0"/>
          <w:lang w:val="en-US"/>
        </w:rPr>
        <w:instrText>centralization</w:instrText>
      </w:r>
      <w:r>
        <w:instrText xml:space="preserve">” </w:instrText>
      </w:r>
      <w:r>
        <w:fldChar w:fldCharType="end"/>
      </w:r>
      <w:r w:rsidRPr="00E8511C">
        <w:t xml:space="preserve"> diffused as much as possible to local community leadership, recognizing that the multiplication of small grass-roots economic, political and spiritual organizations aids in the diffusion of power</w:t>
      </w:r>
      <w:r>
        <w:fldChar w:fldCharType="begin"/>
      </w:r>
      <w:r>
        <w:instrText xml:space="preserve"> XE “</w:instrText>
      </w:r>
      <w:r w:rsidRPr="00C53939">
        <w:rPr>
          <w:i w:val="0"/>
        </w:rPr>
        <w:instrText>power:</w:instrText>
      </w:r>
      <w:r w:rsidRPr="00C53939">
        <w:rPr>
          <w:i w:val="0"/>
          <w:lang w:val="en-US"/>
        </w:rPr>
        <w:instrText>centralization</w:instrText>
      </w:r>
      <w:r>
        <w:instrText xml:space="preserve">” </w:instrText>
      </w:r>
      <w:r>
        <w:fldChar w:fldCharType="end"/>
      </w:r>
      <w:r w:rsidRPr="00E8511C">
        <w:t>, uplift of the poor</w:t>
      </w:r>
      <w:r>
        <w:fldChar w:fldCharType="begin"/>
      </w:r>
      <w:r>
        <w:instrText xml:space="preserve"> XE “</w:instrText>
      </w:r>
      <w:r w:rsidRPr="00C53939">
        <w:rPr>
          <w:i w:val="0"/>
        </w:rPr>
        <w:instrText>poor</w:instrText>
      </w:r>
      <w:r>
        <w:instrText xml:space="preserve">” </w:instrText>
      </w:r>
      <w:r>
        <w:fldChar w:fldCharType="end"/>
      </w:r>
      <w:r w:rsidRPr="00E8511C">
        <w:t xml:space="preserve"> and protection of freedoms within a nation. While for specific goals we may find ourselves aligned with various political groups, we are committed to none but the politics of the Kingdom</w:t>
      </w:r>
      <w:r>
        <w:fldChar w:fldCharType="begin"/>
      </w:r>
      <w:r>
        <w:instrText xml:space="preserve"> XE “</w:instrText>
      </w:r>
      <w:r w:rsidRPr="00C53939">
        <w:rPr>
          <w:i w:val="0"/>
        </w:rPr>
        <w:instrText>Kingdom</w:instrText>
      </w:r>
      <w:r>
        <w:instrText xml:space="preserve">” </w:instrText>
      </w:r>
      <w:r>
        <w:fldChar w:fldCharType="end"/>
      </w:r>
      <w:r w:rsidRPr="00E8511C">
        <w:t xml:space="preserve"> of God based on principles of b</w:t>
      </w:r>
      <w:r>
        <w:t>rotherhood, service and accounta</w:t>
      </w:r>
      <w:r w:rsidRPr="00E8511C">
        <w:t xml:space="preserve">ble freedoms. </w:t>
      </w:r>
    </w:p>
    <w:p w:rsidR="00062028" w:rsidRPr="00CF55F9" w:rsidRDefault="00062028" w:rsidP="00F210EB">
      <w:pPr>
        <w:pStyle w:val="quotes"/>
        <w:rPr>
          <w:vertAlign w:val="superscript"/>
        </w:rPr>
      </w:pPr>
      <w:r w:rsidRPr="00E8511C">
        <w:t>We seek to bring biblical values of justice and equity</w:t>
      </w:r>
      <w:r>
        <w:fldChar w:fldCharType="begin"/>
      </w:r>
      <w:r>
        <w:instrText xml:space="preserve"> XE “</w:instrText>
      </w:r>
      <w:r w:rsidRPr="00C53939">
        <w:rPr>
          <w:i w:val="0"/>
        </w:rPr>
        <w:instrText>equity</w:instrText>
      </w:r>
      <w:r>
        <w:instrText xml:space="preserve">” </w:instrText>
      </w:r>
      <w:r>
        <w:fldChar w:fldCharType="end"/>
      </w:r>
      <w:r w:rsidRPr="00E8511C">
        <w:t xml:space="preserve"> also into the international arena of the usurious international banking and trade systems.</w:t>
      </w:r>
      <w:r w:rsidRPr="00CF55F9">
        <w:rPr>
          <w:vertAlign w:val="superscript"/>
        </w:rPr>
        <w:footnoteReference w:id="19"/>
      </w:r>
    </w:p>
    <w:p w:rsidR="00062028" w:rsidRDefault="00062028" w:rsidP="00F210EB">
      <w:pPr>
        <w:pStyle w:val="BodyText"/>
      </w:pPr>
    </w:p>
    <w:p w:rsidR="00062028" w:rsidRPr="006C2C1B" w:rsidRDefault="00062028" w:rsidP="00F210EB">
      <w:pPr>
        <w:rPr>
          <w:vanish/>
        </w:rPr>
      </w:pPr>
    </w:p>
    <w:p w:rsidR="00062028" w:rsidRDefault="00062028" w:rsidP="00F210EB"/>
    <w:p w:rsidR="00062028" w:rsidRDefault="00062028" w:rsidP="00F210EB">
      <w:pPr>
        <w:sectPr w:rsidR="00062028">
          <w:headerReference w:type="default" r:id="rId39"/>
          <w:pgSz w:w="12240" w:h="15840" w:code="9"/>
          <w:pgMar w:top="1134" w:right="1134" w:bottom="1236" w:left="1134" w:gutter="57"/>
          <w:docGrid w:linePitch="360"/>
          <w:printerSettings r:id="rId40"/>
        </w:sectPr>
      </w:pPr>
    </w:p>
    <w:p w:rsidR="00062028" w:rsidRDefault="00062028" w:rsidP="00F210EB"/>
    <w:p w:rsidR="00062028" w:rsidRDefault="00062028" w:rsidP="00F210EB">
      <w:pPr>
        <w:pStyle w:val="Heading1"/>
        <w:jc w:val="center"/>
      </w:pPr>
      <w:bookmarkStart w:id="138" w:name="_Toc132770418"/>
      <w:r>
        <w:t>Chapter 10</w:t>
      </w:r>
      <w:r>
        <w:br/>
        <w:t>Biblical Reflections on Employment Policy in a Market Economy</w:t>
      </w:r>
      <w:bookmarkEnd w:id="138"/>
    </w:p>
    <w:p w:rsidR="00062028" w:rsidRDefault="00062028" w:rsidP="00F210EB">
      <w:r>
        <w:t>Unemployment and poverty go hand in hand. Since we are to care for the poor, then ought we not to seek a context where all can work?   Unemployment is also ineffeicient and God calls us to productivity.  It brings inequities.</w:t>
      </w:r>
    </w:p>
    <w:p w:rsidR="00062028" w:rsidRPr="00316BEE" w:rsidRDefault="00062028" w:rsidP="00F210EB"/>
    <w:p w:rsidR="00062028" w:rsidRPr="00316BEE" w:rsidRDefault="00062028" w:rsidP="00F210EB">
      <w:pPr>
        <w:rPr>
          <w:szCs w:val="22"/>
        </w:rPr>
      </w:pPr>
      <w:r w:rsidRPr="00316BEE">
        <w:rPr>
          <w:szCs w:val="22"/>
        </w:rPr>
        <w:t>The critical issue is how theological themes of love, justice, caring for the poor, limits on government and power grabbing because of an understanding of the depravity of our humanness, management, creativity apply in a 21</w:t>
      </w:r>
      <w:r w:rsidRPr="00316BEE">
        <w:rPr>
          <w:szCs w:val="22"/>
          <w:vertAlign w:val="superscript"/>
        </w:rPr>
        <w:t>st</w:t>
      </w:r>
      <w:r w:rsidRPr="00316BEE">
        <w:rPr>
          <w:szCs w:val="22"/>
        </w:rPr>
        <w:t xml:space="preserve"> century context of national employment policies.  All of these integrate into public square themes of redistributive justice, in the context of minimizing government involvement. These are played out in New Zealand in the two </w:t>
      </w:r>
      <w:r>
        <w:rPr>
          <w:szCs w:val="22"/>
        </w:rPr>
        <w:t>polar approaches</w:t>
      </w:r>
      <w:r w:rsidRPr="00316BEE">
        <w:rPr>
          <w:szCs w:val="22"/>
        </w:rPr>
        <w:t xml:space="preserve"> of Helen Clark’s last socialist reign vs Roger Douglas “cut out the waste, cut down the government” period of power. What light does the raw data of the employment experts in throw on the wisest balance of these themes?  Then beyond the philosophic issues, what light does it throw on bureaucratic implementation, as sometimes the best theory is impractical in delivery?</w:t>
      </w:r>
    </w:p>
    <w:p w:rsidR="00062028" w:rsidRPr="00316BEE" w:rsidRDefault="00062028" w:rsidP="00F210EB">
      <w:pPr>
        <w:rPr>
          <w:szCs w:val="22"/>
        </w:rPr>
      </w:pPr>
    </w:p>
    <w:p w:rsidR="00062028" w:rsidRDefault="00062028" w:rsidP="00F210EB">
      <w:pPr>
        <w:rPr>
          <w:szCs w:val="22"/>
        </w:rPr>
      </w:pPr>
      <w:r>
        <w:rPr>
          <w:szCs w:val="22"/>
        </w:rPr>
        <w:t>John Bennett, 70 years ag</w:t>
      </w:r>
      <w:r w:rsidRPr="00316BEE">
        <w:rPr>
          <w:szCs w:val="22"/>
        </w:rPr>
        <w:t>o</w:t>
      </w:r>
      <w:r>
        <w:rPr>
          <w:szCs w:val="22"/>
        </w:rPr>
        <w:t>,</w:t>
      </w:r>
      <w:r w:rsidRPr="00316BEE">
        <w:rPr>
          <w:szCs w:val="22"/>
        </w:rPr>
        <w:t xml:space="preserve"> termed</w:t>
      </w:r>
      <w:r>
        <w:rPr>
          <w:szCs w:val="22"/>
        </w:rPr>
        <w:t xml:space="preserve"> a phrase</w:t>
      </w:r>
      <w:r w:rsidRPr="00316BEE">
        <w:rPr>
          <w:szCs w:val="22"/>
        </w:rPr>
        <w:t xml:space="preserve"> “middle axioms”.  The theologians can reflect at the theological level.  The economists at a level of expertise. At what point do these meet?  At what points are there clear consensus on the moral issues? – these can be voiced.  At what points are there difference because the same theological/moral themes can be balanced in different ways; or practical styles of governance or economic philosophies lead to divergent responses even with similar aims in mind. Public discussion space on such divergence by theologians is needed, so that Christian practitioners are also able to speak into not just the technical but the moral issues.</w:t>
      </w:r>
    </w:p>
    <w:p w:rsidR="00062028" w:rsidRDefault="00062028" w:rsidP="00F210EB">
      <w:pPr>
        <w:rPr>
          <w:szCs w:val="22"/>
        </w:rPr>
      </w:pPr>
    </w:p>
    <w:p w:rsidR="00062028" w:rsidRDefault="00062028" w:rsidP="00F210EB">
      <w:r>
        <w:t xml:space="preserve">Economists believe there to be a natural rate of unemployment (they reduced their definition in the early 2000’s to 3.9%).  If the level of unemployment goes below this, then inflation creeps up.  If above this, then prices will be kept down.  It is true that some unemployment when workers are between jobs is healthy as it facilitates ongong change and development, better use of labour in the market.  Cyclical unemployment occurs as economies expand and contract in cycles. It may result in damaging structural unemployment, where the nature of firms and jobs and the skills of workers change and a mismatch occurs.  It tends to end up with long-term unemployed people, who cannot adapt and find they neither have the skills nor motivation to reeenter the market. </w:t>
      </w:r>
    </w:p>
    <w:p w:rsidR="00062028" w:rsidRPr="00316BEE" w:rsidRDefault="00062028" w:rsidP="00F210EB"/>
    <w:p w:rsidR="00062028" w:rsidRDefault="00062028" w:rsidP="00F210EB">
      <w:r w:rsidRPr="00141128">
        <w:t>In 20th Century</w:t>
      </w:r>
      <w:r>
        <w:t xml:space="preserve"> market economies, the level and duration of unemployment is somewhat determined by public policies, and these involve some complexities.  Studies indicate a loss of productivity for a nation for each % unemployed, though there is no exact science.  </w:t>
      </w:r>
    </w:p>
    <w:p w:rsidR="00062028" w:rsidRDefault="00062028" w:rsidP="00F210EB"/>
    <w:p w:rsidR="00062028" w:rsidRDefault="00062028" w:rsidP="00F210EB">
      <w:r>
        <w:t xml:space="preserve">More than that is the human cost.  When Helen Clarke decided (prematurely, before any other nations?) to go full bore with “free trade” before other countries did, many clothing and shoe production units went out of business. I remember talking with one owner of a shoe factory.  His father and grandfather had built it up to 100 workers.  He had to tell them they were laid off.  He graphicly described the effects on his health and that of some of their long term newly unemployed.  A British study found that unemployment raised the chance that a man would die in the next decade by about a third, and the chances doubled for those in middle age </w:t>
      </w:r>
      <w:r>
        <w:rPr>
          <w:noProof/>
        </w:rPr>
        <w:t>(Eichbaum 2001)</w:t>
      </w:r>
      <w:r>
        <w:t>. Long-term unemployment is associated with increased mental disorders and increased criminality.</w:t>
      </w:r>
    </w:p>
    <w:p w:rsidR="00062028" w:rsidRDefault="00062028" w:rsidP="00F210EB"/>
    <w:p w:rsidR="00062028" w:rsidRDefault="00062028" w:rsidP="00F210EB">
      <w:r>
        <w:t xml:space="preserve">It is in response to this human cost that Richard Randerson </w:t>
      </w:r>
      <w:r>
        <w:rPr>
          <w:noProof/>
        </w:rPr>
        <w:t>(Randerson 1992)</w:t>
      </w:r>
      <w:r>
        <w:t xml:space="preserve"> became a spokesman for the mainline churches against Rogernomics. Rapid structural changes to the economic structures of New Zealand created a wave of significantly high levels of unemployment.  He spoke of the need for a human face in economic decision-making. </w:t>
      </w:r>
    </w:p>
    <w:p w:rsidR="00062028" w:rsidRDefault="00062028" w:rsidP="00F210EB"/>
    <w:p w:rsidR="00062028" w:rsidRDefault="00062028" w:rsidP="00F210EB">
      <w:r>
        <w:t>There have been two primary policy approaches to unemployment in New Zealand – The Business RoundTable/Act perspective of Market-liberal approach which considers fiscal policy as a prerequisite for econmic growth, and the market-managed approach of the Labour -Alliance Government which views unemployment as a failing of the overall policy mix.</w:t>
      </w:r>
    </w:p>
    <w:p w:rsidR="00062028" w:rsidRDefault="00062028" w:rsidP="00F210EB"/>
    <w:p w:rsidR="00062028" w:rsidRDefault="00062028" w:rsidP="00F210EB">
      <w:r>
        <w:t>In New Zealand, unemployment affects Maori much more than Pakeha.  There are some regions of New Zealand with significant long-term unemployment, particularly Northland and Gisborne/Napier/Hastings.</w:t>
      </w:r>
    </w:p>
    <w:p w:rsidR="00062028" w:rsidRPr="00316BEE" w:rsidRDefault="00062028" w:rsidP="00F210EB">
      <w:pPr>
        <w:pStyle w:val="NormalWeb"/>
        <w:spacing w:before="2" w:after="2"/>
        <w:rPr>
          <w:rFonts w:ascii="Garamond" w:hAnsi="Garamond"/>
        </w:rPr>
      </w:pPr>
      <w:r w:rsidRPr="00316BEE">
        <w:rPr>
          <w:rFonts w:ascii="Garamond" w:hAnsi="Garamond"/>
        </w:rPr>
        <w:t>In the middle 2000s, New Zealand unemployment (at 3.4% as of December 2007) stood at its historically lowest level since 1986, and has been very low for several years. This gave the country the 5th-best ranking in the OECD (with an OECD average of 5.5%).</w:t>
      </w:r>
      <w:r w:rsidRPr="00316BEE">
        <w:rPr>
          <w:rStyle w:val="FootnoteReference"/>
          <w:rFonts w:ascii="Garamond" w:hAnsi="Garamond"/>
        </w:rPr>
        <w:footnoteReference w:id="20"/>
      </w:r>
      <w:r w:rsidRPr="00316BEE">
        <w:rPr>
          <w:rFonts w:ascii="Garamond" w:hAnsi="Garamond"/>
        </w:rPr>
        <w:t xml:space="preserve"> </w:t>
      </w:r>
    </w:p>
    <w:p w:rsidR="00062028" w:rsidRPr="00316BEE" w:rsidRDefault="00062028" w:rsidP="00F210EB">
      <w:pPr>
        <w:pStyle w:val="NormalWeb"/>
        <w:spacing w:before="2" w:after="2"/>
        <w:rPr>
          <w:rFonts w:ascii="Garamond" w:hAnsi="Garamond"/>
        </w:rPr>
      </w:pPr>
      <w:r w:rsidRPr="00316BEE">
        <w:rPr>
          <w:rFonts w:ascii="Garamond" w:hAnsi="Garamond"/>
        </w:rPr>
        <w:t>Before the economic shocks to New Zealand of the 1970s in particular (Britain joining the EEC), actual unemployment was also very low, possibly even lower than today - in 1959, only 21 people were officially unemployed, and it was joked that the Prime Minister knew the name of every unemployed person.</w:t>
      </w:r>
      <w:r w:rsidRPr="00316BEE">
        <w:rPr>
          <w:rStyle w:val="FootnoteReference"/>
          <w:rFonts w:ascii="Garamond" w:hAnsi="Garamond"/>
        </w:rPr>
        <w:footnoteReference w:id="21"/>
      </w:r>
    </w:p>
    <w:p w:rsidR="00062028" w:rsidRPr="00316BEE" w:rsidRDefault="00062028" w:rsidP="00F210EB">
      <w:pPr>
        <w:pStyle w:val="NormalWeb"/>
        <w:spacing w:before="2" w:after="2"/>
        <w:rPr>
          <w:rFonts w:ascii="Garamond" w:hAnsi="Garamond"/>
        </w:rPr>
      </w:pPr>
      <w:r w:rsidRPr="00316BEE">
        <w:rPr>
          <w:rFonts w:ascii="Garamond" w:hAnsi="Garamond"/>
        </w:rPr>
        <w:t>The percentage of the population employed also increased in recent years, to 68.8% of all inhabitants, with full-time jobs increasing slightly, and part-time occupations decreasing in turn. The increase in the working population percentage is attributed to increasing wages and higher costs of living moving more people into employment.</w:t>
      </w:r>
      <w:r w:rsidRPr="00316BEE">
        <w:rPr>
          <w:rStyle w:val="FootnoteReference"/>
          <w:rFonts w:ascii="Garamond" w:hAnsi="Garamond"/>
        </w:rPr>
        <w:footnoteReference w:id="22"/>
      </w:r>
      <w:r w:rsidRPr="00316BEE">
        <w:rPr>
          <w:rFonts w:ascii="Garamond" w:hAnsi="Garamond"/>
        </w:rPr>
        <w:t xml:space="preserve">  The low unemployment also had some disadvantages, with many companies unable to fill jobs.</w:t>
      </w:r>
    </w:p>
    <w:p w:rsidR="00062028" w:rsidRPr="00316BEE" w:rsidRDefault="00062028" w:rsidP="00F210EB">
      <w:pPr>
        <w:pStyle w:val="NormalWeb"/>
        <w:spacing w:before="2" w:after="2"/>
        <w:rPr>
          <w:rStyle w:val="citationweb"/>
          <w:rFonts w:ascii="Garamond" w:hAnsi="Garamond"/>
        </w:rPr>
      </w:pPr>
      <w:r w:rsidRPr="00316BEE">
        <w:rPr>
          <w:rFonts w:ascii="Garamond" w:hAnsi="Garamond"/>
        </w:rPr>
        <w:t>In the late 2000s, mainly as a result of the global financial crisis, unemployment numbers surged again, rising to a 10-year high of 6% in mid-2009, with the job losses being especially hard amongst women. Seasonally adjusted employment levels fell 0.4 per cent to 2.17 million people, while the number of unemployed rose to 138,000 people.</w:t>
      </w:r>
      <w:r w:rsidRPr="00316BEE">
        <w:rPr>
          <w:rStyle w:val="FootnoteReference"/>
          <w:rFonts w:ascii="Garamond" w:hAnsi="Garamond"/>
        </w:rPr>
        <w:footnoteReference w:id="23"/>
      </w:r>
    </w:p>
    <w:p w:rsidR="00062028" w:rsidRDefault="00062028" w:rsidP="00F210EB"/>
    <w:p w:rsidR="00062028" w:rsidRDefault="00062028" w:rsidP="00F210EB">
      <w:pPr>
        <w:pStyle w:val="Heading3"/>
      </w:pPr>
      <w:bookmarkStart w:id="139" w:name="_Toc132770419"/>
      <w:r>
        <w:t>Employment Practices and the Scriptures</w:t>
      </w:r>
      <w:bookmarkEnd w:id="139"/>
    </w:p>
    <w:p w:rsidR="00062028" w:rsidRDefault="00062028" w:rsidP="00F210EB">
      <w:r>
        <w:t xml:space="preserve">It was a shock to enter the United States and discover a University that works according to one year contracts, with no union of faculty to negotiate with administration, hence no protections.  In an early staff meeting, our faculty were informed that the board had decided to not give customary raises that year because of the implications of the economic downturn.  There was little murmer of dissent, as in many other schools faculty were being laid off.  What surprised me was the lack of process and lack of power of these faculty.  An essentially injust situation.  In New Zealand such processes would have been unthinkable. </w:t>
      </w:r>
    </w:p>
    <w:p w:rsidR="00062028" w:rsidRDefault="00062028" w:rsidP="00F210EB"/>
    <w:p w:rsidR="00062028" w:rsidRPr="00B03229" w:rsidRDefault="00062028" w:rsidP="00F210EB">
      <w:r>
        <w:t xml:space="preserve">In this, I am reflecting a Biblical value of the necessity to protect the poor and the worker against exploitation and oppression.  The US scenario touched memories in my mind of readings about the increasing number of hours Americans have had to work, increasing now for three decades in contrast with the decrease in working hours in European nations. </w:t>
      </w:r>
    </w:p>
    <w:p w:rsidR="00062028" w:rsidRDefault="00062028" w:rsidP="00F210EB">
      <w:r>
        <w:t xml:space="preserve">The predicted society of leisure in the US has become increasingly more a society of longer work hours, whereas Europe with its strong protection of labour has moved in the direction of a more relaxed life </w:t>
      </w:r>
      <w:r>
        <w:rPr>
          <w:noProof/>
        </w:rPr>
        <w:t>(Schor 1992)</w:t>
      </w:r>
      <w:r>
        <w:t xml:space="preserve">.  </w:t>
      </w:r>
    </w:p>
    <w:p w:rsidR="00062028" w:rsidRDefault="00062028" w:rsidP="00F210EB"/>
    <w:p w:rsidR="00062028" w:rsidRDefault="00062028" w:rsidP="00F210EB">
      <w:pPr>
        <w:pStyle w:val="Heading3"/>
      </w:pPr>
      <w:bookmarkStart w:id="140" w:name="_Toc132770420"/>
      <w:r>
        <w:t>A Fair Wage</w:t>
      </w:r>
      <w:bookmarkEnd w:id="140"/>
    </w:p>
    <w:p w:rsidR="00062028" w:rsidRDefault="00062028" w:rsidP="00F210EB">
      <w:pPr>
        <w:pStyle w:val="BodyText"/>
      </w:pPr>
    </w:p>
    <w:p w:rsidR="00062028" w:rsidRDefault="00062028" w:rsidP="00F210EB">
      <w:pPr>
        <w:pStyle w:val="Heading3"/>
      </w:pPr>
      <w:bookmarkStart w:id="141" w:name="_Toc132770421"/>
      <w:r>
        <w:t>Trade Unions</w:t>
      </w:r>
      <w:bookmarkEnd w:id="141"/>
    </w:p>
    <w:p w:rsidR="00062028" w:rsidRDefault="00062028" w:rsidP="00F210EB">
      <w:r>
        <w:t xml:space="preserve">A strong and ever present Union movement is necessary to avoid some of the downsides of competition in a capitlist production system, the exloitation of workers as a result of powerlessness.  Typical are labour practices in Tallys in New Zealand today with a contract with immigration to utilise immigrant workers, since there are not enough New Zealand unemployed to work at Tallys. (In reality few New Zealander would continue in the employment conditions that Tally’s imposes on its workers, hence they cannot find workers).  These migrant employees are dependent on a temporary working visa, so feel they have no power. The management in one of their factories decided that workers would work six days a week, with the 12 hour shifts moving every two days from morning to afternoon to evening shifts, all in a week.  Nobody voiced complaint.  There is no organised union, because of threatening management practices. “If you don’t like the system here, go find another job,” was the response of management to one migrant who queried the effect of such hours on family life and individual health. </w:t>
      </w:r>
    </w:p>
    <w:p w:rsidR="00062028" w:rsidRDefault="00062028" w:rsidP="00F210EB"/>
    <w:p w:rsidR="00062028" w:rsidRDefault="00062028" w:rsidP="00F210EB">
      <w:r>
        <w:t xml:space="preserve">Labour Unions are a means to utilise the power of numbers against the power of oppressive management, a means of balancing the power equation.  A critical place for Christian involvement in defending the poor. </w:t>
      </w:r>
    </w:p>
    <w:p w:rsidR="00062028" w:rsidRDefault="00062028" w:rsidP="00F210EB"/>
    <w:p w:rsidR="00062028" w:rsidRDefault="00062028" w:rsidP="00F210EB">
      <w:pPr>
        <w:sectPr w:rsidR="00062028">
          <w:headerReference w:type="default" r:id="rId41"/>
          <w:pgSz w:w="12240" w:h="15840" w:code="9"/>
          <w:pgMar w:top="1134" w:right="1134" w:bottom="1236" w:left="1134" w:gutter="57"/>
          <w:docGrid w:linePitch="360"/>
          <w:printerSettings r:id="rId42"/>
        </w:sectPr>
      </w:pPr>
    </w:p>
    <w:p w:rsidR="00062028" w:rsidRDefault="00062028" w:rsidP="00F210EB"/>
    <w:p w:rsidR="00062028" w:rsidRDefault="00062028" w:rsidP="00F210EB"/>
    <w:p w:rsidR="00062028" w:rsidRPr="00141128" w:rsidRDefault="00062028" w:rsidP="00F210EB"/>
    <w:p w:rsidR="00062028" w:rsidRDefault="00062028" w:rsidP="00F210EB">
      <w:pPr>
        <w:pStyle w:val="Heading1"/>
        <w:jc w:val="center"/>
      </w:pPr>
      <w:bookmarkStart w:id="142" w:name="_Toc132770422"/>
      <w:r>
        <w:t>Chapter 11</w:t>
      </w:r>
      <w:r>
        <w:br/>
        <w:t xml:space="preserve"> Kingdom Economics &amp; the Global Economy</w:t>
      </w:r>
      <w:bookmarkEnd w:id="142"/>
      <w:r w:rsidRPr="00C74FDD">
        <w:rPr>
          <w:rFonts w:ascii="Cambria" w:hAnsi="Cambria"/>
          <w:b w:val="0"/>
          <w:sz w:val="24"/>
        </w:rPr>
        <w:fldChar w:fldCharType="begin"/>
      </w:r>
      <w:r w:rsidRPr="00C74FDD">
        <w:rPr>
          <w:rFonts w:ascii="Cambria" w:hAnsi="Cambria"/>
          <w:b w:val="0"/>
          <w:sz w:val="24"/>
        </w:rPr>
        <w:instrText xml:space="preserve"> XE “global economy” </w:instrText>
      </w:r>
      <w:r w:rsidRPr="00C74FDD">
        <w:rPr>
          <w:rFonts w:ascii="Cambria" w:hAnsi="Cambria"/>
          <w:b w:val="0"/>
          <w:sz w:val="24"/>
        </w:rPr>
        <w:fldChar w:fldCharType="end"/>
      </w:r>
    </w:p>
    <w:p w:rsidR="00062028" w:rsidRPr="00E8511C" w:rsidRDefault="00062028" w:rsidP="00F210EB"/>
    <w:p w:rsidR="00062028" w:rsidRPr="00E8511C" w:rsidRDefault="00062028" w:rsidP="00F210EB"/>
    <w:p w:rsidR="00062028" w:rsidRPr="00E8511C" w:rsidRDefault="00062028" w:rsidP="00F210EB"/>
    <w:p w:rsidR="00062028" w:rsidRDefault="00062028" w:rsidP="00F210EB">
      <w:pPr>
        <w:pStyle w:val="quotes"/>
      </w:pPr>
      <w:r w:rsidRPr="005E37A1">
        <w:t xml:space="preserve">An isle is emerging that is bigger than a continent - the Interlinked Economy (ILE) of the triad (the United States, Europe, and Japan), joined by aggressive economies such as Taiwan, Hong Kong and Singapore... It will encompass most East European countries, most of the Asian newly industrialized economies, and some Latin American countries. </w:t>
      </w:r>
    </w:p>
    <w:p w:rsidR="00062028" w:rsidRPr="005E37A1" w:rsidRDefault="00062028" w:rsidP="00F210EB">
      <w:pPr>
        <w:pStyle w:val="quotes"/>
      </w:pPr>
      <w:r w:rsidRPr="005E37A1">
        <w:t xml:space="preserve">It is becoming so powerful that it has swallowed most consumers and corporations, made traditional national borders almost disappear, and pushed bureaucrats, politicians, and the military toward the status of declining industries. </w:t>
      </w:r>
    </w:p>
    <w:p w:rsidR="00062028" w:rsidRDefault="00062028" w:rsidP="00F210EB">
      <w:pPr>
        <w:pStyle w:val="quotes"/>
      </w:pPr>
      <w:r>
        <w:t>T</w:t>
      </w:r>
      <w:r w:rsidRPr="0045468D">
        <w:t>he ILE has a resident body of approximately 1 billion people, enjoying on average $10,000 per capita gross national product. It is in the ILE that most of the wealth</w:t>
      </w:r>
      <w:r>
        <w:fldChar w:fldCharType="begin"/>
      </w:r>
      <w:r>
        <w:instrText xml:space="preserve"> XE “</w:instrText>
      </w:r>
      <w:r w:rsidRPr="00930C60">
        <w:instrText>wealth</w:instrText>
      </w:r>
      <w:r>
        <w:instrText xml:space="preserve">” </w:instrText>
      </w:r>
      <w:r>
        <w:fldChar w:fldCharType="end"/>
      </w:r>
      <w:r w:rsidRPr="0045468D">
        <w:t xml:space="preserve"> in the world is created, consumed and redistributed</w:t>
      </w:r>
      <w:r>
        <w:t>…</w:t>
      </w:r>
      <w:r w:rsidRPr="0045468D">
        <w:t xml:space="preserve"> </w:t>
      </w:r>
      <w:r>
        <w:t>Traditional govern</w:t>
      </w:r>
      <w:r w:rsidRPr="0045468D">
        <w:t>ments will have to establish a new single framework of global governance My belief is that we will accumulate more and more evidence in the 1990</w:t>
      </w:r>
      <w:r>
        <w:t>’</w:t>
      </w:r>
      <w:r w:rsidRPr="0045468D">
        <w:t xml:space="preserve">s to describe the new ILE that is far bigger than nation-states today, </w:t>
      </w:r>
      <w:r>
        <w:t>and</w:t>
      </w:r>
      <w:r w:rsidRPr="0045468D">
        <w:t xml:space="preserve"> </w:t>
      </w:r>
      <w:r>
        <w:t>that we will all</w:t>
      </w:r>
      <w:r w:rsidRPr="0045468D">
        <w:t xml:space="preserve"> GAIN LEGITIMATE CITIZENSHIP </w:t>
      </w:r>
      <w:r>
        <w:t>in it</w:t>
      </w:r>
      <w:r w:rsidRPr="0045468D">
        <w:t xml:space="preserve"> </w:t>
      </w:r>
      <w:r>
        <w:t>before long.</w:t>
      </w:r>
    </w:p>
    <w:p w:rsidR="00062028" w:rsidRPr="00B902D2" w:rsidRDefault="00062028" w:rsidP="00F210EB">
      <w:pPr>
        <w:pStyle w:val="StylequotesRight"/>
        <w:outlineLvl w:val="0"/>
        <w:rPr>
          <w:i w:val="0"/>
        </w:rPr>
      </w:pPr>
      <w:r w:rsidRPr="00B902D2">
        <w:rPr>
          <w:i w:val="0"/>
        </w:rPr>
        <w:t>The Borderless World: Power and Strategy in the Interlinked Economy</w:t>
      </w:r>
    </w:p>
    <w:p w:rsidR="00062028" w:rsidRDefault="00062028" w:rsidP="00F210EB">
      <w:pPr>
        <w:pStyle w:val="StylequotesRight"/>
      </w:pPr>
      <w:r w:rsidRPr="00B902D2">
        <w:rPr>
          <w:i w:val="0"/>
        </w:rPr>
        <w:t>Kenichi Ohmae</w:t>
      </w:r>
      <w:r w:rsidRPr="005E37A1">
        <w:t xml:space="preserve"> </w:t>
      </w:r>
      <w:r w:rsidRPr="0045468D">
        <w:t xml:space="preserve"> </w:t>
      </w:r>
    </w:p>
    <w:p w:rsidR="00062028" w:rsidRPr="0045468D" w:rsidRDefault="00062028" w:rsidP="00F210EB">
      <w:pPr>
        <w:pStyle w:val="Heading3"/>
      </w:pPr>
      <w:bookmarkStart w:id="143" w:name="_Toc227944109"/>
      <w:bookmarkStart w:id="144" w:name="_Toc132770423"/>
      <w:r w:rsidRPr="0045468D">
        <w:t>The Confusion of Traditional Economics</w:t>
      </w:r>
      <w:bookmarkEnd w:id="143"/>
      <w:r w:rsidRPr="0045468D">
        <w:t xml:space="preserve"> </w:t>
      </w:r>
      <w:r>
        <w:t>in a Global Economy</w:t>
      </w:r>
      <w:bookmarkEnd w:id="144"/>
      <w:r>
        <w:fldChar w:fldCharType="begin"/>
      </w:r>
      <w:r>
        <w:instrText xml:space="preserve"> XE “</w:instrText>
      </w:r>
      <w:r w:rsidRPr="005616D3">
        <w:instrText>global economy</w:instrText>
      </w:r>
      <w:r>
        <w:instrText xml:space="preserve">” </w:instrText>
      </w:r>
      <w:r>
        <w:fldChar w:fldCharType="end"/>
      </w:r>
    </w:p>
    <w:p w:rsidR="00062028" w:rsidRDefault="00062028" w:rsidP="00F210EB">
      <w:pPr>
        <w:pStyle w:val="BodyText"/>
      </w:pPr>
      <w:r w:rsidRPr="00E8511C">
        <w:t xml:space="preserve">Most statistics and economic theories are based on the national model of the closed economy. </w:t>
      </w:r>
      <w:r>
        <w:t xml:space="preserve"> But t</w:t>
      </w:r>
      <w:r w:rsidRPr="00E8511C">
        <w:t xml:space="preserve">he emergence of the </w:t>
      </w:r>
      <w:r>
        <w:t>global economy</w:t>
      </w:r>
      <w:r w:rsidRPr="00E8511C">
        <w:t xml:space="preserve"> throws conventional economi</w:t>
      </w:r>
      <w:r>
        <w:t>cs into confusion:</w:t>
      </w:r>
    </w:p>
    <w:p w:rsidR="00062028" w:rsidRDefault="00062028" w:rsidP="00F210EB">
      <w:pPr>
        <w:pStyle w:val="ListBullet2"/>
        <w:numPr>
          <w:ilvl w:val="0"/>
          <w:numId w:val="8"/>
        </w:numPr>
      </w:pPr>
      <w:r>
        <w:t>A</w:t>
      </w:r>
      <w:r w:rsidRPr="00E8511C">
        <w:t xml:space="preserve">n accelerating </w:t>
      </w:r>
      <w:r>
        <w:t xml:space="preserve">national </w:t>
      </w:r>
      <w:r w:rsidRPr="00E8511C">
        <w:t>economy may not produce</w:t>
      </w:r>
      <w:r>
        <w:fldChar w:fldCharType="begin"/>
      </w:r>
      <w:r>
        <w:instrText xml:space="preserve"> XE “</w:instrText>
      </w:r>
      <w:r w:rsidRPr="00346341">
        <w:instrText>produce</w:instrText>
      </w:r>
      <w:r>
        <w:instrText xml:space="preserve">” </w:instrText>
      </w:r>
      <w:r>
        <w:fldChar w:fldCharType="end"/>
      </w:r>
      <w:r w:rsidRPr="00E8511C">
        <w:t xml:space="preserve"> more jobs. Jobs may be created abroad </w:t>
      </w:r>
    </w:p>
    <w:p w:rsidR="00062028" w:rsidRDefault="00062028" w:rsidP="00F210EB">
      <w:pPr>
        <w:pStyle w:val="ListBullet2"/>
        <w:numPr>
          <w:ilvl w:val="0"/>
          <w:numId w:val="8"/>
        </w:numPr>
      </w:pPr>
      <w:r>
        <w:t>T</w:t>
      </w:r>
      <w:r w:rsidRPr="00E8511C">
        <w:t>he instruments of central bankers -</w:t>
      </w:r>
      <w:r>
        <w:t xml:space="preserve"> </w:t>
      </w:r>
      <w:r w:rsidRPr="00E8511C">
        <w:t>interest rate and money</w:t>
      </w:r>
      <w:r>
        <w:fldChar w:fldCharType="begin"/>
      </w:r>
      <w:r>
        <w:instrText xml:space="preserve"> XE “</w:instrText>
      </w:r>
      <w:r w:rsidRPr="00EA0D5B">
        <w:rPr>
          <w:rStyle w:val="Strong"/>
          <w:b w:val="0"/>
        </w:rPr>
        <w:instrText>money</w:instrText>
      </w:r>
      <w:r>
        <w:instrText xml:space="preserve">” </w:instrText>
      </w:r>
      <w:r>
        <w:fldChar w:fldCharType="end"/>
      </w:r>
      <w:r w:rsidRPr="00E8511C">
        <w:t xml:space="preserve"> supply are made obsolete. </w:t>
      </w:r>
      <w:r>
        <w:t>I</w:t>
      </w:r>
      <w:r w:rsidRPr="00E8511C">
        <w:t>f interest rates</w:t>
      </w:r>
      <w:r>
        <w:fldChar w:fldCharType="begin"/>
      </w:r>
      <w:r>
        <w:instrText xml:space="preserve"> XE “</w:instrText>
      </w:r>
      <w:r w:rsidRPr="00CF4453">
        <w:instrText>interest rates</w:instrText>
      </w:r>
      <w:r>
        <w:instrText xml:space="preserve">” </w:instrText>
      </w:r>
      <w:r>
        <w:fldChar w:fldCharType="end"/>
      </w:r>
      <w:r w:rsidRPr="00E8511C">
        <w:t xml:space="preserve"> rise, cheaper funds may flow in from abroad</w:t>
      </w:r>
      <w:r>
        <w:t>.</w:t>
      </w:r>
    </w:p>
    <w:p w:rsidR="00062028" w:rsidRDefault="00062028" w:rsidP="00F210EB">
      <w:pPr>
        <w:pStyle w:val="ListBullet2"/>
        <w:numPr>
          <w:ilvl w:val="0"/>
          <w:numId w:val="8"/>
        </w:numPr>
      </w:pPr>
      <w:r>
        <w:t>I</w:t>
      </w:r>
      <w:r w:rsidRPr="00E8511C">
        <w:t>nterest bearing instruments have taken a back seat to non-interest bearing (and often speculative) instruments such as real estate, stocks, and currency exchange markets</w:t>
      </w:r>
    </w:p>
    <w:p w:rsidR="00062028" w:rsidRDefault="00062028" w:rsidP="00F210EB">
      <w:pPr>
        <w:pStyle w:val="ListBullet2"/>
        <w:numPr>
          <w:ilvl w:val="0"/>
          <w:numId w:val="8"/>
        </w:numPr>
      </w:pPr>
      <w:r>
        <w:t>T</w:t>
      </w:r>
      <w:r w:rsidRPr="00E8511C">
        <w:t>he flow of funds is largely invisible, as production</w:t>
      </w:r>
      <w:r>
        <w:fldChar w:fldCharType="begin"/>
      </w:r>
      <w:r>
        <w:instrText xml:space="preserve"> XE “</w:instrText>
      </w:r>
      <w:r w:rsidRPr="00346341">
        <w:instrText>production</w:instrText>
      </w:r>
      <w:r>
        <w:instrText xml:space="preserve">” </w:instrText>
      </w:r>
      <w:r>
        <w:fldChar w:fldCharType="end"/>
      </w:r>
      <w:r w:rsidRPr="00E8511C">
        <w:t xml:space="preserve"> and oth</w:t>
      </w:r>
      <w:r>
        <w:t>er functions can be moved between countries</w:t>
      </w:r>
      <w:r w:rsidRPr="00E8511C">
        <w:t xml:space="preserve">. </w:t>
      </w:r>
    </w:p>
    <w:p w:rsidR="00062028" w:rsidRDefault="00062028" w:rsidP="00F210EB">
      <w:pPr>
        <w:pStyle w:val="ListBullet2"/>
        <w:numPr>
          <w:ilvl w:val="0"/>
          <w:numId w:val="8"/>
        </w:numPr>
      </w:pPr>
      <w:r>
        <w:t>W</w:t>
      </w:r>
      <w:r w:rsidRPr="00E8511C">
        <w:t>ealth</w:t>
      </w:r>
      <w:r>
        <w:fldChar w:fldCharType="begin"/>
      </w:r>
      <w:r>
        <w:instrText xml:space="preserve"> XE “</w:instrText>
      </w:r>
      <w:r w:rsidRPr="00930C60">
        <w:instrText>wealth</w:instrText>
      </w:r>
      <w:r>
        <w:instrText xml:space="preserve">” </w:instrText>
      </w:r>
      <w:r>
        <w:fldChar w:fldCharType="end"/>
      </w:r>
      <w:r w:rsidRPr="00E8511C">
        <w:t xml:space="preserve"> is now created </w:t>
      </w:r>
      <w:r>
        <w:t xml:space="preserve">on paper </w:t>
      </w:r>
      <w:r w:rsidRPr="00E8511C">
        <w:t xml:space="preserve">in the marketplace, rather than in </w:t>
      </w:r>
      <w:r>
        <w:t xml:space="preserve">the real world of the </w:t>
      </w:r>
      <w:r w:rsidRPr="00E8511C">
        <w:t>soils that contain natural resources</w:t>
      </w:r>
      <w:r>
        <w:fldChar w:fldCharType="begin"/>
      </w:r>
      <w:r>
        <w:instrText xml:space="preserve"> XE “</w:instrText>
      </w:r>
      <w:r w:rsidRPr="005616D3">
        <w:instrText>resources</w:instrText>
      </w:r>
      <w:r>
        <w:instrText xml:space="preserve">” </w:instrText>
      </w:r>
      <w:r>
        <w:fldChar w:fldCharType="end"/>
      </w:r>
      <w:r w:rsidRPr="00E8511C">
        <w:t xml:space="preserve">. </w:t>
      </w:r>
    </w:p>
    <w:p w:rsidR="00062028" w:rsidRDefault="00062028" w:rsidP="00F210EB">
      <w:pPr>
        <w:pStyle w:val="ListBullet2"/>
        <w:numPr>
          <w:ilvl w:val="0"/>
          <w:numId w:val="8"/>
        </w:numPr>
      </w:pPr>
      <w:r>
        <w:t>I</w:t>
      </w:r>
      <w:r w:rsidRPr="00E8511C">
        <w:t>nterdependenc</w:t>
      </w:r>
      <w:r>
        <w:t>e of economies creates security.</w:t>
      </w:r>
      <w:r w:rsidRPr="00E8511C">
        <w:t xml:space="preserve"> </w:t>
      </w:r>
      <w:r>
        <w:t>T</w:t>
      </w:r>
      <w:r w:rsidRPr="00E8511C">
        <w:t>h</w:t>
      </w:r>
      <w:r>
        <w:t>at will be the governing mindset</w:t>
      </w:r>
      <w:r w:rsidRPr="00E8511C">
        <w:t xml:space="preserve"> rather than military-based security. </w:t>
      </w:r>
    </w:p>
    <w:p w:rsidR="00062028" w:rsidRDefault="00062028" w:rsidP="00F210EB">
      <w:pPr>
        <w:pStyle w:val="ListBullet2"/>
        <w:numPr>
          <w:ilvl w:val="0"/>
          <w:numId w:val="8"/>
        </w:numPr>
      </w:pPr>
      <w:r>
        <w:t>People become</w:t>
      </w:r>
      <w:r w:rsidRPr="00E8511C">
        <w:t xml:space="preserve"> global consumers </w:t>
      </w:r>
      <w:r>
        <w:t xml:space="preserve">when </w:t>
      </w:r>
      <w:r w:rsidRPr="00E8511C">
        <w:t xml:space="preserve">they have access to information about people and services from around the world. </w:t>
      </w:r>
      <w:r>
        <w:t xml:space="preserve"> </w:t>
      </w:r>
    </w:p>
    <w:p w:rsidR="00062028" w:rsidRDefault="00062028" w:rsidP="00F210EB"/>
    <w:p w:rsidR="00062028" w:rsidRPr="0045468D" w:rsidRDefault="00062028" w:rsidP="00F210EB">
      <w:pPr>
        <w:pStyle w:val="Heading3"/>
      </w:pPr>
      <w:bookmarkStart w:id="145" w:name="_Toc227944110"/>
      <w:bookmarkStart w:id="146" w:name="_Toc227944108"/>
      <w:bookmarkStart w:id="147" w:name="_Toc132770424"/>
      <w:r w:rsidRPr="0045468D">
        <w:t>Biblical Prophecy and an Integrated World Economy</w:t>
      </w:r>
      <w:bookmarkEnd w:id="146"/>
      <w:bookmarkEnd w:id="147"/>
      <w:r w:rsidRPr="0045468D">
        <w:t xml:space="preserve"> </w:t>
      </w:r>
    </w:p>
    <w:p w:rsidR="00062028" w:rsidRDefault="00062028" w:rsidP="00F210EB">
      <w:pPr>
        <w:pStyle w:val="BodyText"/>
      </w:pPr>
      <w:r w:rsidRPr="00E8511C">
        <w:t>Since the middle of last century students of biblical prophecy have been attentive to the concept of the emergence of one world government based on an economic unity that has totalitarian control</w:t>
      </w:r>
      <w:r>
        <w:t xml:space="preserve"> (Rev 17:1,2)</w:t>
      </w:r>
      <w:r w:rsidRPr="00E8511C">
        <w:t xml:space="preserve">. </w:t>
      </w:r>
      <w:r>
        <w:t xml:space="preserve"> </w:t>
      </w:r>
      <w:r w:rsidRPr="00E8511C">
        <w:t>It is called Babylon</w:t>
      </w:r>
      <w:r>
        <w:t xml:space="preserve"> (17:3; 18:2)</w:t>
      </w:r>
      <w:r>
        <w:fldChar w:fldCharType="begin"/>
      </w:r>
      <w:r>
        <w:instrText xml:space="preserve"> XE “</w:instrText>
      </w:r>
      <w:r w:rsidRPr="000D3E8B">
        <w:instrText>Babylon</w:instrText>
      </w:r>
      <w:r>
        <w:instrText xml:space="preserve">” </w:instrText>
      </w:r>
      <w:r>
        <w:fldChar w:fldCharType="end"/>
      </w:r>
      <w:r>
        <w:t xml:space="preserve">. </w:t>
      </w:r>
      <w:r w:rsidRPr="00E8511C">
        <w:t>It will require complete submission</w:t>
      </w:r>
      <w:r>
        <w:t xml:space="preserve">. </w:t>
      </w:r>
      <w:r w:rsidRPr="00E8511C">
        <w:t>It will include political, economic and religious control of an absolute nature</w:t>
      </w:r>
      <w:r>
        <w:t xml:space="preserve">. </w:t>
      </w:r>
      <w:r w:rsidRPr="00E8511C">
        <w:t>Membership will be strictly obtained through a mark imprinted on hand or forehead</w:t>
      </w:r>
      <w:r>
        <w:t xml:space="preserve">. </w:t>
      </w:r>
      <w:r w:rsidRPr="00E8511C">
        <w:t>It will be based in Europe</w:t>
      </w:r>
      <w:r>
        <w:t xml:space="preserve">(12, see Daniel 7:20).  This understanding alone leads Christians into an opposition of the emergence of a globally interlinked economy. </w:t>
      </w:r>
    </w:p>
    <w:p w:rsidR="00062028" w:rsidRDefault="00062028" w:rsidP="00F210EB">
      <w:pPr>
        <w:pStyle w:val="BodyText"/>
      </w:pPr>
      <w:r w:rsidRPr="00E8511C">
        <w:t xml:space="preserve">Survival </w:t>
      </w:r>
      <w:r>
        <w:t xml:space="preserve">by believers opposing the emergence of a global one world economic, religious and governmental system </w:t>
      </w:r>
      <w:r w:rsidRPr="00E8511C">
        <w:t>will require specific attention to maintaining privacy from government entities</w:t>
      </w:r>
      <w:r>
        <w:t>, separation from its religious admixture (18:3,4) and result for many in martyrdom (18:24)</w:t>
      </w:r>
      <w:r w:rsidRPr="00E8511C">
        <w:t xml:space="preserve">. </w:t>
      </w:r>
    </w:p>
    <w:p w:rsidR="00062028" w:rsidRDefault="00062028" w:rsidP="00F210EB">
      <w:pPr>
        <w:pStyle w:val="BodyText"/>
      </w:pPr>
      <w:r>
        <w:t>The destruction of this coming integrated global economic, political, religious global urban society, will usher in the millennial reign of Christ.  There are numerous interpretations of how this will happen, but within all of them is the command to be watchful, to be holy, to be separated from the values and culture that is emerging.  A motivating factor is that whatever works we do here that are of God will not be burned up but lead into this millennial reign.  This surely includes creation of alternative economic systems.</w:t>
      </w:r>
    </w:p>
    <w:p w:rsidR="00062028" w:rsidRPr="005F5C20" w:rsidRDefault="00062028" w:rsidP="00F210EB">
      <w:pPr>
        <w:pStyle w:val="Heading4"/>
      </w:pPr>
      <w:r w:rsidRPr="005F5C20">
        <w:t xml:space="preserve">Fatal Ethical Flaws in </w:t>
      </w:r>
      <w:r>
        <w:t xml:space="preserve">Global </w:t>
      </w:r>
      <w:r w:rsidRPr="005F5C20">
        <w:t>Capitalism</w:t>
      </w:r>
      <w:bookmarkEnd w:id="145"/>
      <w:r w:rsidRPr="00F507D2">
        <w:fldChar w:fldCharType="begin"/>
      </w:r>
      <w:r w:rsidRPr="00F507D2">
        <w:instrText xml:space="preserve"> XE “Capitalism” </w:instrText>
      </w:r>
      <w:r w:rsidRPr="00F507D2">
        <w:fldChar w:fldCharType="end"/>
      </w:r>
      <w:r w:rsidRPr="005F5C20">
        <w:t xml:space="preserve"> </w:t>
      </w:r>
    </w:p>
    <w:p w:rsidR="00062028" w:rsidRDefault="00062028" w:rsidP="00F210EB">
      <w:pPr>
        <w:pStyle w:val="BodyText"/>
      </w:pPr>
      <w:r>
        <w:fldChar w:fldCharType="begin"/>
      </w:r>
      <w:r>
        <w:instrText xml:space="preserve"> XE “</w:instrText>
      </w:r>
      <w:r w:rsidRPr="00930C60">
        <w:instrText>Capitalism</w:instrText>
      </w:r>
      <w:r>
        <w:instrText xml:space="preserve">: Global” </w:instrText>
      </w:r>
      <w:r>
        <w:fldChar w:fldCharType="end"/>
      </w:r>
      <w:r>
        <w:t>The near meltdown of the US system and hence global capitalist system in 2008 has unmasked these powers in an unusual way.  Two elements are very clear to all.</w:t>
      </w:r>
    </w:p>
    <w:p w:rsidR="00062028" w:rsidRDefault="00062028" w:rsidP="00F210EB">
      <w:pPr>
        <w:pStyle w:val="BodyText"/>
      </w:pPr>
      <w:r>
        <w:t xml:space="preserve">The development of </w:t>
      </w:r>
      <w:r w:rsidRPr="00E8511C">
        <w:t>central banks (based o</w:t>
      </w:r>
      <w:r>
        <w:t>n the Reichsbank of Germany) began</w:t>
      </w:r>
      <w:r w:rsidRPr="00E8511C">
        <w:t xml:space="preserve"> the development of an asset</w:t>
      </w:r>
      <w:r>
        <w:t>-</w:t>
      </w:r>
      <w:r w:rsidRPr="00E8511C">
        <w:t>based currency based on human debts</w:t>
      </w:r>
      <w:r>
        <w:fldChar w:fldCharType="begin"/>
      </w:r>
      <w:r>
        <w:instrText xml:space="preserve"> XE “</w:instrText>
      </w:r>
      <w:r w:rsidRPr="00346341">
        <w:instrText>debts</w:instrText>
      </w:r>
      <w:r>
        <w:instrText xml:space="preserve">” </w:instrText>
      </w:r>
      <w:r>
        <w:fldChar w:fldCharType="end"/>
      </w:r>
      <w:r w:rsidRPr="00E8511C">
        <w:t xml:space="preserve"> and obligations instead of a</w:t>
      </w:r>
      <w:r>
        <w:t xml:space="preserve"> </w:t>
      </w:r>
      <w:r w:rsidRPr="00E8511C">
        <w:t>currency based on gold and silver values</w:t>
      </w:r>
      <w:r>
        <w:t xml:space="preserve"> related to actual resource production</w:t>
      </w:r>
      <w:r w:rsidRPr="00E8511C">
        <w:t>.</w:t>
      </w:r>
      <w:r>
        <w:t xml:space="preserve">  This dissociation has enabled governments to consistently print new money</w:t>
      </w:r>
      <w:r>
        <w:fldChar w:fldCharType="begin"/>
      </w:r>
      <w:r>
        <w:instrText xml:space="preserve"> XE “</w:instrText>
      </w:r>
      <w:r w:rsidRPr="00BA7572">
        <w:rPr>
          <w:rStyle w:val="Strong"/>
          <w:b w:val="0"/>
        </w:rPr>
        <w:instrText>money</w:instrText>
      </w:r>
      <w:r>
        <w:instrText xml:space="preserve">” </w:instrText>
      </w:r>
      <w:r>
        <w:fldChar w:fldCharType="end"/>
      </w:r>
      <w:r>
        <w:t>, which since the 1940’s has created ongoing inflationary economies. Each year in OECD nations, governments spend beyond their income and both increase taxation</w:t>
      </w:r>
      <w:r>
        <w:fldChar w:fldCharType="begin"/>
      </w:r>
      <w:r>
        <w:instrText xml:space="preserve"> XE “tax:</w:instrText>
      </w:r>
      <w:r w:rsidRPr="00CF4453">
        <w:instrText>taxation</w:instrText>
      </w:r>
      <w:r>
        <w:instrText xml:space="preserve">” </w:instrText>
      </w:r>
      <w:r>
        <w:fldChar w:fldCharType="end"/>
      </w:r>
      <w:r>
        <w:t xml:space="preserve"> levels and produce</w:t>
      </w:r>
      <w:r>
        <w:fldChar w:fldCharType="begin"/>
      </w:r>
      <w:r>
        <w:instrText xml:space="preserve"> XE “</w:instrText>
      </w:r>
      <w:r w:rsidRPr="00346341">
        <w:instrText>produce</w:instrText>
      </w:r>
      <w:r>
        <w:instrText xml:space="preserve">” </w:instrText>
      </w:r>
      <w:r>
        <w:fldChar w:fldCharType="end"/>
      </w:r>
      <w:r>
        <w:t xml:space="preserve"> paper money to cover this extra expense.  </w:t>
      </w:r>
    </w:p>
    <w:p w:rsidR="00062028" w:rsidRDefault="00062028" w:rsidP="00F210EB">
      <w:pPr>
        <w:pStyle w:val="BodyText"/>
      </w:pPr>
      <w:r w:rsidRPr="00E8511C">
        <w:t>Economics by definition is the study of the alloc</w:t>
      </w:r>
      <w:r>
        <w:t>ation of scarce resources</w:t>
      </w:r>
      <w:r>
        <w:fldChar w:fldCharType="begin"/>
      </w:r>
      <w:r>
        <w:instrText xml:space="preserve"> XE “</w:instrText>
      </w:r>
      <w:r w:rsidRPr="005616D3">
        <w:instrText>resources</w:instrText>
      </w:r>
      <w:r>
        <w:instrText xml:space="preserve">” </w:instrText>
      </w:r>
      <w:r>
        <w:fldChar w:fldCharType="end"/>
      </w:r>
      <w:r>
        <w:t>. T</w:t>
      </w:r>
      <w:r w:rsidRPr="00E8511C">
        <w:t>here is always sc</w:t>
      </w:r>
      <w:r>
        <w:t>arcity, but w</w:t>
      </w:r>
      <w:r w:rsidRPr="00E8511C">
        <w:t xml:space="preserve">hen </w:t>
      </w:r>
      <w:r>
        <w:t xml:space="preserve">the </w:t>
      </w:r>
      <w:r w:rsidRPr="00E8511C">
        <w:t xml:space="preserve">basics </w:t>
      </w:r>
      <w:r>
        <w:t>of economic production</w:t>
      </w:r>
      <w:r>
        <w:fldChar w:fldCharType="begin"/>
      </w:r>
      <w:r>
        <w:instrText xml:space="preserve"> XE “</w:instrText>
      </w:r>
      <w:r w:rsidRPr="00346341">
        <w:instrText>production</w:instrText>
      </w:r>
      <w:r>
        <w:instrText xml:space="preserve">” </w:instrText>
      </w:r>
      <w:r>
        <w:fldChar w:fldCharType="end"/>
      </w:r>
      <w:r>
        <w:t xml:space="preserve"> </w:t>
      </w:r>
      <w:r w:rsidRPr="00E8511C">
        <w:t>are met there is al</w:t>
      </w:r>
      <w:r>
        <w:t>so more, adequate for all.  The lust for things</w:t>
      </w:r>
      <w:r w:rsidRPr="00E8511C">
        <w:t>, and pride in our possessions</w:t>
      </w:r>
      <w:r>
        <w:t xml:space="preserve"> are an endemic part of a moral depravity that perverts the basics of a sound economic system of allocation</w:t>
      </w:r>
      <w:r>
        <w:fldChar w:fldCharType="begin"/>
      </w:r>
      <w:r>
        <w:instrText xml:space="preserve"> XE “</w:instrText>
      </w:r>
      <w:r w:rsidRPr="00346341">
        <w:instrText>greed</w:instrText>
      </w:r>
      <w:r>
        <w:instrText xml:space="preserve">” </w:instrText>
      </w:r>
      <w:r>
        <w:fldChar w:fldCharType="end"/>
      </w:r>
      <w:r w:rsidRPr="00E8511C">
        <w:t>.  This is not from the Fat</w:t>
      </w:r>
      <w:r>
        <w:t>her. The Bible calls this greed, which is a p</w:t>
      </w:r>
      <w:r w:rsidRPr="00E8511C">
        <w:t>er</w:t>
      </w:r>
      <w:r>
        <w:t>verted use of resources.  Inher</w:t>
      </w:r>
      <w:r w:rsidRPr="00E8511C">
        <w:t xml:space="preserve">ent in </w:t>
      </w:r>
      <w:r>
        <w:t xml:space="preserve">the ideal of </w:t>
      </w:r>
      <w:r w:rsidRPr="00E8511C">
        <w:t>unregula</w:t>
      </w:r>
      <w:r>
        <w:t>ted Capitalism, this</w:t>
      </w:r>
      <w:r w:rsidRPr="00E8511C">
        <w:t xml:space="preserve"> also </w:t>
      </w:r>
      <w:r>
        <w:t xml:space="preserve">is manifest as a societal </w:t>
      </w:r>
      <w:r w:rsidRPr="00E8511C">
        <w:t>perversion.</w:t>
      </w:r>
      <w:r>
        <w:t xml:space="preserve">  </w:t>
      </w:r>
      <w:r w:rsidRPr="00E8511C">
        <w:t>And greed brings a curse</w:t>
      </w:r>
      <w:r>
        <w:fldChar w:fldCharType="begin"/>
      </w:r>
      <w:r>
        <w:instrText xml:space="preserve"> XE “</w:instrText>
      </w:r>
      <w:r w:rsidRPr="00346341">
        <w:instrText>curse</w:instrText>
      </w:r>
      <w:r>
        <w:instrText xml:space="preserve">” </w:instrText>
      </w:r>
      <w:r>
        <w:fldChar w:fldCharType="end"/>
      </w:r>
      <w:r w:rsidRPr="00E8511C">
        <w:t xml:space="preserve"> (Gen 3:17,</w:t>
      </w:r>
      <w:r>
        <w:t xml:space="preserve"> </w:t>
      </w:r>
      <w:r w:rsidRPr="00E8511C">
        <w:t>18).</w:t>
      </w:r>
      <w:r>
        <w:t xml:space="preserve">  </w:t>
      </w:r>
      <w:r w:rsidRPr="00E8511C">
        <w:t>A curse on human relationship</w:t>
      </w:r>
      <w:r>
        <w:t>s</w:t>
      </w:r>
      <w:r w:rsidRPr="00E8511C">
        <w:t xml:space="preserve"> to land</w:t>
      </w:r>
      <w:r>
        <w:t>, a</w:t>
      </w:r>
      <w:r w:rsidRPr="00E8511C">
        <w:t xml:space="preserve"> curse on the land itself</w:t>
      </w:r>
      <w:r>
        <w:t>, a</w:t>
      </w:r>
      <w:r w:rsidRPr="00E8511C">
        <w:t xml:space="preserve"> curse on production</w:t>
      </w:r>
      <w:r>
        <w:t>, a</w:t>
      </w:r>
      <w:r w:rsidRPr="00E8511C">
        <w:t xml:space="preserve"> curse on meaning and time</w:t>
      </w:r>
      <w:r>
        <w:t>.</w:t>
      </w:r>
    </w:p>
    <w:p w:rsidR="00062028" w:rsidRDefault="00062028" w:rsidP="00F210EB">
      <w:pPr>
        <w:pStyle w:val="BodyText"/>
      </w:pPr>
      <w:r w:rsidRPr="00E8511C">
        <w:t>The alternative to greed</w:t>
      </w:r>
      <w:r>
        <w:fldChar w:fldCharType="begin"/>
      </w:r>
      <w:r>
        <w:instrText xml:space="preserve"> XE “</w:instrText>
      </w:r>
      <w:r w:rsidRPr="00346341">
        <w:instrText>greed</w:instrText>
      </w:r>
      <w:r>
        <w:instrText xml:space="preserve">” </w:instrText>
      </w:r>
      <w:r>
        <w:fldChar w:fldCharType="end"/>
      </w:r>
      <w:r w:rsidRPr="00E8511C">
        <w:t xml:space="preserve">?  </w:t>
      </w:r>
      <w:r w:rsidRPr="0057252D">
        <w:rPr>
          <w:i/>
        </w:rPr>
        <w:t xml:space="preserve">Be content with what you have </w:t>
      </w:r>
      <w:r w:rsidRPr="00E8511C">
        <w:t>(1 Tim 6:6-10).  A habit of contentedness in simplicity</w:t>
      </w:r>
      <w:r>
        <w:fldChar w:fldCharType="begin"/>
      </w:r>
      <w:r>
        <w:instrText xml:space="preserve"> XE “</w:instrText>
      </w:r>
      <w:r w:rsidRPr="00346341">
        <w:instrText>simplicity</w:instrText>
      </w:r>
      <w:r>
        <w:instrText xml:space="preserve">” </w:instrText>
      </w:r>
      <w:r>
        <w:fldChar w:fldCharType="end"/>
      </w:r>
      <w:r w:rsidRPr="00E8511C">
        <w:t>.</w:t>
      </w:r>
      <w:r>
        <w:t xml:space="preserve">  </w:t>
      </w:r>
      <w:r w:rsidRPr="00E8511C">
        <w:t>At national and international levels, recogni</w:t>
      </w:r>
      <w:r>
        <w:t>tion of greed as the driver of C</w:t>
      </w:r>
      <w:r w:rsidRPr="00E8511C">
        <w:t>apitalism</w:t>
      </w:r>
      <w:r>
        <w:fldChar w:fldCharType="begin"/>
      </w:r>
      <w:r>
        <w:instrText xml:space="preserve"> XE “</w:instrText>
      </w:r>
      <w:r w:rsidRPr="00930C60">
        <w:instrText>Capitalism</w:instrText>
      </w:r>
      <w:r>
        <w:instrText xml:space="preserve">” </w:instrText>
      </w:r>
      <w:r>
        <w:fldChar w:fldCharType="end"/>
      </w:r>
      <w:r w:rsidRPr="00E8511C">
        <w:t>, requires regulation, or the rich will continue to get richer, and the poor</w:t>
      </w:r>
      <w:r>
        <w:fldChar w:fldCharType="begin"/>
      </w:r>
      <w:r>
        <w:instrText xml:space="preserve"> XE “</w:instrText>
      </w:r>
      <w:r w:rsidRPr="005616D3">
        <w:instrText>poor</w:instrText>
      </w:r>
      <w:r>
        <w:instrText xml:space="preserve">” </w:instrText>
      </w:r>
      <w:r>
        <w:fldChar w:fldCharType="end"/>
      </w:r>
      <w:r w:rsidRPr="00E8511C">
        <w:t>, poorer.  It also requires periodic redistribution</w:t>
      </w:r>
      <w:r>
        <w:fldChar w:fldCharType="begin"/>
      </w:r>
      <w:r>
        <w:instrText xml:space="preserve"> XE “</w:instrText>
      </w:r>
      <w:r w:rsidRPr="00346341">
        <w:instrText>redistribution</w:instrText>
      </w:r>
      <w:r>
        <w:instrText xml:space="preserve">” </w:instrText>
      </w:r>
      <w:r>
        <w:fldChar w:fldCharType="end"/>
      </w:r>
      <w:r w:rsidRPr="00E8511C">
        <w:t xml:space="preserve"> and equalization as mode</w:t>
      </w:r>
      <w:r>
        <w:t>l</w:t>
      </w:r>
      <w:r w:rsidRPr="00E8511C">
        <w:t>led in the Jubilee</w:t>
      </w:r>
      <w:r>
        <w:fldChar w:fldCharType="begin"/>
      </w:r>
      <w:r>
        <w:instrText xml:space="preserve"> XE “</w:instrText>
      </w:r>
      <w:r w:rsidRPr="00BA7572">
        <w:rPr>
          <w:sz w:val="22"/>
          <w:szCs w:val="22"/>
        </w:rPr>
        <w:instrText>Jubilee</w:instrText>
      </w:r>
      <w:r>
        <w:instrText xml:space="preserve">” </w:instrText>
      </w:r>
      <w:r>
        <w:fldChar w:fldCharType="end"/>
      </w:r>
      <w:r w:rsidRPr="00E8511C">
        <w:t xml:space="preserve">. </w:t>
      </w:r>
    </w:p>
    <w:p w:rsidR="00062028" w:rsidRDefault="00062028" w:rsidP="00F210EB">
      <w:pPr>
        <w:pStyle w:val="Heading4"/>
      </w:pPr>
      <w:r>
        <w:t>The Genesis of Global Economic Slavery</w:t>
      </w:r>
    </w:p>
    <w:p w:rsidR="00062028" w:rsidRDefault="00062028" w:rsidP="00F210EB">
      <w:pPr>
        <w:pStyle w:val="BodyText"/>
      </w:pPr>
      <w:r>
        <w:t>How did a few banking organisations gains such control over decisions related to finances?  The following is one perspective.  It should be taken with a grain of salt, as there is no evidence of a conspracy over the centuries, simply progressions of decisions, some in the public good, some for personal gain, some for the benefit of organisations.</w:t>
      </w:r>
    </w:p>
    <w:p w:rsidR="00062028" w:rsidRPr="00BC3A39" w:rsidRDefault="00062028" w:rsidP="00F210EB">
      <w:pPr>
        <w:pBdr>
          <w:top w:val="single" w:sz="4" w:space="1" w:color="auto"/>
          <w:left w:val="single" w:sz="4" w:space="4" w:color="auto"/>
          <w:bottom w:val="single" w:sz="4" w:space="1" w:color="auto"/>
          <w:right w:val="single" w:sz="4" w:space="4" w:color="auto"/>
        </w:pBdr>
        <w:shd w:val="clear" w:color="auto" w:fill="CCFFCC"/>
        <w:jc w:val="center"/>
        <w:rPr>
          <w:i/>
        </w:rPr>
      </w:pPr>
      <w:r w:rsidRPr="00BC3A39">
        <w:rPr>
          <w:i/>
        </w:rPr>
        <w:t>"The powers of financial capitalism had a far-reaching plan, nothing less than to create a world system of financial control in private hands able to dominate the political system of each country and the economy of the world as a whole... Their secret is that they have annexed from governments, monarchies, and republics the power to create the world's money..."</w:t>
      </w:r>
    </w:p>
    <w:p w:rsidR="00062028" w:rsidRPr="00BC3A39" w:rsidRDefault="00062028" w:rsidP="00F210EB">
      <w:pPr>
        <w:pBdr>
          <w:top w:val="single" w:sz="4" w:space="1" w:color="auto"/>
          <w:left w:val="single" w:sz="4" w:space="4" w:color="auto"/>
          <w:bottom w:val="single" w:sz="4" w:space="1" w:color="auto"/>
          <w:right w:val="single" w:sz="4" w:space="4" w:color="auto"/>
        </w:pBdr>
        <w:shd w:val="clear" w:color="auto" w:fill="CCFFCC"/>
      </w:pPr>
    </w:p>
    <w:p w:rsidR="00062028" w:rsidRDefault="00062028" w:rsidP="00F210EB">
      <w:pPr>
        <w:pBdr>
          <w:top w:val="single" w:sz="4" w:space="1" w:color="auto"/>
          <w:left w:val="single" w:sz="4" w:space="4" w:color="auto"/>
          <w:bottom w:val="single" w:sz="4" w:space="1" w:color="auto"/>
          <w:right w:val="single" w:sz="4" w:space="4" w:color="auto"/>
        </w:pBdr>
        <w:shd w:val="clear" w:color="auto" w:fill="CCFFCC"/>
      </w:pPr>
      <w:r w:rsidRPr="00BC3A39">
        <w:t xml:space="preserve">The development of fractional reserve banking practices in the 17th century brought to a cunning  sophistication the secret techniques initially used by goldsmiths fraudulently to accumulate wealth. With the formation of the privately-owned Bank of England in 1694, the  yoke of economic slavery to a privately-owned "central" bank was first forced  upon the backs of an entire nation, not removed but only made heavier with the passing of the three centuries to our day. Nation after nation, including America, has fallen prey to this cabal of international central bankers. </w:t>
      </w:r>
    </w:p>
    <w:p w:rsidR="00062028" w:rsidRPr="00BC3A39" w:rsidRDefault="00062028" w:rsidP="00F210EB">
      <w:pPr>
        <w:pBdr>
          <w:top w:val="single" w:sz="4" w:space="1" w:color="auto"/>
          <w:left w:val="single" w:sz="4" w:space="4" w:color="auto"/>
          <w:bottom w:val="single" w:sz="4" w:space="1" w:color="auto"/>
          <w:right w:val="single" w:sz="4" w:space="4" w:color="auto"/>
        </w:pBdr>
        <w:shd w:val="clear" w:color="auto" w:fill="CCFFCC"/>
      </w:pPr>
    </w:p>
    <w:p w:rsidR="00062028" w:rsidRDefault="00062028" w:rsidP="00F210EB">
      <w:pPr>
        <w:pBdr>
          <w:top w:val="single" w:sz="4" w:space="1" w:color="auto"/>
          <w:left w:val="single" w:sz="4" w:space="4" w:color="auto"/>
          <w:bottom w:val="single" w:sz="4" w:space="1" w:color="auto"/>
          <w:right w:val="single" w:sz="4" w:space="4" w:color="auto"/>
        </w:pBdr>
        <w:shd w:val="clear" w:color="auto" w:fill="CCFFCC"/>
      </w:pPr>
      <w:r w:rsidRPr="00BC3A39">
        <w:t xml:space="preserve">The success of the central banking scheme developed into a far-reaching  plan described by President Clinton's mentor, Georgetown Professor Carroll Quigley,  "to create a world system of financial control in private hands able to dominate the political system of each country and the economy of the world as a whole. This system was to be controlled in a feudalist fashion by the central banks of the world acting in  concert, by secret agreements arrived at in frequent meetings and conferences. The apex of  the system was to be the Bank for International Settlements in Basel, Switzerland, a private bank owned and controlled by the world's central banks which were themselves  private corporations. Each central bank....sought to dominate its government by its  ability to control Treasury loans, to manipulate foreign exchanges, to influence the  levels of economic activity in the country, and to influence cooperative politicians by subsequent economic rewards in the business world." </w:t>
      </w:r>
    </w:p>
    <w:p w:rsidR="00062028" w:rsidRPr="00BC3A39" w:rsidRDefault="00062028" w:rsidP="00F210EB">
      <w:pPr>
        <w:pBdr>
          <w:top w:val="single" w:sz="4" w:space="1" w:color="auto"/>
          <w:left w:val="single" w:sz="4" w:space="4" w:color="auto"/>
          <w:bottom w:val="single" w:sz="4" w:space="1" w:color="auto"/>
          <w:right w:val="single" w:sz="4" w:space="4" w:color="auto"/>
        </w:pBdr>
        <w:shd w:val="clear" w:color="auto" w:fill="CCFFCC"/>
      </w:pPr>
    </w:p>
    <w:p w:rsidR="00062028" w:rsidRDefault="00062028" w:rsidP="00F210EB">
      <w:pPr>
        <w:pBdr>
          <w:top w:val="single" w:sz="4" w:space="1" w:color="auto"/>
          <w:left w:val="single" w:sz="4" w:space="4" w:color="auto"/>
          <w:bottom w:val="single" w:sz="4" w:space="1" w:color="auto"/>
          <w:right w:val="single" w:sz="4" w:space="4" w:color="auto"/>
        </w:pBdr>
        <w:shd w:val="clear" w:color="auto" w:fill="CCFFCC"/>
      </w:pPr>
      <w:r>
        <w:t>W</w:t>
      </w:r>
      <w:r w:rsidRPr="00BC3A39">
        <w:t xml:space="preserve">ith the passage of the Federal Reserve Act of 1913, America was firmly lashed to the same yoke, so that a small number of very rich men have been able to lay  upon the masses a yoke little better than slavery itself. That yoke inevitably grows  heavier with ever-compounding interest, and totals over $20 trillion of debt owed by the  American people today ($80,000 per American) ultimately to these bankers. </w:t>
      </w:r>
    </w:p>
    <w:p w:rsidR="00062028" w:rsidRPr="00BC3A39" w:rsidRDefault="00062028" w:rsidP="00F210EB">
      <w:pPr>
        <w:pBdr>
          <w:top w:val="single" w:sz="4" w:space="1" w:color="auto"/>
          <w:left w:val="single" w:sz="4" w:space="4" w:color="auto"/>
          <w:bottom w:val="single" w:sz="4" w:space="1" w:color="auto"/>
          <w:right w:val="single" w:sz="4" w:space="4" w:color="auto"/>
        </w:pBdr>
        <w:shd w:val="clear" w:color="auto" w:fill="CCFFCC"/>
      </w:pPr>
    </w:p>
    <w:p w:rsidR="00062028" w:rsidRDefault="00062028" w:rsidP="00F210EB">
      <w:pPr>
        <w:pBdr>
          <w:top w:val="single" w:sz="4" w:space="1" w:color="auto"/>
          <w:left w:val="single" w:sz="4" w:space="4" w:color="auto"/>
          <w:bottom w:val="single" w:sz="4" w:space="1" w:color="auto"/>
          <w:right w:val="single" w:sz="4" w:space="4" w:color="auto"/>
        </w:pBdr>
        <w:shd w:val="clear" w:color="auto" w:fill="CCFFCC"/>
      </w:pPr>
      <w:r w:rsidRPr="00BC3A39">
        <w:t xml:space="preserve">This vast accumulation of wealth concentrates immense power and despotic economic domination in the hands of the few central bankers "who are able to govern credit and its allotment, for this reason supplying, so to speak, the life-blood to the entire economic body, and grasping, as it were, in their hands the very soul of the  economy so that no one dare breathe against their will." A worldwide tyranny is  gradually being imposed, hidden to most, by THE MONEY MASTERS. </w:t>
      </w:r>
      <w:r>
        <w:rPr>
          <w:rStyle w:val="FootnoteReference"/>
        </w:rPr>
        <w:footnoteReference w:id="24"/>
      </w:r>
    </w:p>
    <w:p w:rsidR="00062028" w:rsidRDefault="00062028" w:rsidP="00F210EB"/>
    <w:p w:rsidR="00062028" w:rsidRDefault="00062028" w:rsidP="00F210EB"/>
    <w:p w:rsidR="00062028" w:rsidRDefault="00062028" w:rsidP="00F210EB">
      <w:pPr>
        <w:sectPr w:rsidR="00062028">
          <w:headerReference w:type="default" r:id="rId43"/>
          <w:pgSz w:w="12240" w:h="15840" w:code="9"/>
          <w:pgMar w:top="1134" w:right="1134" w:bottom="1236" w:left="1134" w:gutter="57"/>
          <w:docGrid w:linePitch="360"/>
          <w:printerSettings r:id="rId44"/>
        </w:sectPr>
      </w:pPr>
    </w:p>
    <w:p w:rsidR="00062028" w:rsidRDefault="00062028" w:rsidP="00F210EB">
      <w:pPr>
        <w:pStyle w:val="Heading1"/>
        <w:jc w:val="center"/>
      </w:pPr>
      <w:bookmarkStart w:id="148" w:name="_Toc132770425"/>
      <w:r>
        <w:t>Conversations on Theology and Economics</w:t>
      </w:r>
      <w:bookmarkEnd w:id="148"/>
    </w:p>
    <w:p w:rsidR="00062028" w:rsidRDefault="00062028" w:rsidP="00F210EB">
      <w:pPr>
        <w:pStyle w:val="BodyText"/>
      </w:pPr>
      <w:r>
        <w:t>(Have someone review, update to latest versions and suggest simplification)</w:t>
      </w:r>
    </w:p>
    <w:p w:rsidR="00062028" w:rsidRDefault="00062028" w:rsidP="00F210EB">
      <w:pPr>
        <w:pStyle w:val="Heading5"/>
      </w:pPr>
      <w:r w:rsidRPr="00CA2DE9">
        <w:t>Biblical Theology of Poverty</w:t>
      </w:r>
      <w:r w:rsidRPr="00FC6079">
        <w:rPr>
          <w:b w:val="0"/>
          <w:i w:val="0"/>
        </w:rPr>
        <w:fldChar w:fldCharType="begin"/>
      </w:r>
      <w:r w:rsidRPr="00FC6079">
        <w:rPr>
          <w:b w:val="0"/>
          <w:i w:val="0"/>
        </w:rPr>
        <w:instrText xml:space="preserve"> XE “Poverty” </w:instrText>
      </w:r>
      <w:r w:rsidRPr="00FC6079">
        <w:rPr>
          <w:b w:val="0"/>
          <w:i w:val="0"/>
        </w:rPr>
        <w:fldChar w:fldCharType="end"/>
      </w:r>
      <w:r w:rsidRPr="00CA2DE9">
        <w:t xml:space="preserve"> and Oppression</w:t>
      </w:r>
      <w:r w:rsidRPr="00FC6079">
        <w:rPr>
          <w:b w:val="0"/>
          <w:i w:val="0"/>
        </w:rPr>
        <w:fldChar w:fldCharType="begin"/>
      </w:r>
      <w:r w:rsidRPr="00FC6079">
        <w:rPr>
          <w:b w:val="0"/>
          <w:i w:val="0"/>
        </w:rPr>
        <w:instrText xml:space="preserve"> XE “oppression” </w:instrText>
      </w:r>
      <w:r w:rsidRPr="00FC6079">
        <w:rPr>
          <w:b w:val="0"/>
          <w:i w:val="0"/>
        </w:rPr>
        <w:fldChar w:fldCharType="end"/>
      </w:r>
    </w:p>
    <w:p w:rsidR="00062028" w:rsidRPr="00E8511C" w:rsidRDefault="00062028" w:rsidP="00F210EB">
      <w:pPr>
        <w:pStyle w:val="booklist"/>
      </w:pPr>
      <w:r>
        <w:rPr>
          <w:lang w:val="en-US"/>
        </w:rPr>
        <w:t xml:space="preserve">Grigg, Viv. </w:t>
      </w:r>
      <w:r>
        <w:rPr>
          <w:i/>
          <w:iCs/>
          <w:lang w:val="en-US"/>
        </w:rPr>
        <w:t>Companion to the Poor</w:t>
      </w:r>
      <w:r>
        <w:rPr>
          <w:lang w:val="en-US"/>
        </w:rPr>
        <w:t>. Monrovia, CA: Authentic Media (revised and updated), originally Albatross: Sydney (1984), revised MARC: Monrovia (1990)), 1984/2004.</w:t>
      </w:r>
      <w:r w:rsidRPr="00DF6CA1" w:rsidDel="00DB123C">
        <w:t xml:space="preserve"> </w:t>
      </w:r>
      <w:r w:rsidRPr="00E8511C">
        <w:t xml:space="preserve">Hanks, T. (1983). </w:t>
      </w:r>
      <w:r w:rsidRPr="00CA2DE9">
        <w:rPr>
          <w:i/>
        </w:rPr>
        <w:t>God So Loved the Third World: The Biblical Vocabulary of Oppression</w:t>
      </w:r>
      <w:r>
        <w:rPr>
          <w:i/>
        </w:rPr>
        <w:fldChar w:fldCharType="begin"/>
      </w:r>
      <w:r>
        <w:instrText xml:space="preserve"> XE “</w:instrText>
      </w:r>
      <w:r w:rsidRPr="005616D3">
        <w:instrText>oppression</w:instrText>
      </w:r>
      <w:r>
        <w:instrText xml:space="preserve">” </w:instrText>
      </w:r>
      <w:r>
        <w:rPr>
          <w:i/>
        </w:rPr>
        <w:fldChar w:fldCharType="end"/>
      </w:r>
      <w:r w:rsidRPr="00E8511C">
        <w:t>. Maryknoll</w:t>
      </w:r>
      <w:r>
        <w:t xml:space="preserve">: </w:t>
      </w:r>
      <w:r w:rsidRPr="00E8511C">
        <w:t xml:space="preserve">Orbis. </w:t>
      </w:r>
    </w:p>
    <w:p w:rsidR="00062028" w:rsidRPr="00E8511C" w:rsidRDefault="00062028" w:rsidP="00F210EB">
      <w:pPr>
        <w:pStyle w:val="booklist"/>
      </w:pPr>
      <w:r w:rsidRPr="00E8511C">
        <w:t xml:space="preserve">Hengel, M. (1974). </w:t>
      </w:r>
      <w:r w:rsidRPr="00CA2DE9">
        <w:rPr>
          <w:i/>
        </w:rPr>
        <w:t>Property</w:t>
      </w:r>
      <w:r w:rsidRPr="00FC6079">
        <w:rPr>
          <w:i/>
        </w:rPr>
        <w:fldChar w:fldCharType="begin"/>
      </w:r>
      <w:r w:rsidRPr="00FC6079">
        <w:instrText xml:space="preserve"> XE “</w:instrText>
      </w:r>
      <w:r w:rsidRPr="00FC6079">
        <w:rPr>
          <w:szCs w:val="22"/>
        </w:rPr>
        <w:instrText>Property</w:instrText>
      </w:r>
      <w:r w:rsidRPr="00FC6079">
        <w:instrText xml:space="preserve">” </w:instrText>
      </w:r>
      <w:r w:rsidRPr="00FC6079">
        <w:rPr>
          <w:i/>
        </w:rPr>
        <w:fldChar w:fldCharType="end"/>
      </w:r>
      <w:r w:rsidRPr="00CA2DE9">
        <w:rPr>
          <w:i/>
        </w:rPr>
        <w:t xml:space="preserve"> and Riches</w:t>
      </w:r>
      <w:r w:rsidRPr="00FC6079">
        <w:fldChar w:fldCharType="begin"/>
      </w:r>
      <w:r w:rsidRPr="00FC6079">
        <w:instrText xml:space="preserve"> XE “</w:instrText>
      </w:r>
      <w:r w:rsidRPr="00FC6079">
        <w:rPr>
          <w:iCs/>
          <w:lang w:val="en-US"/>
        </w:rPr>
        <w:instrText>Riches</w:instrText>
      </w:r>
      <w:r w:rsidRPr="00FC6079">
        <w:instrText xml:space="preserve">” </w:instrText>
      </w:r>
      <w:r w:rsidRPr="00FC6079">
        <w:fldChar w:fldCharType="end"/>
      </w:r>
      <w:r w:rsidRPr="00CA2DE9">
        <w:rPr>
          <w:i/>
        </w:rPr>
        <w:t xml:space="preserve"> in the Early Church</w:t>
      </w:r>
      <w:r w:rsidRPr="00E8511C">
        <w:t>. Philadelphia</w:t>
      </w:r>
      <w:r>
        <w:t>:</w:t>
      </w:r>
      <w:r w:rsidRPr="00E8511C">
        <w:t xml:space="preserve"> Fortress Press. </w:t>
      </w:r>
    </w:p>
    <w:p w:rsidR="00062028" w:rsidRPr="00E8511C" w:rsidRDefault="00062028" w:rsidP="00F210EB">
      <w:pPr>
        <w:pStyle w:val="booklist"/>
        <w:outlineLvl w:val="0"/>
      </w:pPr>
      <w:r w:rsidRPr="00E8511C">
        <w:t>Kuyper</w:t>
      </w:r>
      <w:r>
        <w:fldChar w:fldCharType="begin"/>
      </w:r>
      <w:r>
        <w:instrText xml:space="preserve"> XE “</w:instrText>
      </w:r>
      <w:r w:rsidRPr="00EF2F1D">
        <w:instrText>Kuyper</w:instrText>
      </w:r>
      <w:r>
        <w:instrText xml:space="preserve">, Abraham” </w:instrText>
      </w:r>
      <w:r>
        <w:fldChar w:fldCharType="end"/>
      </w:r>
      <w:r w:rsidRPr="00E8511C">
        <w:t xml:space="preserve">, A. (1991). </w:t>
      </w:r>
      <w:r w:rsidRPr="00CA2DE9">
        <w:rPr>
          <w:i/>
        </w:rPr>
        <w:t>The Problem of Poverty</w:t>
      </w:r>
      <w:r>
        <w:rPr>
          <w:i/>
        </w:rPr>
        <w:fldChar w:fldCharType="begin"/>
      </w:r>
      <w:r>
        <w:instrText xml:space="preserve"> XE “</w:instrText>
      </w:r>
      <w:r w:rsidRPr="00147344">
        <w:rPr>
          <w:i/>
        </w:rPr>
        <w:instrText>Poverty</w:instrText>
      </w:r>
      <w:r>
        <w:instrText xml:space="preserve">” </w:instrText>
      </w:r>
      <w:r>
        <w:rPr>
          <w:i/>
        </w:rPr>
        <w:fldChar w:fldCharType="end"/>
      </w:r>
      <w:r w:rsidRPr="00E8511C">
        <w:t xml:space="preserve">. </w:t>
      </w:r>
    </w:p>
    <w:p w:rsidR="00062028" w:rsidRPr="00E8511C" w:rsidRDefault="00062028" w:rsidP="00F210EB">
      <w:pPr>
        <w:pStyle w:val="booklist"/>
      </w:pPr>
      <w:r w:rsidRPr="00E8511C">
        <w:t xml:space="preserve">Myrdal, G. (1968). </w:t>
      </w:r>
      <w:r w:rsidRPr="00CA2DE9">
        <w:rPr>
          <w:i/>
        </w:rPr>
        <w:t>Asian Drama: An Inquiry into the Poverty</w:t>
      </w:r>
      <w:r w:rsidRPr="00FC6079">
        <w:fldChar w:fldCharType="begin"/>
      </w:r>
      <w:r w:rsidRPr="00FC6079">
        <w:instrText xml:space="preserve"> XE “Poverty” </w:instrText>
      </w:r>
      <w:r w:rsidRPr="00FC6079">
        <w:fldChar w:fldCharType="end"/>
      </w:r>
      <w:r w:rsidRPr="00CA2DE9">
        <w:rPr>
          <w:i/>
        </w:rPr>
        <w:t xml:space="preserve"> of the Nations</w:t>
      </w:r>
      <w:r w:rsidRPr="00E8511C">
        <w:t xml:space="preserve">. </w:t>
      </w:r>
    </w:p>
    <w:p w:rsidR="00062028" w:rsidRPr="00E8511C" w:rsidRDefault="00062028" w:rsidP="00F210EB">
      <w:pPr>
        <w:pStyle w:val="booklist"/>
      </w:pPr>
      <w:r w:rsidRPr="00E8511C">
        <w:t xml:space="preserve">Sider, Ron, Ed. (1981). </w:t>
      </w:r>
      <w:r w:rsidRPr="00CA2DE9">
        <w:rPr>
          <w:i/>
        </w:rPr>
        <w:t>Evangelicals and Development: Towards a Theology of Social Change</w:t>
      </w:r>
      <w:r w:rsidRPr="00E8511C">
        <w:t xml:space="preserve">. Exeter, Paternoster. </w:t>
      </w:r>
    </w:p>
    <w:p w:rsidR="00062028" w:rsidRPr="00DF6CA1" w:rsidRDefault="00062028" w:rsidP="00F210EB">
      <w:pPr>
        <w:pStyle w:val="booklist"/>
      </w:pPr>
      <w:r w:rsidRPr="00DF6CA1">
        <w:t>Snyder, H. (1985).</w:t>
      </w:r>
      <w:r w:rsidRPr="000D72E4">
        <w:t xml:space="preserve"> </w:t>
      </w:r>
      <w:r w:rsidRPr="00CA2DE9">
        <w:t>The Age of Jubilee</w:t>
      </w:r>
      <w:r w:rsidRPr="00FC6079">
        <w:fldChar w:fldCharType="begin"/>
      </w:r>
      <w:r w:rsidRPr="00FC6079">
        <w:instrText xml:space="preserve"> XE “</w:instrText>
      </w:r>
      <w:r w:rsidRPr="00A07FF0">
        <w:rPr>
          <w:szCs w:val="22"/>
        </w:rPr>
        <w:instrText>Jubilee</w:instrText>
      </w:r>
      <w:r w:rsidRPr="00FC6079">
        <w:instrText xml:space="preserve">” </w:instrText>
      </w:r>
      <w:r w:rsidRPr="00FC6079">
        <w:fldChar w:fldCharType="end"/>
      </w:r>
      <w:r w:rsidRPr="00FC6079">
        <w:t>.</w:t>
      </w:r>
      <w:r w:rsidRPr="00DF6CA1">
        <w:t xml:space="preserve"> </w:t>
      </w:r>
      <w:r w:rsidRPr="00DF6CA1">
        <w:rPr>
          <w:i/>
          <w:iCs/>
        </w:rPr>
        <w:t>A Kingdom</w:t>
      </w:r>
      <w:r>
        <w:rPr>
          <w:i/>
          <w:iCs/>
        </w:rPr>
        <w:fldChar w:fldCharType="begin"/>
      </w:r>
      <w:r>
        <w:instrText xml:space="preserve"> XE “</w:instrText>
      </w:r>
      <w:r w:rsidRPr="00930C60">
        <w:instrText>Kingdom</w:instrText>
      </w:r>
      <w:r>
        <w:instrText xml:space="preserve">” </w:instrText>
      </w:r>
      <w:r>
        <w:rPr>
          <w:i/>
          <w:iCs/>
        </w:rPr>
        <w:fldChar w:fldCharType="end"/>
      </w:r>
      <w:r w:rsidRPr="00DF6CA1">
        <w:rPr>
          <w:i/>
          <w:iCs/>
        </w:rPr>
        <w:t xml:space="preserve"> Manifesto</w:t>
      </w:r>
      <w:r w:rsidRPr="00DF6CA1">
        <w:rPr>
          <w:b/>
          <w:bCs/>
        </w:rPr>
        <w:t xml:space="preserve">: </w:t>
      </w:r>
      <w:r w:rsidRPr="00DF6CA1">
        <w:t xml:space="preserve">68-76. </w:t>
      </w:r>
    </w:p>
    <w:p w:rsidR="00062028" w:rsidRPr="00667C16" w:rsidRDefault="00062028" w:rsidP="00F210EB">
      <w:pPr>
        <w:pStyle w:val="Heading5"/>
      </w:pPr>
      <w:r w:rsidRPr="00667C16">
        <w:t>New Zealand Economic Theology</w:t>
      </w:r>
      <w:r>
        <w:t xml:space="preserve"> and Theory</w:t>
      </w:r>
    </w:p>
    <w:p w:rsidR="00062028" w:rsidRPr="00E8511C" w:rsidRDefault="00062028" w:rsidP="00F210EB">
      <w:pPr>
        <w:pStyle w:val="booklist"/>
      </w:pPr>
      <w:r w:rsidRPr="00E8511C">
        <w:t xml:space="preserve">Buchanan, C. and P. Hartley (2000). </w:t>
      </w:r>
      <w:r w:rsidRPr="009668D9">
        <w:rPr>
          <w:i/>
        </w:rPr>
        <w:t>Equity as a Social Goal.</w:t>
      </w:r>
      <w:r w:rsidRPr="00E8511C">
        <w:t xml:space="preserve"> Auckland, NZ Business Round Table.</w:t>
      </w:r>
    </w:p>
    <w:p w:rsidR="00062028" w:rsidRPr="00E8511C" w:rsidRDefault="00062028" w:rsidP="00F210EB">
      <w:pPr>
        <w:pStyle w:val="booklist"/>
      </w:pPr>
      <w:r w:rsidRPr="00E8511C">
        <w:t xml:space="preserve">Chatterjee, S. and S. Birks, Eds. (2001). </w:t>
      </w:r>
      <w:r w:rsidRPr="00CA2DE9">
        <w:rPr>
          <w:i/>
        </w:rPr>
        <w:t>The New Zealand Economy: Issues and Policies</w:t>
      </w:r>
      <w:r w:rsidRPr="00E8511C">
        <w:t>. Palmerston North, Dunmore Press.</w:t>
      </w:r>
    </w:p>
    <w:p w:rsidR="00062028" w:rsidRPr="00E8511C" w:rsidRDefault="00062028" w:rsidP="00F210EB">
      <w:pPr>
        <w:pStyle w:val="booklist"/>
      </w:pPr>
      <w:r w:rsidRPr="00E8511C">
        <w:t xml:space="preserve">Green, D. P. (1996). </w:t>
      </w:r>
      <w:r w:rsidRPr="009668D9">
        <w:rPr>
          <w:i/>
        </w:rPr>
        <w:t>From Welfare State to Civil Society</w:t>
      </w:r>
      <w:r w:rsidRPr="00E8511C">
        <w:t xml:space="preserve">, N.Z. Business Round Table. </w:t>
      </w:r>
    </w:p>
    <w:p w:rsidR="00062028" w:rsidRPr="00E8511C" w:rsidRDefault="00062028" w:rsidP="00F210EB">
      <w:pPr>
        <w:pStyle w:val="booklist"/>
      </w:pPr>
      <w:r w:rsidRPr="00E8511C">
        <w:t xml:space="preserve">Grigg, V. (2000). </w:t>
      </w:r>
      <w:r w:rsidRPr="009668D9">
        <w:rPr>
          <w:i/>
        </w:rPr>
        <w:t>Creating an Auckland Business Theology</w:t>
      </w:r>
      <w:r w:rsidRPr="00E8511C">
        <w:t xml:space="preserve">. P.O. Box 20-524, Auckland, Urban Leadership Foundation. </w:t>
      </w:r>
    </w:p>
    <w:p w:rsidR="00062028" w:rsidRPr="00E8511C" w:rsidRDefault="00062028" w:rsidP="00F210EB">
      <w:pPr>
        <w:pStyle w:val="booklist"/>
      </w:pPr>
      <w:r w:rsidRPr="00E8511C">
        <w:t xml:space="preserve">Kelsey, J. (1999). </w:t>
      </w:r>
      <w:r w:rsidRPr="009668D9">
        <w:rPr>
          <w:i/>
        </w:rPr>
        <w:t>Reclaiming the Future: New Zealand and the Global Economy</w:t>
      </w:r>
      <w:r>
        <w:rPr>
          <w:i/>
        </w:rPr>
        <w:fldChar w:fldCharType="begin"/>
      </w:r>
      <w:r>
        <w:instrText xml:space="preserve"> XE “</w:instrText>
      </w:r>
      <w:r w:rsidRPr="005616D3">
        <w:instrText>global economy</w:instrText>
      </w:r>
      <w:r>
        <w:instrText xml:space="preserve">” </w:instrText>
      </w:r>
      <w:r>
        <w:rPr>
          <w:i/>
        </w:rPr>
        <w:fldChar w:fldCharType="end"/>
      </w:r>
      <w:r w:rsidRPr="00E8511C">
        <w:t xml:space="preserve">. Wellington, Bridget Williams Books. </w:t>
      </w:r>
    </w:p>
    <w:p w:rsidR="00062028" w:rsidRPr="00E8511C" w:rsidRDefault="00062028" w:rsidP="00F210EB">
      <w:pPr>
        <w:pStyle w:val="booklist"/>
      </w:pPr>
      <w:r w:rsidRPr="00E8511C">
        <w:t xml:space="preserve">Mackenzie, A. (1997). </w:t>
      </w:r>
      <w:r w:rsidRPr="009668D9">
        <w:rPr>
          <w:i/>
        </w:rPr>
        <w:t>Faith at Work</w:t>
      </w:r>
      <w:r>
        <w:rPr>
          <w:i/>
        </w:rPr>
        <w:fldChar w:fldCharType="begin"/>
      </w:r>
      <w:r>
        <w:instrText xml:space="preserve"> XE “</w:instrText>
      </w:r>
      <w:r>
        <w:rPr>
          <w:b/>
          <w:sz w:val="22"/>
          <w:szCs w:val="22"/>
        </w:rPr>
        <w:instrText>work</w:instrText>
      </w:r>
      <w:r>
        <w:instrText xml:space="preserve">” </w:instrText>
      </w:r>
      <w:r>
        <w:rPr>
          <w:i/>
        </w:rPr>
        <w:fldChar w:fldCharType="end"/>
      </w:r>
      <w:r>
        <w:t>. Masters Thesis. Dunedin, University of Otago.</w:t>
      </w:r>
    </w:p>
    <w:p w:rsidR="00062028" w:rsidRPr="000D72E4" w:rsidRDefault="00062028" w:rsidP="00F210EB">
      <w:pPr>
        <w:pStyle w:val="booklist"/>
      </w:pPr>
      <w:r w:rsidRPr="000D72E4">
        <w:t xml:space="preserve">Penk, Alex (2008). </w:t>
      </w:r>
      <w:r w:rsidRPr="009668D9">
        <w:rPr>
          <w:i/>
        </w:rPr>
        <w:t>Is it Just Tax</w:t>
      </w:r>
      <w:r w:rsidRPr="00A07FF0">
        <w:fldChar w:fldCharType="begin"/>
      </w:r>
      <w:r w:rsidRPr="00A07FF0">
        <w:instrText xml:space="preserve"> XE “</w:instrText>
      </w:r>
      <w:r w:rsidRPr="00A07FF0">
        <w:rPr>
          <w:rFonts w:cs="Arial"/>
          <w:iCs/>
          <w:lang w:val="en-US"/>
        </w:rPr>
        <w:instrText>tax</w:instrText>
      </w:r>
      <w:r w:rsidRPr="00A07FF0">
        <w:instrText xml:space="preserve">” </w:instrText>
      </w:r>
      <w:r w:rsidRPr="00A07FF0">
        <w:fldChar w:fldCharType="end"/>
      </w:r>
      <w:r w:rsidRPr="00A07FF0">
        <w:t>?</w:t>
      </w:r>
      <w:r w:rsidRPr="009668D9">
        <w:rPr>
          <w:i/>
        </w:rPr>
        <w:t xml:space="preserve"> The shaping of our society.</w:t>
      </w:r>
      <w:r w:rsidRPr="000D72E4">
        <w:t xml:space="preserve"> Auckland, Maxim Institute.</w:t>
      </w:r>
    </w:p>
    <w:p w:rsidR="00062028" w:rsidRPr="00E8511C" w:rsidRDefault="00062028" w:rsidP="00F210EB">
      <w:pPr>
        <w:pStyle w:val="booklist"/>
      </w:pPr>
      <w:r w:rsidRPr="00E8511C">
        <w:t xml:space="preserve">Randerson, R. (1987). </w:t>
      </w:r>
      <w:r w:rsidRPr="009668D9">
        <w:rPr>
          <w:i/>
        </w:rPr>
        <w:t>Christian Ethics</w:t>
      </w:r>
      <w:r w:rsidRPr="00A07FF0">
        <w:fldChar w:fldCharType="begin"/>
      </w:r>
      <w:r w:rsidRPr="00A07FF0">
        <w:instrText xml:space="preserve"> XE “</w:instrText>
      </w:r>
      <w:r>
        <w:instrText>e</w:instrText>
      </w:r>
      <w:r w:rsidRPr="00A07FF0">
        <w:instrText xml:space="preserve">thics” </w:instrText>
      </w:r>
      <w:r w:rsidRPr="00A07FF0">
        <w:fldChar w:fldCharType="end"/>
      </w:r>
      <w:r w:rsidRPr="009668D9">
        <w:rPr>
          <w:i/>
        </w:rPr>
        <w:t xml:space="preserve"> and the New Zealand Economy</w:t>
      </w:r>
      <w:r w:rsidRPr="00E8511C">
        <w:t>. Wellington, Department of Christian Education, Diocese of Wellington. New Zealand</w:t>
      </w:r>
    </w:p>
    <w:p w:rsidR="00062028" w:rsidRPr="00E8511C" w:rsidRDefault="00062028" w:rsidP="00F210EB">
      <w:pPr>
        <w:pStyle w:val="booklist"/>
      </w:pPr>
      <w:r w:rsidRPr="00E8511C">
        <w:t xml:space="preserve">Sheard, M. (1999). </w:t>
      </w:r>
      <w:r w:rsidRPr="009668D9">
        <w:rPr>
          <w:i/>
        </w:rPr>
        <w:t>Living Simply</w:t>
      </w:r>
      <w:r w:rsidRPr="00E8511C">
        <w:t>. Auckland, Tear Fund and World Vision</w:t>
      </w:r>
    </w:p>
    <w:p w:rsidR="00062028" w:rsidRPr="00E8511C" w:rsidRDefault="00062028" w:rsidP="00F210EB">
      <w:pPr>
        <w:pStyle w:val="booklist"/>
      </w:pPr>
      <w:r w:rsidRPr="00E8511C">
        <w:t xml:space="preserve">Scrimgeour, F. (2008). </w:t>
      </w:r>
      <w:r w:rsidRPr="009668D9">
        <w:rPr>
          <w:i/>
        </w:rPr>
        <w:t>Economics, Faith and the 21</w:t>
      </w:r>
      <w:r w:rsidRPr="006C2C1B">
        <w:rPr>
          <w:i/>
          <w:vertAlign w:val="superscript"/>
        </w:rPr>
        <w:t>st</w:t>
      </w:r>
      <w:r w:rsidRPr="009668D9">
        <w:rPr>
          <w:i/>
        </w:rPr>
        <w:t xml:space="preserve"> Century</w:t>
      </w:r>
      <w:r w:rsidRPr="00E8511C">
        <w:t>. New Vision New Zeala</w:t>
      </w:r>
      <w:r>
        <w:t>nd</w:t>
      </w:r>
      <w:r w:rsidRPr="00E8511C">
        <w:t xml:space="preserve">, Vol III. B. Patrick. Auckland, VisionNetwork. </w:t>
      </w:r>
    </w:p>
    <w:p w:rsidR="00062028" w:rsidRDefault="00062028" w:rsidP="00F210EB">
      <w:pPr>
        <w:pStyle w:val="booklist"/>
      </w:pPr>
      <w:r w:rsidRPr="000D72E4">
        <w:t xml:space="preserve">Thomas, S. (2008). </w:t>
      </w:r>
      <w:r w:rsidRPr="009668D9">
        <w:rPr>
          <w:i/>
        </w:rPr>
        <w:t>Governing for the Good: What does it really mean</w:t>
      </w:r>
      <w:r w:rsidRPr="000D72E4">
        <w:t>? Auckland, Maxim Institute.</w:t>
      </w:r>
    </w:p>
    <w:p w:rsidR="00062028" w:rsidRPr="00AD5D9A" w:rsidRDefault="00062028" w:rsidP="00062028">
      <w:pPr>
        <w:ind w:left="720" w:hanging="720"/>
        <w:rPr>
          <w:noProof/>
          <w:sz w:val="24"/>
        </w:rPr>
      </w:pPr>
      <w:r w:rsidRPr="00AD5D9A">
        <w:rPr>
          <w:noProof/>
          <w:sz w:val="24"/>
        </w:rPr>
        <w:t xml:space="preserve">Eichbaum, C. (2001). Employment and Unemployment Policy Options in a Market Economy. </w:t>
      </w:r>
      <w:r>
        <w:rPr>
          <w:i/>
          <w:noProof/>
          <w:sz w:val="24"/>
        </w:rPr>
        <w:t>The New Zealand Economy: Is</w:t>
      </w:r>
      <w:r w:rsidRPr="00AD5D9A">
        <w:rPr>
          <w:i/>
          <w:noProof/>
          <w:sz w:val="24"/>
        </w:rPr>
        <w:t>sues and Policies</w:t>
      </w:r>
      <w:r w:rsidRPr="00AD5D9A">
        <w:rPr>
          <w:noProof/>
          <w:sz w:val="24"/>
        </w:rPr>
        <w:t>. S. Chatterjee and S. Birks. Palmerston North, Dunmore Press.  Economics, NZ</w:t>
      </w:r>
    </w:p>
    <w:p w:rsidR="00062028" w:rsidRPr="00062028" w:rsidRDefault="00062028" w:rsidP="00062028">
      <w:pPr>
        <w:ind w:left="720" w:hanging="720"/>
        <w:rPr>
          <w:noProof/>
          <w:sz w:val="24"/>
        </w:rPr>
      </w:pPr>
      <w:r w:rsidRPr="00AD5D9A">
        <w:rPr>
          <w:noProof/>
          <w:sz w:val="24"/>
        </w:rPr>
        <w:t xml:space="preserve">Randerson, R. (1992). </w:t>
      </w:r>
      <w:r w:rsidRPr="00AD5D9A">
        <w:rPr>
          <w:i/>
          <w:noProof/>
          <w:sz w:val="24"/>
        </w:rPr>
        <w:t>Hearts and Minds: A Place for People in a Market Economy</w:t>
      </w:r>
      <w:r w:rsidRPr="00AD5D9A">
        <w:rPr>
          <w:noProof/>
          <w:sz w:val="24"/>
        </w:rPr>
        <w:t xml:space="preserve">. Wellington, Social Responsibility Commission of the Anglican Church.  </w:t>
      </w:r>
    </w:p>
    <w:p w:rsidR="00062028" w:rsidRDefault="00062028" w:rsidP="00F210EB">
      <w:pPr>
        <w:pStyle w:val="Heading5"/>
      </w:pPr>
      <w:r w:rsidRPr="009668D9">
        <w:t>Cooperative Economics</w:t>
      </w:r>
      <w:r w:rsidRPr="00FC6079">
        <w:rPr>
          <w:b w:val="0"/>
          <w:i w:val="0"/>
        </w:rPr>
        <w:fldChar w:fldCharType="begin"/>
      </w:r>
      <w:r w:rsidRPr="00FC6079">
        <w:rPr>
          <w:b w:val="0"/>
          <w:i w:val="0"/>
        </w:rPr>
        <w:instrText xml:space="preserve"> XE “</w:instrText>
      </w:r>
      <w:r w:rsidRPr="00FC6079">
        <w:rPr>
          <w:b w:val="0"/>
          <w:i w:val="0"/>
          <w:sz w:val="24"/>
        </w:rPr>
        <w:instrText>cooperative economics</w:instrText>
      </w:r>
      <w:r w:rsidRPr="00FC6079">
        <w:rPr>
          <w:b w:val="0"/>
          <w:i w:val="0"/>
        </w:rPr>
        <w:instrText xml:space="preserve">” </w:instrText>
      </w:r>
      <w:r w:rsidRPr="00FC6079">
        <w:rPr>
          <w:b w:val="0"/>
          <w:i w:val="0"/>
        </w:rPr>
        <w:fldChar w:fldCharType="end"/>
      </w:r>
    </w:p>
    <w:p w:rsidR="00062028" w:rsidRDefault="00062028" w:rsidP="00F210EB">
      <w:pPr>
        <w:pStyle w:val="BodyText"/>
      </w:pPr>
      <w:r w:rsidRPr="00E8511C">
        <w:t xml:space="preserve">Kagawa, T. (1936). </w:t>
      </w:r>
      <w:r w:rsidRPr="009668D9">
        <w:rPr>
          <w:i/>
        </w:rPr>
        <w:t>Brotherhood Economics</w:t>
      </w:r>
      <w:r w:rsidRPr="00E8511C">
        <w:t xml:space="preserve">. New York and London, Harper and Brothers. </w:t>
      </w:r>
    </w:p>
    <w:p w:rsidR="00062028" w:rsidRDefault="00062028" w:rsidP="00F210EB">
      <w:pPr>
        <w:pStyle w:val="Heading5"/>
      </w:pPr>
      <w:r w:rsidRPr="009668D9">
        <w:t>Microfinance</w:t>
      </w:r>
      <w:r w:rsidRPr="00FC6079">
        <w:rPr>
          <w:b w:val="0"/>
          <w:i w:val="0"/>
        </w:rPr>
        <w:fldChar w:fldCharType="begin"/>
      </w:r>
      <w:r w:rsidRPr="00FC6079">
        <w:rPr>
          <w:b w:val="0"/>
          <w:i w:val="0"/>
        </w:rPr>
        <w:instrText xml:space="preserve"> XE “</w:instrText>
      </w:r>
      <w:r>
        <w:rPr>
          <w:b w:val="0"/>
          <w:i w:val="0"/>
        </w:rPr>
        <w:instrText>m</w:instrText>
      </w:r>
      <w:r w:rsidRPr="00FC6079">
        <w:rPr>
          <w:b w:val="0"/>
          <w:i w:val="0"/>
        </w:rPr>
        <w:instrText xml:space="preserve">icrofinance” </w:instrText>
      </w:r>
      <w:r w:rsidRPr="00FC6079">
        <w:rPr>
          <w:b w:val="0"/>
          <w:i w:val="0"/>
        </w:rPr>
        <w:fldChar w:fldCharType="end"/>
      </w:r>
      <w:r>
        <w:rPr>
          <w:b w:val="0"/>
          <w:i w:val="0"/>
        </w:rPr>
        <w:t xml:space="preserve">, </w:t>
      </w:r>
      <w:r w:rsidRPr="00EA0D5B">
        <w:t>Loans and Usury</w:t>
      </w:r>
      <w:r w:rsidRPr="00A07FF0">
        <w:rPr>
          <w:b w:val="0"/>
          <w:i w:val="0"/>
        </w:rPr>
        <w:fldChar w:fldCharType="begin"/>
      </w:r>
      <w:r w:rsidRPr="00A07FF0">
        <w:rPr>
          <w:b w:val="0"/>
        </w:rPr>
        <w:instrText xml:space="preserve"> XE "</w:instrText>
      </w:r>
      <w:r>
        <w:rPr>
          <w:b w:val="0"/>
          <w:i w:val="0"/>
        </w:rPr>
        <w:instrText>u</w:instrText>
      </w:r>
      <w:r w:rsidRPr="00A07FF0">
        <w:rPr>
          <w:b w:val="0"/>
          <w:i w:val="0"/>
        </w:rPr>
        <w:instrText>sury</w:instrText>
      </w:r>
      <w:r w:rsidRPr="00A07FF0">
        <w:rPr>
          <w:b w:val="0"/>
        </w:rPr>
        <w:instrText xml:space="preserve">" </w:instrText>
      </w:r>
      <w:r w:rsidRPr="00A07FF0">
        <w:rPr>
          <w:b w:val="0"/>
          <w:i w:val="0"/>
        </w:rPr>
        <w:fldChar w:fldCharType="end"/>
      </w:r>
    </w:p>
    <w:p w:rsidR="00062028" w:rsidRDefault="00062028" w:rsidP="00F210EB">
      <w:pPr>
        <w:pStyle w:val="booklist"/>
      </w:pPr>
      <w:r>
        <w:t xml:space="preserve">Bussau, David and Russell Mask (2003) </w:t>
      </w:r>
      <w:r>
        <w:rPr>
          <w:i/>
        </w:rPr>
        <w:t>Christian Mic</w:t>
      </w:r>
      <w:r w:rsidRPr="007703A6">
        <w:rPr>
          <w:i/>
        </w:rPr>
        <w:t>r</w:t>
      </w:r>
      <w:r>
        <w:rPr>
          <w:i/>
        </w:rPr>
        <w:t>oenterprise D</w:t>
      </w:r>
      <w:r w:rsidRPr="007703A6">
        <w:rPr>
          <w:i/>
        </w:rPr>
        <w:t>evelopment: An Introduction</w:t>
      </w:r>
      <w:r>
        <w:t>, Regnum</w:t>
      </w:r>
    </w:p>
    <w:p w:rsidR="00062028" w:rsidRDefault="00062028" w:rsidP="00F210EB">
      <w:pPr>
        <w:pStyle w:val="booklist"/>
        <w:rPr>
          <w:rFonts w:ascii="Helvetica" w:hAnsi="Helvetica" w:cs="Helvetica"/>
          <w:lang w:val="en-US"/>
        </w:rPr>
      </w:pPr>
      <w:r>
        <w:rPr>
          <w:lang w:val="en-US"/>
        </w:rPr>
        <w:t>David Clough, Richard Higginson</w:t>
      </w:r>
      <w:r>
        <w:rPr>
          <w:rFonts w:ascii="Helvetica" w:hAnsi="Helvetica" w:cs="Helvetica"/>
          <w:lang w:val="en-US"/>
        </w:rPr>
        <w:t xml:space="preserve"> </w:t>
      </w:r>
      <w:r>
        <w:rPr>
          <w:lang w:val="en-US"/>
        </w:rPr>
        <w:t>and Michael Parsons, (2006)</w:t>
      </w:r>
      <w:r w:rsidRPr="00A446A0">
        <w:rPr>
          <w:b/>
          <w:lang w:val="en-US"/>
        </w:rPr>
        <w:t xml:space="preserve"> </w:t>
      </w:r>
      <w:r w:rsidRPr="00A446A0">
        <w:rPr>
          <w:i/>
          <w:lang w:val="en-US"/>
        </w:rPr>
        <w:t>Usury, Investment and the Sub-Prime Sector</w:t>
      </w:r>
      <w:r w:rsidRPr="00A446A0">
        <w:rPr>
          <w:lang w:val="en-US"/>
        </w:rPr>
        <w:t xml:space="preserve"> </w:t>
      </w:r>
      <w:hyperlink r:id="rId45" w:history="1">
        <w:r w:rsidRPr="00A446A0">
          <w:rPr>
            <w:rStyle w:val="Hyperlink"/>
            <w:lang w:val="en-US"/>
          </w:rPr>
          <w:t>http://www.christian-economists.org.uk/journal.htm</w:t>
        </w:r>
      </w:hyperlink>
    </w:p>
    <w:p w:rsidR="00062028" w:rsidRDefault="00062028" w:rsidP="00F210EB">
      <w:pPr>
        <w:pStyle w:val="booklist"/>
      </w:pPr>
      <w:r>
        <w:t xml:space="preserve">Greer, Peter and Phil Smith. (2009) </w:t>
      </w:r>
      <w:r w:rsidRPr="006E167B">
        <w:rPr>
          <w:i/>
        </w:rPr>
        <w:t>The Poor Will Be Glad.</w:t>
      </w:r>
      <w:r>
        <w:t xml:space="preserve"> Grand Rapids: Zondervan</w:t>
      </w:r>
    </w:p>
    <w:p w:rsidR="00062028" w:rsidRPr="00E8511C" w:rsidRDefault="00062028" w:rsidP="00F210EB">
      <w:pPr>
        <w:pStyle w:val="booklist"/>
      </w:pPr>
      <w:r w:rsidRPr="00E8511C">
        <w:t xml:space="preserve">Yunus, M (1999). </w:t>
      </w:r>
      <w:r>
        <w:t>“</w:t>
      </w:r>
      <w:r w:rsidRPr="009668D9">
        <w:rPr>
          <w:i/>
        </w:rPr>
        <w:t>The Grameen Bank</w:t>
      </w:r>
      <w:r>
        <w:rPr>
          <w:i/>
        </w:rPr>
        <w:fldChar w:fldCharType="begin"/>
      </w:r>
      <w:r>
        <w:instrText xml:space="preserve"> XE “Grameen </w:instrText>
      </w:r>
      <w:r w:rsidRPr="001D2113">
        <w:instrText>Bank</w:instrText>
      </w:r>
      <w:r>
        <w:instrText xml:space="preserve">” </w:instrText>
      </w:r>
      <w:r>
        <w:rPr>
          <w:i/>
        </w:rPr>
        <w:fldChar w:fldCharType="end"/>
      </w:r>
      <w:r w:rsidRPr="009668D9">
        <w:rPr>
          <w:i/>
        </w:rPr>
        <w:t>.</w:t>
      </w:r>
      <w:r>
        <w:rPr>
          <w:i/>
        </w:rPr>
        <w:t>”</w:t>
      </w:r>
      <w:r w:rsidRPr="00E8511C">
        <w:t xml:space="preserve"> Scientific American</w:t>
      </w:r>
      <w:r>
        <w:t xml:space="preserve"> </w:t>
      </w:r>
      <w:r w:rsidRPr="00E8511C">
        <w:t xml:space="preserve">(November 1999): 114-119. </w:t>
      </w:r>
    </w:p>
    <w:p w:rsidR="00062028" w:rsidRDefault="00062028" w:rsidP="00F210EB">
      <w:pPr>
        <w:pStyle w:val="Heading5"/>
      </w:pPr>
      <w:r w:rsidRPr="009668D9">
        <w:t>Work</w:t>
      </w:r>
      <w:r w:rsidRPr="00FC6079">
        <w:rPr>
          <w:b w:val="0"/>
          <w:i w:val="0"/>
        </w:rPr>
        <w:fldChar w:fldCharType="begin"/>
      </w:r>
      <w:r w:rsidRPr="00FC6079">
        <w:rPr>
          <w:b w:val="0"/>
          <w:i w:val="0"/>
        </w:rPr>
        <w:instrText xml:space="preserve"> XE “</w:instrText>
      </w:r>
      <w:r w:rsidRPr="00FC6079">
        <w:rPr>
          <w:b w:val="0"/>
          <w:i w:val="0"/>
          <w:sz w:val="24"/>
        </w:rPr>
        <w:instrText>work</w:instrText>
      </w:r>
      <w:r w:rsidRPr="00FC6079">
        <w:rPr>
          <w:b w:val="0"/>
          <w:i w:val="0"/>
        </w:rPr>
        <w:instrText xml:space="preserve">” </w:instrText>
      </w:r>
      <w:r w:rsidRPr="00FC6079">
        <w:rPr>
          <w:b w:val="0"/>
          <w:i w:val="0"/>
        </w:rPr>
        <w:fldChar w:fldCharType="end"/>
      </w:r>
      <w:r w:rsidRPr="009668D9">
        <w:t xml:space="preserve"> and Rest</w:t>
      </w:r>
      <w:r w:rsidRPr="00FC6079">
        <w:rPr>
          <w:b w:val="0"/>
          <w:i w:val="0"/>
        </w:rPr>
        <w:fldChar w:fldCharType="begin"/>
      </w:r>
      <w:r w:rsidRPr="00FC6079">
        <w:rPr>
          <w:b w:val="0"/>
          <w:i w:val="0"/>
        </w:rPr>
        <w:instrText xml:space="preserve"> XE “</w:instrText>
      </w:r>
      <w:r w:rsidRPr="00FC6079">
        <w:rPr>
          <w:b w:val="0"/>
          <w:i w:val="0"/>
          <w:szCs w:val="28"/>
        </w:rPr>
        <w:instrText>rest</w:instrText>
      </w:r>
      <w:r w:rsidRPr="00FC6079">
        <w:rPr>
          <w:b w:val="0"/>
          <w:i w:val="0"/>
        </w:rPr>
        <w:instrText xml:space="preserve">” </w:instrText>
      </w:r>
      <w:r w:rsidRPr="00FC6079">
        <w:rPr>
          <w:b w:val="0"/>
          <w:i w:val="0"/>
        </w:rPr>
        <w:fldChar w:fldCharType="end"/>
      </w:r>
    </w:p>
    <w:p w:rsidR="00062028" w:rsidRPr="00FC6079" w:rsidRDefault="00062028" w:rsidP="00F210EB">
      <w:pPr>
        <w:pStyle w:val="booklist"/>
      </w:pPr>
      <w:r w:rsidRPr="00FC6079">
        <w:t xml:space="preserve">Catherwood, S. F. (c1967). </w:t>
      </w:r>
      <w:r w:rsidRPr="00FC6079">
        <w:rPr>
          <w:i/>
        </w:rPr>
        <w:t>The Christian in Industrial Society</w:t>
      </w:r>
      <w:r w:rsidRPr="00FC6079">
        <w:t xml:space="preserve">. London, IVP. </w:t>
      </w:r>
    </w:p>
    <w:p w:rsidR="00062028" w:rsidRPr="00FC6079" w:rsidRDefault="00062028" w:rsidP="00F210EB">
      <w:pPr>
        <w:pStyle w:val="booklist"/>
        <w:rPr>
          <w:rFonts w:cs="Arial"/>
          <w:lang w:val="en-US"/>
        </w:rPr>
      </w:pPr>
      <w:r w:rsidRPr="00FC6079">
        <w:rPr>
          <w:rFonts w:cs="Arial"/>
          <w:lang w:val="en-US"/>
        </w:rPr>
        <w:t xml:space="preserve">Mackenzie, Alistair, Wayne Kirkland, and Annette Dunham. </w:t>
      </w:r>
      <w:r w:rsidRPr="00FC6079">
        <w:rPr>
          <w:rFonts w:cs="Arial"/>
          <w:i/>
          <w:iCs/>
          <w:lang w:val="en-US"/>
        </w:rPr>
        <w:t>Soulpurpose</w:t>
      </w:r>
      <w:r w:rsidRPr="00FC6079">
        <w:rPr>
          <w:rFonts w:cs="Arial"/>
          <w:lang w:val="en-US"/>
        </w:rPr>
        <w:t>. Christchurch: NavPressNZ, 2002.</w:t>
      </w:r>
    </w:p>
    <w:p w:rsidR="00062028" w:rsidRPr="00FC6079" w:rsidRDefault="00062028" w:rsidP="00F210EB">
      <w:pPr>
        <w:pStyle w:val="booklist"/>
        <w:rPr>
          <w:lang w:val="en-US"/>
        </w:rPr>
      </w:pPr>
      <w:r w:rsidRPr="00FC6079">
        <w:rPr>
          <w:lang w:val="en-US"/>
        </w:rPr>
        <w:t xml:space="preserve">Pieper, Josef. </w:t>
      </w:r>
      <w:r w:rsidRPr="00FC6079">
        <w:rPr>
          <w:i/>
          <w:iCs/>
          <w:lang w:val="en-US"/>
        </w:rPr>
        <w:t>Leisure</w:t>
      </w:r>
      <w:r w:rsidRPr="00FC6079">
        <w:rPr>
          <w:i/>
          <w:iCs/>
          <w:lang w:val="en-US"/>
        </w:rPr>
        <w:fldChar w:fldCharType="begin"/>
      </w:r>
      <w:r w:rsidRPr="00FC6079">
        <w:instrText xml:space="preserve"> XE “</w:instrText>
      </w:r>
      <w:r>
        <w:rPr>
          <w:iCs/>
          <w:lang w:val="en-US"/>
        </w:rPr>
        <w:instrText>l</w:instrText>
      </w:r>
      <w:r w:rsidRPr="00FC6079">
        <w:rPr>
          <w:iCs/>
          <w:lang w:val="en-US"/>
        </w:rPr>
        <w:instrText>eisure</w:instrText>
      </w:r>
      <w:r w:rsidRPr="00FC6079">
        <w:instrText xml:space="preserve">” </w:instrText>
      </w:r>
      <w:r w:rsidRPr="00FC6079">
        <w:rPr>
          <w:i/>
          <w:iCs/>
          <w:lang w:val="en-US"/>
        </w:rPr>
        <w:fldChar w:fldCharType="end"/>
      </w:r>
      <w:r w:rsidRPr="00FC6079">
        <w:rPr>
          <w:i/>
          <w:iCs/>
          <w:lang w:val="en-US"/>
        </w:rPr>
        <w:t>, the Basis of Culture</w:t>
      </w:r>
      <w:r w:rsidRPr="00FC6079">
        <w:rPr>
          <w:lang w:val="en-US"/>
        </w:rPr>
        <w:t>. Translated by Gerald Malsbary. 50 ed. P.O. Box 2285, South Bend, Indiana  46680 - 2285: St Augustine Press, 1999.</w:t>
      </w:r>
    </w:p>
    <w:p w:rsidR="00062028" w:rsidRPr="00FC6079" w:rsidRDefault="00062028" w:rsidP="00F210EB">
      <w:pPr>
        <w:pStyle w:val="booklist"/>
        <w:rPr>
          <w:rFonts w:cs="Arial"/>
          <w:lang w:val="en-US"/>
        </w:rPr>
      </w:pPr>
      <w:r w:rsidRPr="00FC6079">
        <w:rPr>
          <w:rFonts w:cs="Arial"/>
          <w:lang w:val="en-US"/>
        </w:rPr>
        <w:t xml:space="preserve">Ryken, Leland. </w:t>
      </w:r>
      <w:r w:rsidRPr="00FC6079">
        <w:rPr>
          <w:rFonts w:cs="Arial"/>
          <w:i/>
          <w:iCs/>
          <w:lang w:val="en-US"/>
        </w:rPr>
        <w:t>Work</w:t>
      </w:r>
      <w:r w:rsidRPr="00FC6079">
        <w:rPr>
          <w:rFonts w:cs="Arial"/>
          <w:i/>
          <w:iCs/>
          <w:lang w:val="en-US"/>
        </w:rPr>
        <w:fldChar w:fldCharType="begin"/>
      </w:r>
      <w:r w:rsidRPr="00FC6079">
        <w:instrText xml:space="preserve"> XE “</w:instrText>
      </w:r>
      <w:r w:rsidRPr="00FC6079">
        <w:rPr>
          <w:szCs w:val="24"/>
        </w:rPr>
        <w:instrText>work</w:instrText>
      </w:r>
      <w:r w:rsidRPr="00FC6079">
        <w:instrText xml:space="preserve">” </w:instrText>
      </w:r>
      <w:r w:rsidRPr="00FC6079">
        <w:rPr>
          <w:rFonts w:cs="Arial"/>
          <w:i/>
          <w:iCs/>
          <w:lang w:val="en-US"/>
        </w:rPr>
        <w:fldChar w:fldCharType="end"/>
      </w:r>
      <w:r w:rsidRPr="00FC6079">
        <w:rPr>
          <w:rFonts w:cs="Arial"/>
          <w:i/>
          <w:iCs/>
          <w:lang w:val="en-US"/>
        </w:rPr>
        <w:t xml:space="preserve"> and Leisure</w:t>
      </w:r>
      <w:r w:rsidRPr="00FC6079">
        <w:rPr>
          <w:rFonts w:cs="Arial"/>
          <w:i/>
          <w:iCs/>
          <w:lang w:val="en-US"/>
        </w:rPr>
        <w:fldChar w:fldCharType="begin"/>
      </w:r>
      <w:r w:rsidRPr="00FC6079">
        <w:instrText xml:space="preserve"> XE “</w:instrText>
      </w:r>
      <w:r>
        <w:rPr>
          <w:rFonts w:cs="Arial"/>
          <w:iCs/>
          <w:lang w:val="en-US"/>
        </w:rPr>
        <w:instrText>l</w:instrText>
      </w:r>
      <w:r w:rsidRPr="00FC6079">
        <w:rPr>
          <w:rFonts w:cs="Arial"/>
          <w:iCs/>
          <w:lang w:val="en-US"/>
        </w:rPr>
        <w:instrText>eisure</w:instrText>
      </w:r>
      <w:r w:rsidRPr="00FC6079">
        <w:instrText xml:space="preserve">” </w:instrText>
      </w:r>
      <w:r w:rsidRPr="00FC6079">
        <w:rPr>
          <w:rFonts w:cs="Arial"/>
          <w:i/>
          <w:iCs/>
          <w:lang w:val="en-US"/>
        </w:rPr>
        <w:fldChar w:fldCharType="end"/>
      </w:r>
      <w:r w:rsidRPr="00FC6079">
        <w:rPr>
          <w:rFonts w:cs="Arial"/>
          <w:i/>
          <w:iCs/>
          <w:lang w:val="en-US"/>
        </w:rPr>
        <w:t xml:space="preserve"> in Christian Perspective</w:t>
      </w:r>
      <w:r w:rsidRPr="00FC6079">
        <w:rPr>
          <w:rFonts w:cs="Arial"/>
          <w:lang w:val="en-US"/>
        </w:rPr>
        <w:t>. Portland, OR: Multnomah Press, 1987.</w:t>
      </w:r>
    </w:p>
    <w:p w:rsidR="00062028" w:rsidRPr="00FC6079" w:rsidRDefault="00062028" w:rsidP="00F210EB">
      <w:pPr>
        <w:pStyle w:val="booklist"/>
        <w:rPr>
          <w:rFonts w:cs="Arial"/>
          <w:lang w:val="en-US"/>
        </w:rPr>
      </w:pPr>
      <w:r w:rsidRPr="00FC6079">
        <w:rPr>
          <w:rFonts w:cs="Arial"/>
          <w:lang w:val="en-US"/>
        </w:rPr>
        <w:t xml:space="preserve">Score, Juliet B. </w:t>
      </w:r>
      <w:r w:rsidRPr="00FC6079">
        <w:rPr>
          <w:rFonts w:cs="Arial"/>
          <w:i/>
          <w:iCs/>
          <w:lang w:val="en-US"/>
        </w:rPr>
        <w:t>The Overworked American</w:t>
      </w:r>
      <w:r w:rsidRPr="00FC6079">
        <w:rPr>
          <w:rFonts w:cs="Arial"/>
          <w:lang w:val="en-US"/>
        </w:rPr>
        <w:t>. New York: Basic Books, 1992.</w:t>
      </w:r>
    </w:p>
    <w:p w:rsidR="00062028" w:rsidRDefault="00062028" w:rsidP="00F210EB">
      <w:pPr>
        <w:pStyle w:val="Heading5"/>
      </w:pPr>
      <w:r w:rsidRPr="009668D9">
        <w:t>Redistribution</w:t>
      </w:r>
      <w:r w:rsidRPr="00FC6079">
        <w:rPr>
          <w:b w:val="0"/>
          <w:i w:val="0"/>
        </w:rPr>
        <w:fldChar w:fldCharType="begin"/>
      </w:r>
      <w:r w:rsidRPr="00FC6079">
        <w:rPr>
          <w:b w:val="0"/>
          <w:i w:val="0"/>
        </w:rPr>
        <w:instrText xml:space="preserve"> XE “redistribution” </w:instrText>
      </w:r>
      <w:r w:rsidRPr="00FC6079">
        <w:rPr>
          <w:b w:val="0"/>
          <w:i w:val="0"/>
        </w:rPr>
        <w:fldChar w:fldCharType="end"/>
      </w:r>
    </w:p>
    <w:p w:rsidR="00062028" w:rsidRDefault="00062028" w:rsidP="00F210EB">
      <w:pPr>
        <w:pStyle w:val="booklist"/>
        <w:rPr>
          <w:lang w:val="en-US"/>
        </w:rPr>
      </w:pPr>
      <w:r>
        <w:rPr>
          <w:lang w:val="en-US"/>
        </w:rPr>
        <w:t xml:space="preserve">Buchanan, Cathy, and Peter Hartley. </w:t>
      </w:r>
      <w:r>
        <w:rPr>
          <w:i/>
          <w:iCs/>
          <w:lang w:val="en-US"/>
        </w:rPr>
        <w:t>Equity</w:t>
      </w:r>
      <w:r w:rsidRPr="00A07FF0">
        <w:rPr>
          <w:iCs/>
          <w:lang w:val="en-US"/>
        </w:rPr>
        <w:fldChar w:fldCharType="begin"/>
      </w:r>
      <w:r w:rsidRPr="00A07FF0">
        <w:instrText xml:space="preserve"> XE "</w:instrText>
      </w:r>
      <w:r w:rsidRPr="00A07FF0">
        <w:rPr>
          <w:iCs/>
          <w:lang w:val="en-US"/>
        </w:rPr>
        <w:instrText>Equity</w:instrText>
      </w:r>
      <w:r w:rsidRPr="00A07FF0">
        <w:instrText xml:space="preserve">" </w:instrText>
      </w:r>
      <w:r w:rsidRPr="00A07FF0">
        <w:rPr>
          <w:iCs/>
          <w:lang w:val="en-US"/>
        </w:rPr>
        <w:fldChar w:fldCharType="end"/>
      </w:r>
      <w:r>
        <w:rPr>
          <w:i/>
          <w:iCs/>
          <w:lang w:val="en-US"/>
        </w:rPr>
        <w:t xml:space="preserve"> as a Social Goal</w:t>
      </w:r>
      <w:r>
        <w:rPr>
          <w:lang w:val="en-US"/>
        </w:rPr>
        <w:t>. Auckland: NZ Business Round Table, 2000.</w:t>
      </w:r>
    </w:p>
    <w:p w:rsidR="00062028" w:rsidRPr="00E8511C" w:rsidRDefault="00062028" w:rsidP="00F210EB">
      <w:pPr>
        <w:pStyle w:val="booklist"/>
      </w:pPr>
      <w:r>
        <w:rPr>
          <w:lang w:val="en-US"/>
        </w:rPr>
        <w:t>National Conference of Catholic Bishops.</w:t>
      </w:r>
      <w:r>
        <w:rPr>
          <w:i/>
          <w:iCs/>
          <w:lang w:val="en-US"/>
        </w:rPr>
        <w:t xml:space="preserve"> Economic Justice</w:t>
      </w:r>
      <w:r>
        <w:rPr>
          <w:i/>
          <w:iCs/>
          <w:lang w:val="en-US"/>
        </w:rPr>
        <w:fldChar w:fldCharType="begin"/>
      </w:r>
      <w:r>
        <w:instrText xml:space="preserve"> XE “</w:instrText>
      </w:r>
      <w:r w:rsidRPr="005616D3">
        <w:instrText>Economic Justice</w:instrText>
      </w:r>
      <w:r>
        <w:instrText xml:space="preserve">” </w:instrText>
      </w:r>
      <w:r>
        <w:rPr>
          <w:i/>
          <w:iCs/>
          <w:lang w:val="en-US"/>
        </w:rPr>
        <w:fldChar w:fldCharType="end"/>
      </w:r>
      <w:r>
        <w:rPr>
          <w:i/>
          <w:iCs/>
          <w:lang w:val="en-US"/>
        </w:rPr>
        <w:t xml:space="preserve"> for All</w:t>
      </w:r>
      <w:r>
        <w:rPr>
          <w:lang w:val="en-US"/>
        </w:rPr>
        <w:t xml:space="preserve">. Washington: United States Catholic Conference, 1986.Harris, Maria. </w:t>
      </w:r>
      <w:r>
        <w:rPr>
          <w:i/>
          <w:iCs/>
          <w:lang w:val="en-US"/>
        </w:rPr>
        <w:t>Proclaim Jubilee</w:t>
      </w:r>
      <w:r>
        <w:rPr>
          <w:i/>
          <w:iCs/>
          <w:lang w:val="en-US"/>
        </w:rPr>
        <w:fldChar w:fldCharType="begin"/>
      </w:r>
      <w:r>
        <w:instrText xml:space="preserve"> XE “</w:instrText>
      </w:r>
      <w:r w:rsidRPr="00A07FF0">
        <w:rPr>
          <w:sz w:val="24"/>
          <w:szCs w:val="22"/>
        </w:rPr>
        <w:instrText>Jubilee</w:instrText>
      </w:r>
      <w:r>
        <w:instrText xml:space="preserve">” </w:instrText>
      </w:r>
      <w:r>
        <w:rPr>
          <w:i/>
          <w:iCs/>
          <w:lang w:val="en-US"/>
        </w:rPr>
        <w:fldChar w:fldCharType="end"/>
      </w:r>
      <w:r>
        <w:rPr>
          <w:lang w:val="en-US"/>
        </w:rPr>
        <w:t>. Louisville, Kentucky: Westminster, 1996.</w:t>
      </w:r>
      <w:r w:rsidRPr="00E8511C">
        <w:t xml:space="preserve">. </w:t>
      </w:r>
    </w:p>
    <w:p w:rsidR="00062028" w:rsidRDefault="00062028" w:rsidP="00F210EB">
      <w:pPr>
        <w:pStyle w:val="booklist"/>
        <w:rPr>
          <w:lang w:val="en-US"/>
        </w:rPr>
      </w:pPr>
      <w:r>
        <w:rPr>
          <w:lang w:val="en-US"/>
        </w:rPr>
        <w:t xml:space="preserve">Sider, Ron. </w:t>
      </w:r>
      <w:r>
        <w:rPr>
          <w:i/>
          <w:iCs/>
          <w:lang w:val="en-US"/>
        </w:rPr>
        <w:t>Rich Christians in an Age of Hunger</w:t>
      </w:r>
      <w:r>
        <w:rPr>
          <w:lang w:val="en-US"/>
        </w:rPr>
        <w:t>. London: Hodder &amp; Stoughton, 1990.</w:t>
      </w:r>
    </w:p>
    <w:p w:rsidR="00062028" w:rsidRDefault="00062028" w:rsidP="00F210EB">
      <w:pPr>
        <w:pStyle w:val="booklist"/>
        <w:rPr>
          <w:lang w:val="en-US"/>
        </w:rPr>
      </w:pPr>
      <w:r>
        <w:rPr>
          <w:lang w:val="en-US"/>
        </w:rPr>
        <w:t xml:space="preserve">Goudzwaard, Bob, and Harry de Lange. </w:t>
      </w:r>
      <w:r>
        <w:rPr>
          <w:i/>
          <w:iCs/>
          <w:lang w:val="en-US"/>
        </w:rPr>
        <w:t>Beyond Poverty</w:t>
      </w:r>
      <w:r>
        <w:rPr>
          <w:i/>
          <w:iCs/>
          <w:lang w:val="en-US"/>
        </w:rPr>
        <w:fldChar w:fldCharType="begin"/>
      </w:r>
      <w:r>
        <w:instrText xml:space="preserve"> XE “</w:instrText>
      </w:r>
      <w:r w:rsidRPr="00147344">
        <w:rPr>
          <w:i/>
        </w:rPr>
        <w:instrText>Poverty</w:instrText>
      </w:r>
      <w:r>
        <w:instrText xml:space="preserve">” </w:instrText>
      </w:r>
      <w:r>
        <w:rPr>
          <w:i/>
          <w:iCs/>
          <w:lang w:val="en-US"/>
        </w:rPr>
        <w:fldChar w:fldCharType="end"/>
      </w:r>
      <w:r>
        <w:rPr>
          <w:i/>
          <w:iCs/>
          <w:lang w:val="en-US"/>
        </w:rPr>
        <w:t xml:space="preserve"> and Affluence: Towards an Economy of Care</w:t>
      </w:r>
      <w:r>
        <w:rPr>
          <w:lang w:val="en-US"/>
        </w:rPr>
        <w:t>. Grand Rapids: Eerdmans, 1994.</w:t>
      </w:r>
    </w:p>
    <w:p w:rsidR="00062028" w:rsidRDefault="00062028" w:rsidP="00F210EB">
      <w:pPr>
        <w:pStyle w:val="booklist"/>
        <w:rPr>
          <w:lang w:val="en-US"/>
        </w:rPr>
      </w:pPr>
      <w:r>
        <w:rPr>
          <w:lang w:val="en-US"/>
        </w:rPr>
        <w:t xml:space="preserve">Wilkinson, Richard, and Kate Pickett. </w:t>
      </w:r>
      <w:r>
        <w:rPr>
          <w:i/>
          <w:iCs/>
          <w:lang w:val="en-US"/>
        </w:rPr>
        <w:t>The Spirit Level: Why More Equal Societies Almost Always Do Better</w:t>
      </w:r>
      <w:r>
        <w:rPr>
          <w:lang w:val="en-US"/>
        </w:rPr>
        <w:t>. London: Allen Lane, 2007.</w:t>
      </w:r>
    </w:p>
    <w:p w:rsidR="00062028" w:rsidRDefault="00062028" w:rsidP="00F210EB">
      <w:pPr>
        <w:pStyle w:val="Heading5"/>
      </w:pPr>
      <w:r w:rsidRPr="009668D9">
        <w:t>Simplicity</w:t>
      </w:r>
      <w:r w:rsidRPr="00FC6079">
        <w:rPr>
          <w:b w:val="0"/>
          <w:i w:val="0"/>
        </w:rPr>
        <w:fldChar w:fldCharType="begin"/>
      </w:r>
      <w:r w:rsidRPr="00FC6079">
        <w:rPr>
          <w:b w:val="0"/>
          <w:i w:val="0"/>
        </w:rPr>
        <w:instrText xml:space="preserve"> XE “</w:instrText>
      </w:r>
      <w:r w:rsidRPr="00FC6079">
        <w:rPr>
          <w:rFonts w:ascii="Arial" w:hAnsi="Arial" w:cs="Arial"/>
          <w:b w:val="0"/>
          <w:i w:val="0"/>
          <w:sz w:val="24"/>
          <w:lang w:val="en-US"/>
        </w:rPr>
        <w:instrText>simplicity</w:instrText>
      </w:r>
      <w:r w:rsidRPr="00FC6079">
        <w:rPr>
          <w:b w:val="0"/>
          <w:i w:val="0"/>
        </w:rPr>
        <w:instrText xml:space="preserve">” </w:instrText>
      </w:r>
      <w:r w:rsidRPr="00FC6079">
        <w:rPr>
          <w:b w:val="0"/>
          <w:i w:val="0"/>
        </w:rPr>
        <w:fldChar w:fldCharType="end"/>
      </w:r>
    </w:p>
    <w:p w:rsidR="00062028" w:rsidRDefault="00062028" w:rsidP="00F210EB">
      <w:pPr>
        <w:pStyle w:val="booklist"/>
        <w:rPr>
          <w:lang w:val="en-US"/>
        </w:rPr>
      </w:pPr>
      <w:r>
        <w:rPr>
          <w:lang w:val="en-US"/>
        </w:rPr>
        <w:t xml:space="preserve">Foster, Richard. </w:t>
      </w:r>
      <w:r>
        <w:rPr>
          <w:i/>
          <w:iCs/>
          <w:lang w:val="en-US"/>
        </w:rPr>
        <w:t>Freedom</w:t>
      </w:r>
      <w:r>
        <w:rPr>
          <w:i/>
          <w:iCs/>
          <w:lang w:val="en-US"/>
        </w:rPr>
        <w:fldChar w:fldCharType="begin"/>
      </w:r>
      <w:r>
        <w:instrText xml:space="preserve"> XE “</w:instrText>
      </w:r>
      <w:r>
        <w:rPr>
          <w:lang w:val="en-US"/>
        </w:rPr>
        <w:instrText>fr</w:instrText>
      </w:r>
      <w:r w:rsidRPr="004B11F1">
        <w:rPr>
          <w:lang w:val="en-US"/>
        </w:rPr>
        <w:instrText>eedom</w:instrText>
      </w:r>
      <w:r>
        <w:instrText xml:space="preserve">” </w:instrText>
      </w:r>
      <w:r>
        <w:rPr>
          <w:i/>
          <w:iCs/>
          <w:lang w:val="en-US"/>
        </w:rPr>
        <w:fldChar w:fldCharType="end"/>
      </w:r>
      <w:r>
        <w:rPr>
          <w:i/>
          <w:iCs/>
          <w:lang w:val="en-US"/>
        </w:rPr>
        <w:t xml:space="preserve"> of Simplicity</w:t>
      </w:r>
      <w:r>
        <w:rPr>
          <w:i/>
          <w:iCs/>
          <w:lang w:val="en-US"/>
        </w:rPr>
        <w:fldChar w:fldCharType="begin"/>
      </w:r>
      <w:r>
        <w:instrText xml:space="preserve"> XE “</w:instrText>
      </w:r>
      <w:r>
        <w:rPr>
          <w:iCs/>
          <w:lang w:val="en-US"/>
        </w:rPr>
        <w:instrText>s</w:instrText>
      </w:r>
      <w:r w:rsidRPr="004B11F1">
        <w:rPr>
          <w:iCs/>
          <w:lang w:val="en-US"/>
        </w:rPr>
        <w:instrText>implicity</w:instrText>
      </w:r>
      <w:r>
        <w:instrText xml:space="preserve">” </w:instrText>
      </w:r>
      <w:r>
        <w:rPr>
          <w:i/>
          <w:iCs/>
          <w:lang w:val="en-US"/>
        </w:rPr>
        <w:fldChar w:fldCharType="end"/>
      </w:r>
      <w:r>
        <w:rPr>
          <w:lang w:val="en-US"/>
        </w:rPr>
        <w:t xml:space="preserve">. New York: HarperCollins, 1997. </w:t>
      </w:r>
    </w:p>
    <w:p w:rsidR="00062028" w:rsidRDefault="00062028" w:rsidP="00F210EB">
      <w:pPr>
        <w:pStyle w:val="booklist"/>
        <w:rPr>
          <w:lang w:val="en-US"/>
        </w:rPr>
      </w:pPr>
      <w:r>
        <w:rPr>
          <w:lang w:val="en-US"/>
        </w:rPr>
        <w:t xml:space="preserve">Sheard, Murray. </w:t>
      </w:r>
      <w:r>
        <w:rPr>
          <w:i/>
          <w:iCs/>
          <w:lang w:val="en-US"/>
        </w:rPr>
        <w:t>Living Simply</w:t>
      </w:r>
      <w:r>
        <w:rPr>
          <w:lang w:val="en-US"/>
        </w:rPr>
        <w:t>. Auckland: Tear Fund and World Vision, 1999.</w:t>
      </w:r>
    </w:p>
    <w:p w:rsidR="00062028" w:rsidRDefault="00062028" w:rsidP="00F210EB">
      <w:pPr>
        <w:pStyle w:val="booklist"/>
        <w:rPr>
          <w:lang w:val="en-US"/>
        </w:rPr>
      </w:pPr>
      <w:r>
        <w:rPr>
          <w:lang w:val="en-US"/>
        </w:rPr>
        <w:t xml:space="preserve">Sider, Ron. </w:t>
      </w:r>
      <w:r>
        <w:rPr>
          <w:i/>
          <w:iCs/>
          <w:lang w:val="en-US"/>
        </w:rPr>
        <w:t>Rich Christians in an Age of Hunger</w:t>
      </w:r>
      <w:r>
        <w:rPr>
          <w:lang w:val="en-US"/>
        </w:rPr>
        <w:t>. London: Thomas Nelson, 2005.</w:t>
      </w:r>
    </w:p>
    <w:p w:rsidR="00062028" w:rsidRDefault="00062028" w:rsidP="00F210EB">
      <w:pPr>
        <w:pStyle w:val="booklist"/>
        <w:rPr>
          <w:lang w:val="en-US"/>
        </w:rPr>
      </w:pPr>
      <w:r>
        <w:rPr>
          <w:lang w:val="en-US"/>
        </w:rPr>
        <w:t xml:space="preserve">Schumacher, E.F. </w:t>
      </w:r>
      <w:r>
        <w:rPr>
          <w:i/>
          <w:iCs/>
          <w:lang w:val="en-US"/>
        </w:rPr>
        <w:t>Small Is Beautiful: Economics as If People Matter</w:t>
      </w:r>
      <w:r>
        <w:rPr>
          <w:lang w:val="en-US"/>
        </w:rPr>
        <w:t>. London: Abacus and NY: Harper Perennial, 1989.</w:t>
      </w:r>
    </w:p>
    <w:p w:rsidR="00062028" w:rsidRDefault="00062028" w:rsidP="00F210EB">
      <w:pPr>
        <w:pStyle w:val="Heading5"/>
      </w:pPr>
      <w:r w:rsidRPr="009668D9">
        <w:t>Biblical Critique of Capitalism</w:t>
      </w:r>
      <w:r w:rsidRPr="00FC6079">
        <w:rPr>
          <w:b w:val="0"/>
          <w:i w:val="0"/>
        </w:rPr>
        <w:fldChar w:fldCharType="begin"/>
      </w:r>
      <w:r w:rsidRPr="00FC6079">
        <w:rPr>
          <w:b w:val="0"/>
          <w:i w:val="0"/>
        </w:rPr>
        <w:instrText xml:space="preserve"> XE “Capitalism” </w:instrText>
      </w:r>
      <w:r w:rsidRPr="00FC6079">
        <w:rPr>
          <w:b w:val="0"/>
          <w:i w:val="0"/>
        </w:rPr>
        <w:fldChar w:fldCharType="end"/>
      </w:r>
    </w:p>
    <w:p w:rsidR="00062028" w:rsidRPr="00E8511C" w:rsidRDefault="00062028" w:rsidP="00F210EB">
      <w:pPr>
        <w:pStyle w:val="booklist"/>
      </w:pPr>
      <w:r w:rsidRPr="00E8511C">
        <w:t xml:space="preserve">Hodge, I. (1986). </w:t>
      </w:r>
      <w:r w:rsidRPr="009668D9">
        <w:rPr>
          <w:i/>
        </w:rPr>
        <w:t xml:space="preserve">Baptized Inflation: A Critique of </w:t>
      </w:r>
      <w:r>
        <w:rPr>
          <w:i/>
        </w:rPr>
        <w:t>“</w:t>
      </w:r>
      <w:r w:rsidRPr="009668D9">
        <w:rPr>
          <w:i/>
        </w:rPr>
        <w:t>Christian</w:t>
      </w:r>
      <w:r>
        <w:rPr>
          <w:i/>
        </w:rPr>
        <w:t>”</w:t>
      </w:r>
      <w:r w:rsidRPr="009668D9">
        <w:rPr>
          <w:i/>
        </w:rPr>
        <w:t xml:space="preserve"> Keynesianism</w:t>
      </w:r>
      <w:r w:rsidRPr="00E8511C">
        <w:t xml:space="preserve">. Tyler, TX, Institute for Christian Economics. </w:t>
      </w:r>
    </w:p>
    <w:p w:rsidR="00062028" w:rsidRDefault="00062028" w:rsidP="00F210EB">
      <w:pPr>
        <w:pStyle w:val="booklist"/>
        <w:rPr>
          <w:lang w:val="en-US"/>
        </w:rPr>
      </w:pPr>
      <w:r>
        <w:rPr>
          <w:lang w:val="en-US"/>
        </w:rPr>
        <w:t xml:space="preserve">Griffith, Brian. </w:t>
      </w:r>
      <w:r>
        <w:rPr>
          <w:i/>
          <w:iCs/>
          <w:lang w:val="en-US"/>
        </w:rPr>
        <w:t>Morality</w:t>
      </w:r>
      <w:r>
        <w:rPr>
          <w:i/>
          <w:iCs/>
          <w:lang w:val="en-US"/>
        </w:rPr>
        <w:fldChar w:fldCharType="begin"/>
      </w:r>
      <w:r>
        <w:instrText xml:space="preserve"> XE “</w:instrText>
      </w:r>
      <w:r w:rsidRPr="00FC6079">
        <w:instrText>Morality</w:instrText>
      </w:r>
      <w:r>
        <w:instrText xml:space="preserve">” </w:instrText>
      </w:r>
      <w:r>
        <w:rPr>
          <w:i/>
          <w:iCs/>
          <w:lang w:val="en-US"/>
        </w:rPr>
        <w:fldChar w:fldCharType="end"/>
      </w:r>
      <w:r>
        <w:rPr>
          <w:i/>
          <w:iCs/>
          <w:lang w:val="en-US"/>
        </w:rPr>
        <w:t xml:space="preserve"> and the Market</w:t>
      </w:r>
      <w:r>
        <w:rPr>
          <w:i/>
          <w:iCs/>
          <w:lang w:val="en-US"/>
        </w:rPr>
        <w:fldChar w:fldCharType="begin"/>
      </w:r>
      <w:r>
        <w:instrText xml:space="preserve"> XE “m</w:instrText>
      </w:r>
      <w:r w:rsidRPr="004B11F1">
        <w:instrText>arket</w:instrText>
      </w:r>
      <w:r>
        <w:instrText xml:space="preserve">” </w:instrText>
      </w:r>
      <w:r>
        <w:rPr>
          <w:i/>
          <w:iCs/>
          <w:lang w:val="en-US"/>
        </w:rPr>
        <w:fldChar w:fldCharType="end"/>
      </w:r>
      <w:r>
        <w:rPr>
          <w:i/>
          <w:iCs/>
          <w:lang w:val="en-US"/>
        </w:rPr>
        <w:t xml:space="preserve"> Place: Christian Alternatives to Capitalism</w:t>
      </w:r>
      <w:r>
        <w:rPr>
          <w:i/>
          <w:iCs/>
          <w:lang w:val="en-US"/>
        </w:rPr>
        <w:fldChar w:fldCharType="begin"/>
      </w:r>
      <w:r>
        <w:instrText xml:space="preserve"> XE “</w:instrText>
      </w:r>
      <w:r w:rsidRPr="00930C60">
        <w:instrText>Capitalism</w:instrText>
      </w:r>
      <w:r>
        <w:instrText xml:space="preserve">” </w:instrText>
      </w:r>
      <w:r>
        <w:rPr>
          <w:i/>
          <w:iCs/>
          <w:lang w:val="en-US"/>
        </w:rPr>
        <w:fldChar w:fldCharType="end"/>
      </w:r>
      <w:r>
        <w:rPr>
          <w:i/>
          <w:iCs/>
          <w:lang w:val="en-US"/>
        </w:rPr>
        <w:t xml:space="preserve"> and Socialism</w:t>
      </w:r>
      <w:r>
        <w:rPr>
          <w:i/>
          <w:iCs/>
          <w:lang w:val="en-US"/>
        </w:rPr>
        <w:fldChar w:fldCharType="begin"/>
      </w:r>
      <w:r>
        <w:instrText xml:space="preserve"> XE “</w:instrText>
      </w:r>
      <w:r w:rsidRPr="00B73055">
        <w:instrText>Socialism:</w:instrText>
      </w:r>
      <w:r w:rsidRPr="00B73055">
        <w:rPr>
          <w:lang w:val="en-US"/>
        </w:rPr>
        <w:instrText xml:space="preserve"> Christian</w:instrText>
      </w:r>
      <w:r>
        <w:instrText xml:space="preserve">” </w:instrText>
      </w:r>
      <w:r>
        <w:rPr>
          <w:i/>
          <w:iCs/>
          <w:lang w:val="en-US"/>
        </w:rPr>
        <w:fldChar w:fldCharType="end"/>
      </w:r>
      <w:r>
        <w:rPr>
          <w:lang w:val="en-US"/>
        </w:rPr>
        <w:t>. London: Hodder &amp; Stoughton, 1989.</w:t>
      </w:r>
    </w:p>
    <w:p w:rsidR="00062028" w:rsidRDefault="00062028" w:rsidP="00F210EB">
      <w:pPr>
        <w:pStyle w:val="booklist"/>
        <w:rPr>
          <w:lang w:val="en-US"/>
        </w:rPr>
      </w:pPr>
      <w:r>
        <w:rPr>
          <w:lang w:val="en-US"/>
        </w:rPr>
        <w:t xml:space="preserve">---. </w:t>
      </w:r>
      <w:r>
        <w:rPr>
          <w:i/>
          <w:iCs/>
          <w:lang w:val="en-US"/>
        </w:rPr>
        <w:t>The Creation of Wealth</w:t>
      </w:r>
      <w:r>
        <w:rPr>
          <w:i/>
          <w:iCs/>
          <w:lang w:val="en-US"/>
        </w:rPr>
        <w:fldChar w:fldCharType="begin"/>
      </w:r>
      <w:r>
        <w:instrText xml:space="preserve"> XE “w</w:instrText>
      </w:r>
      <w:r w:rsidRPr="00147344">
        <w:instrText>ealth</w:instrText>
      </w:r>
      <w:r>
        <w:instrText xml:space="preserve">” </w:instrText>
      </w:r>
      <w:r>
        <w:rPr>
          <w:i/>
          <w:iCs/>
          <w:lang w:val="en-US"/>
        </w:rPr>
        <w:fldChar w:fldCharType="end"/>
      </w:r>
      <w:r>
        <w:rPr>
          <w:i/>
          <w:iCs/>
          <w:lang w:val="en-US"/>
        </w:rPr>
        <w:t>: A Christian’s Case for Capitalism</w:t>
      </w:r>
      <w:r>
        <w:rPr>
          <w:i/>
          <w:iCs/>
          <w:lang w:val="en-US"/>
        </w:rPr>
        <w:fldChar w:fldCharType="begin"/>
      </w:r>
      <w:r>
        <w:instrText xml:space="preserve"> XE “</w:instrText>
      </w:r>
      <w:r w:rsidRPr="00930C60">
        <w:instrText>Capitalism</w:instrText>
      </w:r>
      <w:r>
        <w:instrText xml:space="preserve">” </w:instrText>
      </w:r>
      <w:r>
        <w:rPr>
          <w:i/>
          <w:iCs/>
          <w:lang w:val="en-US"/>
        </w:rPr>
        <w:fldChar w:fldCharType="end"/>
      </w:r>
      <w:r>
        <w:rPr>
          <w:lang w:val="en-US"/>
        </w:rPr>
        <w:t>. London: Hodder &amp; Stoughton, 1984.</w:t>
      </w:r>
    </w:p>
    <w:p w:rsidR="00062028" w:rsidRPr="00E8511C" w:rsidRDefault="00062028" w:rsidP="00F210EB">
      <w:pPr>
        <w:pStyle w:val="booklist"/>
      </w:pPr>
      <w:r w:rsidRPr="00E8511C">
        <w:t xml:space="preserve">--- (1985). </w:t>
      </w:r>
      <w:r w:rsidRPr="009668D9">
        <w:rPr>
          <w:i/>
        </w:rPr>
        <w:t>Monetarism and Morality</w:t>
      </w:r>
      <w:r>
        <w:rPr>
          <w:i/>
        </w:rPr>
        <w:fldChar w:fldCharType="begin"/>
      </w:r>
      <w:r>
        <w:instrText xml:space="preserve"> XE “</w:instrText>
      </w:r>
      <w:r w:rsidRPr="00FC6079">
        <w:instrText>Morality</w:instrText>
      </w:r>
      <w:r>
        <w:instrText xml:space="preserve">” </w:instrText>
      </w:r>
      <w:r>
        <w:rPr>
          <w:i/>
        </w:rPr>
        <w:fldChar w:fldCharType="end"/>
      </w:r>
      <w:r w:rsidRPr="009668D9">
        <w:rPr>
          <w:i/>
        </w:rPr>
        <w:t>: A Response to the Bishops</w:t>
      </w:r>
      <w:r w:rsidRPr="00E8511C">
        <w:t xml:space="preserve">. London, Centre for Policy Studies. </w:t>
      </w:r>
    </w:p>
    <w:p w:rsidR="00062028" w:rsidRPr="00FC6079" w:rsidRDefault="00062028" w:rsidP="00F210EB">
      <w:pPr>
        <w:pStyle w:val="booklist"/>
      </w:pPr>
      <w:r w:rsidRPr="00FC6079">
        <w:rPr>
          <w:rFonts w:cs="Arial"/>
          <w:lang w:val="en-US"/>
        </w:rPr>
        <w:t>Novak</w:t>
      </w:r>
      <w:r w:rsidRPr="00FC6079">
        <w:rPr>
          <w:rFonts w:cs="Arial"/>
          <w:lang w:val="en-US"/>
        </w:rPr>
        <w:fldChar w:fldCharType="begin"/>
      </w:r>
      <w:r w:rsidRPr="00FC6079">
        <w:instrText xml:space="preserve"> XE “Novak: </w:instrText>
      </w:r>
      <w:r w:rsidRPr="00FC6079">
        <w:rPr>
          <w:lang w:val="en-US"/>
        </w:rPr>
        <w:instrText>Michael</w:instrText>
      </w:r>
      <w:r w:rsidRPr="00FC6079">
        <w:instrText xml:space="preserve">” </w:instrText>
      </w:r>
      <w:r w:rsidRPr="00FC6079">
        <w:rPr>
          <w:rFonts w:cs="Arial"/>
          <w:lang w:val="en-US"/>
        </w:rPr>
        <w:fldChar w:fldCharType="end"/>
      </w:r>
      <w:r w:rsidRPr="00FC6079">
        <w:rPr>
          <w:rFonts w:cs="Arial"/>
          <w:lang w:val="en-US"/>
        </w:rPr>
        <w:t xml:space="preserve">, Michael. </w:t>
      </w:r>
      <w:r w:rsidRPr="00FC6079">
        <w:rPr>
          <w:rFonts w:cs="Arial"/>
          <w:i/>
          <w:iCs/>
          <w:lang w:val="en-US"/>
        </w:rPr>
        <w:t>The Spirit of Democratic Capitalism</w:t>
      </w:r>
      <w:r w:rsidRPr="00FC6079">
        <w:rPr>
          <w:rFonts w:cs="Arial"/>
          <w:i/>
          <w:iCs/>
          <w:lang w:val="en-US"/>
        </w:rPr>
        <w:fldChar w:fldCharType="begin"/>
      </w:r>
      <w:r w:rsidRPr="00FC6079">
        <w:instrText xml:space="preserve"> XE “Capitalism” </w:instrText>
      </w:r>
      <w:r w:rsidRPr="00FC6079">
        <w:rPr>
          <w:rFonts w:cs="Arial"/>
          <w:i/>
          <w:iCs/>
          <w:lang w:val="en-US"/>
        </w:rPr>
        <w:fldChar w:fldCharType="end"/>
      </w:r>
      <w:r w:rsidRPr="00FC6079">
        <w:rPr>
          <w:rFonts w:cs="Arial"/>
          <w:lang w:val="en-US"/>
        </w:rPr>
        <w:t>. New York: Madison Books, 2000.</w:t>
      </w:r>
      <w:r w:rsidRPr="00FC6079">
        <w:t xml:space="preserve"> </w:t>
      </w:r>
    </w:p>
    <w:p w:rsidR="00062028" w:rsidRPr="00E8511C" w:rsidRDefault="00062028" w:rsidP="00F210EB">
      <w:pPr>
        <w:pStyle w:val="booklist"/>
      </w:pPr>
      <w:r w:rsidRPr="00E8511C">
        <w:t xml:space="preserve">Thurow, L. (1996). </w:t>
      </w:r>
      <w:r w:rsidRPr="009668D9">
        <w:rPr>
          <w:i/>
        </w:rPr>
        <w:t>The Future of Capitalism</w:t>
      </w:r>
      <w:r>
        <w:rPr>
          <w:i/>
        </w:rPr>
        <w:fldChar w:fldCharType="begin"/>
      </w:r>
      <w:r>
        <w:instrText xml:space="preserve"> XE “</w:instrText>
      </w:r>
      <w:r w:rsidRPr="00930C60">
        <w:instrText>Capitalism</w:instrText>
      </w:r>
      <w:r>
        <w:instrText xml:space="preserve">” </w:instrText>
      </w:r>
      <w:r>
        <w:rPr>
          <w:i/>
        </w:rPr>
        <w:fldChar w:fldCharType="end"/>
      </w:r>
      <w:r w:rsidRPr="009668D9">
        <w:rPr>
          <w:i/>
        </w:rPr>
        <w:t>: How Today</w:t>
      </w:r>
      <w:r>
        <w:rPr>
          <w:i/>
        </w:rPr>
        <w:t>’</w:t>
      </w:r>
      <w:r w:rsidRPr="009668D9">
        <w:rPr>
          <w:i/>
        </w:rPr>
        <w:t>s Forces will Shape Tomorrow</w:t>
      </w:r>
      <w:r>
        <w:rPr>
          <w:i/>
        </w:rPr>
        <w:t>’</w:t>
      </w:r>
      <w:r w:rsidRPr="009668D9">
        <w:rPr>
          <w:i/>
        </w:rPr>
        <w:t>s World</w:t>
      </w:r>
      <w:r w:rsidRPr="00E8511C">
        <w:t xml:space="preserve">. 9 Atchison St., St Leonards, NSW 2065, Australia, Allen and Unwin. </w:t>
      </w:r>
    </w:p>
    <w:p w:rsidR="00062028" w:rsidRPr="00E8511C" w:rsidRDefault="00062028" w:rsidP="00F210EB">
      <w:pPr>
        <w:pStyle w:val="booklist"/>
      </w:pPr>
      <w:r w:rsidRPr="00E8511C">
        <w:t xml:space="preserve">Wogaman, J. P (1986). </w:t>
      </w:r>
      <w:r w:rsidRPr="009668D9">
        <w:rPr>
          <w:i/>
        </w:rPr>
        <w:t>Economics and Ethics</w:t>
      </w:r>
      <w:r>
        <w:rPr>
          <w:i/>
        </w:rPr>
        <w:fldChar w:fldCharType="begin"/>
      </w:r>
      <w:r>
        <w:instrText xml:space="preserve"> XE “e</w:instrText>
      </w:r>
      <w:r w:rsidRPr="001D2113">
        <w:instrText>thics</w:instrText>
      </w:r>
      <w:r>
        <w:instrText xml:space="preserve">” </w:instrText>
      </w:r>
      <w:r>
        <w:rPr>
          <w:i/>
        </w:rPr>
        <w:fldChar w:fldCharType="end"/>
      </w:r>
      <w:r w:rsidRPr="009668D9">
        <w:rPr>
          <w:i/>
        </w:rPr>
        <w:t>: A Christian Enquiry</w:t>
      </w:r>
      <w:r w:rsidRPr="00E8511C">
        <w:t xml:space="preserve">. Philadelphia, Fortress Press &amp; London: SCM Press. </w:t>
      </w:r>
    </w:p>
    <w:p w:rsidR="00062028" w:rsidRDefault="00062028" w:rsidP="00F210EB">
      <w:pPr>
        <w:pStyle w:val="Heading5"/>
      </w:pPr>
      <w:r w:rsidRPr="009668D9">
        <w:t>Christian Sources of Capitalism</w:t>
      </w:r>
      <w:r w:rsidRPr="00165C28">
        <w:rPr>
          <w:b w:val="0"/>
          <w:i w:val="0"/>
        </w:rPr>
        <w:fldChar w:fldCharType="begin"/>
      </w:r>
      <w:r w:rsidRPr="00165C28">
        <w:rPr>
          <w:b w:val="0"/>
          <w:i w:val="0"/>
        </w:rPr>
        <w:instrText xml:space="preserve"> XE “Capitalism” </w:instrText>
      </w:r>
      <w:r w:rsidRPr="00165C28">
        <w:rPr>
          <w:b w:val="0"/>
          <w:i w:val="0"/>
        </w:rPr>
        <w:fldChar w:fldCharType="end"/>
      </w:r>
    </w:p>
    <w:p w:rsidR="00062028" w:rsidRPr="00FC6079" w:rsidRDefault="00062028" w:rsidP="00F210EB">
      <w:pPr>
        <w:pStyle w:val="booklist"/>
        <w:rPr>
          <w:lang w:val="en-US"/>
        </w:rPr>
      </w:pPr>
      <w:r w:rsidRPr="00FC6079">
        <w:rPr>
          <w:lang w:val="en-US"/>
        </w:rPr>
        <w:t xml:space="preserve">Berger, Peter. </w:t>
      </w:r>
      <w:r w:rsidRPr="00FC6079">
        <w:rPr>
          <w:i/>
          <w:iCs/>
          <w:lang w:val="en-US"/>
        </w:rPr>
        <w:t>The Capitalist Revolution: Fifty Propositions About Prosperity</w:t>
      </w:r>
      <w:r w:rsidRPr="00FC6079">
        <w:rPr>
          <w:i/>
          <w:iCs/>
          <w:lang w:val="en-US"/>
        </w:rPr>
        <w:fldChar w:fldCharType="begin"/>
      </w:r>
      <w:r w:rsidRPr="00FC6079">
        <w:instrText xml:space="preserve"> XE “prosperity” </w:instrText>
      </w:r>
      <w:r w:rsidRPr="00FC6079">
        <w:rPr>
          <w:i/>
          <w:iCs/>
          <w:lang w:val="en-US"/>
        </w:rPr>
        <w:fldChar w:fldCharType="end"/>
      </w:r>
      <w:r w:rsidRPr="00FC6079">
        <w:rPr>
          <w:i/>
          <w:iCs/>
          <w:lang w:val="en-US"/>
        </w:rPr>
        <w:t>, Equality</w:t>
      </w:r>
      <w:r w:rsidRPr="00FC6079">
        <w:rPr>
          <w:i/>
          <w:iCs/>
          <w:lang w:val="en-US"/>
        </w:rPr>
        <w:fldChar w:fldCharType="begin"/>
      </w:r>
      <w:r w:rsidRPr="00FC6079">
        <w:instrText xml:space="preserve"> XE “equality” </w:instrText>
      </w:r>
      <w:r w:rsidRPr="00FC6079">
        <w:rPr>
          <w:i/>
          <w:iCs/>
          <w:lang w:val="en-US"/>
        </w:rPr>
        <w:fldChar w:fldCharType="end"/>
      </w:r>
      <w:r w:rsidRPr="00FC6079">
        <w:rPr>
          <w:i/>
          <w:iCs/>
          <w:lang w:val="en-US"/>
        </w:rPr>
        <w:t xml:space="preserve"> and Liberty</w:t>
      </w:r>
      <w:r w:rsidRPr="00FC6079">
        <w:rPr>
          <w:i/>
          <w:iCs/>
          <w:lang w:val="en-US"/>
        </w:rPr>
        <w:fldChar w:fldCharType="begin"/>
      </w:r>
      <w:r w:rsidRPr="00FC6079">
        <w:instrText xml:space="preserve"> XE “liberty” </w:instrText>
      </w:r>
      <w:r w:rsidRPr="00FC6079">
        <w:rPr>
          <w:i/>
          <w:iCs/>
          <w:lang w:val="en-US"/>
        </w:rPr>
        <w:fldChar w:fldCharType="end"/>
      </w:r>
      <w:r w:rsidRPr="00FC6079">
        <w:rPr>
          <w:lang w:val="en-US"/>
        </w:rPr>
        <w:t xml:space="preserve">. New York: Basic Books, 1987. </w:t>
      </w:r>
    </w:p>
    <w:p w:rsidR="00062028" w:rsidRPr="00FC6079" w:rsidRDefault="00062028" w:rsidP="00F210EB">
      <w:pPr>
        <w:pStyle w:val="booklist"/>
      </w:pPr>
      <w:r w:rsidRPr="00FC6079">
        <w:rPr>
          <w:lang w:val="en-US"/>
        </w:rPr>
        <w:t xml:space="preserve">Tawney, R.H. </w:t>
      </w:r>
      <w:r w:rsidRPr="00FC6079">
        <w:rPr>
          <w:i/>
          <w:iCs/>
          <w:lang w:val="en-US"/>
        </w:rPr>
        <w:t>Religion and the Rise of Capitalism</w:t>
      </w:r>
      <w:r w:rsidRPr="00FC6079">
        <w:rPr>
          <w:i/>
          <w:iCs/>
          <w:lang w:val="en-US"/>
        </w:rPr>
        <w:fldChar w:fldCharType="begin"/>
      </w:r>
      <w:r w:rsidRPr="00FC6079">
        <w:instrText xml:space="preserve"> XE “Capitalism” </w:instrText>
      </w:r>
      <w:r w:rsidRPr="00FC6079">
        <w:rPr>
          <w:i/>
          <w:iCs/>
          <w:lang w:val="en-US"/>
        </w:rPr>
        <w:fldChar w:fldCharType="end"/>
      </w:r>
      <w:r w:rsidRPr="00FC6079">
        <w:rPr>
          <w:lang w:val="en-US"/>
        </w:rPr>
        <w:t>: Hesperides Press, 2008.</w:t>
      </w:r>
      <w:r w:rsidRPr="00FC6079">
        <w:t xml:space="preserve"> </w:t>
      </w:r>
    </w:p>
    <w:p w:rsidR="00062028" w:rsidRDefault="00062028" w:rsidP="00F210EB">
      <w:pPr>
        <w:pStyle w:val="booklist"/>
        <w:rPr>
          <w:lang w:val="en-US"/>
        </w:rPr>
      </w:pPr>
      <w:r>
        <w:rPr>
          <w:lang w:val="en-US"/>
        </w:rPr>
        <w:t xml:space="preserve">Rostow, W.W. </w:t>
      </w:r>
      <w:r>
        <w:rPr>
          <w:i/>
          <w:iCs/>
          <w:lang w:val="en-US"/>
        </w:rPr>
        <w:t>The Stages of Economic Growth</w:t>
      </w:r>
      <w:r>
        <w:rPr>
          <w:i/>
          <w:iCs/>
          <w:lang w:val="en-US"/>
        </w:rPr>
        <w:fldChar w:fldCharType="begin"/>
      </w:r>
      <w:r>
        <w:instrText xml:space="preserve"> XE “</w:instrText>
      </w:r>
      <w:r w:rsidRPr="003D622E">
        <w:rPr>
          <w:iCs/>
          <w:lang w:val="en-US"/>
        </w:rPr>
        <w:instrText>Economic Growth</w:instrText>
      </w:r>
      <w:r w:rsidRPr="003D622E">
        <w:rPr>
          <w:iCs/>
        </w:rPr>
        <w:instrText>:</w:instrText>
      </w:r>
      <w:r w:rsidRPr="00625E3F">
        <w:rPr>
          <w:lang w:val="en-US"/>
        </w:rPr>
        <w:instrText xml:space="preserve"> Stages of</w:instrText>
      </w:r>
      <w:r>
        <w:instrText xml:space="preserve">” </w:instrText>
      </w:r>
      <w:r>
        <w:rPr>
          <w:i/>
          <w:iCs/>
          <w:lang w:val="en-US"/>
        </w:rPr>
        <w:fldChar w:fldCharType="end"/>
      </w:r>
      <w:r>
        <w:rPr>
          <w:i/>
          <w:iCs/>
          <w:lang w:val="en-US"/>
        </w:rPr>
        <w:t>: A Non-Communist Manifesto</w:t>
      </w:r>
      <w:r>
        <w:rPr>
          <w:lang w:val="en-US"/>
        </w:rPr>
        <w:t>. 3</w:t>
      </w:r>
      <w:r w:rsidRPr="006C2C1B">
        <w:rPr>
          <w:vertAlign w:val="superscript"/>
          <w:lang w:val="en-US"/>
        </w:rPr>
        <w:t>rd</w:t>
      </w:r>
      <w:r>
        <w:rPr>
          <w:lang w:val="en-US"/>
        </w:rPr>
        <w:t xml:space="preserve"> ed. Cambridge: Cambridge University Press, 1991.</w:t>
      </w:r>
    </w:p>
    <w:p w:rsidR="00062028" w:rsidRPr="00AD5D9A" w:rsidRDefault="00062028" w:rsidP="00062028">
      <w:pPr>
        <w:ind w:left="720" w:hanging="720"/>
        <w:rPr>
          <w:noProof/>
          <w:sz w:val="24"/>
        </w:rPr>
      </w:pPr>
      <w:r w:rsidRPr="00AD5D9A">
        <w:rPr>
          <w:noProof/>
          <w:sz w:val="24"/>
        </w:rPr>
        <w:t xml:space="preserve">Webb, S. H. (2007). New Theology, Old Economics. </w:t>
      </w:r>
      <w:r w:rsidRPr="00AD5D9A">
        <w:rPr>
          <w:i/>
          <w:noProof/>
          <w:sz w:val="24"/>
        </w:rPr>
        <w:t>First Things</w:t>
      </w:r>
      <w:r w:rsidRPr="00AD5D9A">
        <w:rPr>
          <w:noProof/>
          <w:sz w:val="24"/>
        </w:rPr>
        <w:t>. (212) 627-1985 • ft@firstthings.com • 35 East 21st Street, 6th floor, New York, NY 10010, The Institute on Religion and Public Life. 2010.  Economics</w:t>
      </w:r>
    </w:p>
    <w:p w:rsidR="00062028" w:rsidRDefault="00062028" w:rsidP="00062028">
      <w:pPr>
        <w:pStyle w:val="booklist"/>
        <w:rPr>
          <w:lang w:val="en-US"/>
        </w:rPr>
      </w:pPr>
      <w:r w:rsidRPr="00AD5D9A">
        <w:rPr>
          <w:noProof/>
        </w:rPr>
        <w:t xml:space="preserve">Weber, M. (1980). </w:t>
      </w:r>
      <w:r w:rsidRPr="00AD5D9A">
        <w:rPr>
          <w:i/>
          <w:noProof/>
        </w:rPr>
        <w:t>The Protestant Work Ethic and the Spirit of Capitalism</w:t>
      </w:r>
      <w:r w:rsidRPr="00AD5D9A">
        <w:rPr>
          <w:noProof/>
        </w:rPr>
        <w:t>. London, Unwin.</w:t>
      </w:r>
    </w:p>
    <w:p w:rsidR="00062028" w:rsidRDefault="00062028" w:rsidP="00F210EB">
      <w:pPr>
        <w:pStyle w:val="Heading5"/>
      </w:pPr>
      <w:r w:rsidRPr="009668D9">
        <w:t>Christianity and Communism</w:t>
      </w:r>
      <w:r w:rsidRPr="00165C28">
        <w:rPr>
          <w:b w:val="0"/>
          <w:i w:val="0"/>
        </w:rPr>
        <w:fldChar w:fldCharType="begin"/>
      </w:r>
      <w:r w:rsidRPr="00165C28">
        <w:rPr>
          <w:b w:val="0"/>
          <w:i w:val="0"/>
        </w:rPr>
        <w:instrText xml:space="preserve"> XE “Communism” </w:instrText>
      </w:r>
      <w:r w:rsidRPr="00165C28">
        <w:rPr>
          <w:b w:val="0"/>
          <w:i w:val="0"/>
        </w:rPr>
        <w:fldChar w:fldCharType="end"/>
      </w:r>
    </w:p>
    <w:p w:rsidR="00062028" w:rsidRPr="00E8511C" w:rsidRDefault="00062028" w:rsidP="00F210EB">
      <w:pPr>
        <w:pStyle w:val="booklist"/>
      </w:pPr>
      <w:r w:rsidRPr="00E8511C">
        <w:t>Marx</w:t>
      </w:r>
      <w:r>
        <w:fldChar w:fldCharType="begin"/>
      </w:r>
      <w:r>
        <w:instrText xml:space="preserve"> XE “</w:instrText>
      </w:r>
      <w:r w:rsidRPr="008574C6">
        <w:instrText>Marx:</w:instrText>
      </w:r>
      <w:r w:rsidRPr="008574C6">
        <w:rPr>
          <w:lang w:val="en-US"/>
        </w:rPr>
        <w:instrText>Karl</w:instrText>
      </w:r>
      <w:r>
        <w:instrText xml:space="preserve">” </w:instrText>
      </w:r>
      <w:r>
        <w:fldChar w:fldCharType="end"/>
      </w:r>
      <w:r w:rsidRPr="00E8511C">
        <w:t xml:space="preserve">, K. and F. Engels (1848). </w:t>
      </w:r>
      <w:r w:rsidRPr="009668D9">
        <w:rPr>
          <w:i/>
        </w:rPr>
        <w:t>The Communist</w:t>
      </w:r>
      <w:r w:rsidRPr="00C53939">
        <w:rPr>
          <w:i/>
        </w:rPr>
        <w:fldChar w:fldCharType="begin"/>
      </w:r>
      <w:r w:rsidRPr="00C53939">
        <w:instrText xml:space="preserve"> XE “Communis</w:instrText>
      </w:r>
      <w:r>
        <w:instrText>t</w:instrText>
      </w:r>
      <w:r w:rsidRPr="00C53939">
        <w:instrText xml:space="preserve">: </w:instrText>
      </w:r>
      <w:r>
        <w:rPr>
          <w:rFonts w:cs="Arial"/>
          <w:iCs/>
          <w:lang w:val="en-US"/>
        </w:rPr>
        <w:instrText>manifesto</w:instrText>
      </w:r>
      <w:r w:rsidRPr="00C53939">
        <w:instrText xml:space="preserve">” </w:instrText>
      </w:r>
      <w:r w:rsidRPr="00C53939">
        <w:rPr>
          <w:i/>
        </w:rPr>
        <w:fldChar w:fldCharType="end"/>
      </w:r>
      <w:r w:rsidRPr="009668D9">
        <w:rPr>
          <w:i/>
        </w:rPr>
        <w:t xml:space="preserve"> Manifesto</w:t>
      </w:r>
      <w:r w:rsidRPr="00E8511C">
        <w:t xml:space="preserve">. </w:t>
      </w:r>
      <w:hyperlink r:id="rId46" w:history="1">
        <w:r w:rsidRPr="00E8511C">
          <w:rPr>
            <w:rStyle w:val="Hyperlink"/>
          </w:rPr>
          <w:t>http://www.anu.edu.au/polsci/marx/classics/manifesto.html#c1r2</w:t>
        </w:r>
      </w:hyperlink>
    </w:p>
    <w:p w:rsidR="00062028" w:rsidRDefault="00062028" w:rsidP="00F210EB">
      <w:pPr>
        <w:pStyle w:val="booklist"/>
      </w:pPr>
      <w:r w:rsidRPr="00E8511C">
        <w:t xml:space="preserve">Henderson, P. and J. Fox (2008). </w:t>
      </w:r>
      <w:r>
        <w:t>“</w:t>
      </w:r>
      <w:r w:rsidRPr="00E8511C">
        <w:t>Proletarians of the World Unite</w:t>
      </w:r>
      <w:r>
        <w:t>”</w:t>
      </w:r>
      <w:r w:rsidRPr="00E8511C">
        <w:t xml:space="preserve">. </w:t>
      </w:r>
      <w:r w:rsidRPr="009668D9">
        <w:rPr>
          <w:i/>
        </w:rPr>
        <w:t>Silent Legacy</w:t>
      </w:r>
      <w:r w:rsidRPr="00E8511C">
        <w:t>. Auckland, Maxim Institute: 151-164.</w:t>
      </w:r>
    </w:p>
    <w:p w:rsidR="00062028" w:rsidRDefault="00062028" w:rsidP="00F210EB">
      <w:pPr>
        <w:pStyle w:val="booklist"/>
      </w:pPr>
    </w:p>
    <w:p w:rsidR="00062028" w:rsidRPr="00062028" w:rsidRDefault="00062028" w:rsidP="00F210EB">
      <w:pPr>
        <w:pStyle w:val="booklist"/>
        <w:rPr>
          <w:b/>
          <w:i/>
        </w:rPr>
      </w:pPr>
      <w:r w:rsidRPr="00062028">
        <w:rPr>
          <w:b/>
          <w:i/>
        </w:rPr>
        <w:t>Socialism</w:t>
      </w:r>
    </w:p>
    <w:p w:rsidR="00062028" w:rsidRPr="00AD5D9A" w:rsidRDefault="00062028" w:rsidP="00062028">
      <w:pPr>
        <w:ind w:left="720" w:hanging="720"/>
        <w:rPr>
          <w:noProof/>
          <w:sz w:val="24"/>
        </w:rPr>
      </w:pPr>
      <w:r w:rsidRPr="00AD5D9A">
        <w:rPr>
          <w:noProof/>
          <w:sz w:val="24"/>
        </w:rPr>
        <w:t xml:space="preserve">Egbert, D. D. and S. Persons, Eds. (1952). </w:t>
      </w:r>
      <w:r w:rsidRPr="00AD5D9A">
        <w:rPr>
          <w:i/>
          <w:noProof/>
          <w:sz w:val="24"/>
        </w:rPr>
        <w:t>Socialism and the American Life</w:t>
      </w:r>
      <w:r w:rsidRPr="00AD5D9A">
        <w:rPr>
          <w:noProof/>
          <w:sz w:val="24"/>
        </w:rPr>
        <w:t xml:space="preserve">. Princeton, New Jersey, Princeton University Press and London: Oxford University Press.  </w:t>
      </w:r>
    </w:p>
    <w:p w:rsidR="00062028" w:rsidRPr="00AD5D9A" w:rsidRDefault="00062028" w:rsidP="00062028">
      <w:pPr>
        <w:ind w:left="720" w:hanging="720"/>
        <w:rPr>
          <w:noProof/>
          <w:sz w:val="24"/>
        </w:rPr>
      </w:pPr>
      <w:r w:rsidRPr="00AD5D9A">
        <w:rPr>
          <w:noProof/>
          <w:sz w:val="24"/>
        </w:rPr>
        <w:t xml:space="preserve">Schor, J. B. (1992). </w:t>
      </w:r>
      <w:r w:rsidRPr="00AD5D9A">
        <w:rPr>
          <w:i/>
          <w:noProof/>
          <w:sz w:val="24"/>
        </w:rPr>
        <w:t>The Overworked American</w:t>
      </w:r>
      <w:r w:rsidRPr="00AD5D9A">
        <w:rPr>
          <w:noProof/>
          <w:sz w:val="24"/>
        </w:rPr>
        <w:t>. New York, Basic Books.  Economics, Transformation</w:t>
      </w:r>
    </w:p>
    <w:p w:rsidR="00062028" w:rsidRPr="00E8511C" w:rsidRDefault="00062028" w:rsidP="00062028">
      <w:pPr>
        <w:ind w:left="720" w:hanging="720"/>
      </w:pPr>
      <w:r w:rsidRPr="00AD5D9A">
        <w:rPr>
          <w:noProof/>
        </w:rPr>
        <w:t xml:space="preserve"> </w:t>
      </w:r>
    </w:p>
    <w:p w:rsidR="00062028" w:rsidRDefault="00062028" w:rsidP="00F210EB">
      <w:pPr>
        <w:pStyle w:val="Heading5"/>
      </w:pPr>
      <w:r w:rsidRPr="009668D9">
        <w:t>Creativity</w:t>
      </w:r>
      <w:r w:rsidRPr="00165C28">
        <w:rPr>
          <w:b w:val="0"/>
          <w:i w:val="0"/>
        </w:rPr>
        <w:fldChar w:fldCharType="begin"/>
      </w:r>
      <w:r w:rsidRPr="00165C28">
        <w:rPr>
          <w:b w:val="0"/>
          <w:i w:val="0"/>
        </w:rPr>
        <w:instrText xml:space="preserve"> XE “</w:instrText>
      </w:r>
      <w:r w:rsidRPr="00165C28">
        <w:rPr>
          <w:b w:val="0"/>
          <w:i w:val="0"/>
          <w:sz w:val="24"/>
        </w:rPr>
        <w:instrText>creativity</w:instrText>
      </w:r>
      <w:r w:rsidRPr="00165C28">
        <w:rPr>
          <w:b w:val="0"/>
          <w:i w:val="0"/>
        </w:rPr>
        <w:instrText xml:space="preserve">” </w:instrText>
      </w:r>
      <w:r w:rsidRPr="00165C28">
        <w:rPr>
          <w:b w:val="0"/>
          <w:i w:val="0"/>
        </w:rPr>
        <w:fldChar w:fldCharType="end"/>
      </w:r>
      <w:r w:rsidRPr="009668D9">
        <w:t xml:space="preserve"> and Production</w:t>
      </w:r>
      <w:r w:rsidRPr="00165C28">
        <w:rPr>
          <w:b w:val="0"/>
          <w:i w:val="0"/>
        </w:rPr>
        <w:fldChar w:fldCharType="begin"/>
      </w:r>
      <w:r w:rsidRPr="00165C28">
        <w:rPr>
          <w:b w:val="0"/>
          <w:i w:val="0"/>
        </w:rPr>
        <w:instrText xml:space="preserve"> XE “production” </w:instrText>
      </w:r>
      <w:r w:rsidRPr="00165C28">
        <w:rPr>
          <w:b w:val="0"/>
          <w:i w:val="0"/>
        </w:rPr>
        <w:fldChar w:fldCharType="end"/>
      </w:r>
    </w:p>
    <w:p w:rsidR="00062028" w:rsidRDefault="00062028" w:rsidP="00F210EB">
      <w:pPr>
        <w:pStyle w:val="booklist"/>
      </w:pPr>
      <w:r w:rsidRPr="00E8511C">
        <w:t xml:space="preserve">Jacobs, J. (1984). </w:t>
      </w:r>
      <w:r>
        <w:t>“</w:t>
      </w:r>
      <w:r w:rsidRPr="00E8511C">
        <w:t>Cities and the Wealth</w:t>
      </w:r>
      <w:r>
        <w:fldChar w:fldCharType="begin"/>
      </w:r>
      <w:r>
        <w:instrText xml:space="preserve"> XE “w</w:instrText>
      </w:r>
      <w:r w:rsidRPr="00147344">
        <w:instrText>ealth</w:instrText>
      </w:r>
      <w:r>
        <w:instrText xml:space="preserve">” </w:instrText>
      </w:r>
      <w:r>
        <w:fldChar w:fldCharType="end"/>
      </w:r>
      <w:r w:rsidRPr="00E8511C">
        <w:t xml:space="preserve"> of Nations.</w:t>
      </w:r>
      <w:r>
        <w:t>”</w:t>
      </w:r>
      <w:r w:rsidRPr="00E8511C">
        <w:t xml:space="preserve"> </w:t>
      </w:r>
      <w:r w:rsidRPr="00CA2DE9">
        <w:rPr>
          <w:i/>
        </w:rPr>
        <w:t>The Atlantic Monthly</w:t>
      </w:r>
      <w:r>
        <w:t xml:space="preserve"> </w:t>
      </w:r>
      <w:r w:rsidRPr="00E8511C">
        <w:t xml:space="preserve">(Mar/Apr 1984). </w:t>
      </w:r>
    </w:p>
    <w:p w:rsidR="00062028" w:rsidRPr="00E8511C" w:rsidRDefault="00062028" w:rsidP="00F210EB">
      <w:pPr>
        <w:pStyle w:val="booklist"/>
      </w:pPr>
      <w:r w:rsidRPr="00E8511C">
        <w:t xml:space="preserve">Grant, G. (1986). </w:t>
      </w:r>
      <w:r w:rsidRPr="009668D9">
        <w:rPr>
          <w:i/>
        </w:rPr>
        <w:t>In the Shadow of Plenty</w:t>
      </w:r>
      <w:r w:rsidRPr="00E8511C">
        <w:t xml:space="preserve">. Fort Worth, TX, Dominion Press. </w:t>
      </w:r>
    </w:p>
    <w:p w:rsidR="00062028" w:rsidRPr="00E8511C" w:rsidRDefault="00062028" w:rsidP="00F210EB">
      <w:pPr>
        <w:pStyle w:val="booklist"/>
      </w:pPr>
      <w:r w:rsidRPr="00E8511C">
        <w:t xml:space="preserve">--- (1987). </w:t>
      </w:r>
      <w:r w:rsidRPr="00451D55">
        <w:rPr>
          <w:i/>
        </w:rPr>
        <w:t>Bringing in the Sheaves: Transforming Poverty</w:t>
      </w:r>
      <w:r>
        <w:rPr>
          <w:i/>
        </w:rPr>
        <w:fldChar w:fldCharType="begin"/>
      </w:r>
      <w:r>
        <w:instrText xml:space="preserve"> XE “</w:instrText>
      </w:r>
      <w:r w:rsidRPr="008E08D1">
        <w:instrText>poverty</w:instrText>
      </w:r>
      <w:r>
        <w:instrText xml:space="preserve">” </w:instrText>
      </w:r>
      <w:r>
        <w:rPr>
          <w:i/>
        </w:rPr>
        <w:fldChar w:fldCharType="end"/>
      </w:r>
      <w:r w:rsidRPr="00451D55">
        <w:rPr>
          <w:i/>
        </w:rPr>
        <w:t xml:space="preserve"> into Productivity</w:t>
      </w:r>
      <w:r>
        <w:rPr>
          <w:i/>
        </w:rPr>
        <w:fldChar w:fldCharType="begin"/>
      </w:r>
      <w:r>
        <w:instrText xml:space="preserve"> XE “</w:instrText>
      </w:r>
      <w:r w:rsidRPr="00165C28">
        <w:rPr>
          <w:szCs w:val="22"/>
        </w:rPr>
        <w:instrText>productivity</w:instrText>
      </w:r>
      <w:r>
        <w:instrText xml:space="preserve">” </w:instrText>
      </w:r>
      <w:r>
        <w:rPr>
          <w:i/>
        </w:rPr>
        <w:fldChar w:fldCharType="end"/>
      </w:r>
      <w:r w:rsidRPr="00E8511C">
        <w:t xml:space="preserve">. Fort Worth, TX, Dominion Press. </w:t>
      </w:r>
    </w:p>
    <w:p w:rsidR="00062028" w:rsidRPr="00E8511C" w:rsidRDefault="00062028" w:rsidP="00F210EB">
      <w:pPr>
        <w:pStyle w:val="booklist"/>
      </w:pPr>
      <w:r w:rsidRPr="00E8511C">
        <w:t xml:space="preserve">Maslow, A. H. (1954). </w:t>
      </w:r>
      <w:r w:rsidRPr="009668D9">
        <w:rPr>
          <w:i/>
        </w:rPr>
        <w:t>Motivation</w:t>
      </w:r>
      <w:r>
        <w:rPr>
          <w:i/>
        </w:rPr>
        <w:fldChar w:fldCharType="begin"/>
      </w:r>
      <w:r>
        <w:instrText xml:space="preserve"> XE “</w:instrText>
      </w:r>
      <w:r w:rsidRPr="008E08D1">
        <w:instrText>motivation</w:instrText>
      </w:r>
      <w:r>
        <w:instrText xml:space="preserve">” </w:instrText>
      </w:r>
      <w:r>
        <w:rPr>
          <w:i/>
        </w:rPr>
        <w:fldChar w:fldCharType="end"/>
      </w:r>
      <w:r w:rsidRPr="009668D9">
        <w:rPr>
          <w:i/>
        </w:rPr>
        <w:t xml:space="preserve"> and Personality</w:t>
      </w:r>
      <w:r w:rsidRPr="00E8511C">
        <w:t xml:space="preserve">. New York, Harper and Row. </w:t>
      </w:r>
    </w:p>
    <w:p w:rsidR="00062028" w:rsidRPr="00E8511C" w:rsidRDefault="00062028" w:rsidP="00F210EB">
      <w:pPr>
        <w:pStyle w:val="booklist"/>
      </w:pPr>
      <w:r w:rsidRPr="00E8511C">
        <w:t xml:space="preserve">McClelland, D. C. (1964). Business Drive and National Achievement. </w:t>
      </w:r>
      <w:r w:rsidRPr="009668D9">
        <w:rPr>
          <w:i/>
        </w:rPr>
        <w:t>Social Change</w:t>
      </w:r>
      <w:r w:rsidRPr="00E8511C">
        <w:t xml:space="preserve">. A. E. Etzioni. New York and London, Basic Books. XL: 165-178. </w:t>
      </w:r>
    </w:p>
    <w:p w:rsidR="00062028" w:rsidRDefault="00062028" w:rsidP="00F210EB">
      <w:pPr>
        <w:pStyle w:val="Heading5"/>
      </w:pPr>
      <w:r w:rsidRPr="009668D9">
        <w:t>Christian Socialism</w:t>
      </w:r>
      <w:r w:rsidRPr="00165C28">
        <w:rPr>
          <w:b w:val="0"/>
          <w:i w:val="0"/>
        </w:rPr>
        <w:fldChar w:fldCharType="begin"/>
      </w:r>
      <w:r w:rsidRPr="00165C28">
        <w:rPr>
          <w:b w:val="0"/>
          <w:i w:val="0"/>
        </w:rPr>
        <w:instrText xml:space="preserve"> XE “Socialism:</w:instrText>
      </w:r>
      <w:r w:rsidRPr="00165C28">
        <w:rPr>
          <w:b w:val="0"/>
          <w:i w:val="0"/>
          <w:lang w:val="en-US"/>
        </w:rPr>
        <w:instrText>Christian</w:instrText>
      </w:r>
      <w:r w:rsidRPr="00165C28">
        <w:rPr>
          <w:b w:val="0"/>
          <w:i w:val="0"/>
        </w:rPr>
        <w:instrText xml:space="preserve">” </w:instrText>
      </w:r>
      <w:r w:rsidRPr="00165C28">
        <w:rPr>
          <w:b w:val="0"/>
          <w:i w:val="0"/>
        </w:rPr>
        <w:fldChar w:fldCharType="end"/>
      </w:r>
    </w:p>
    <w:p w:rsidR="00062028" w:rsidRPr="00E8511C" w:rsidRDefault="00062028" w:rsidP="00F210EB">
      <w:pPr>
        <w:pStyle w:val="booklist"/>
      </w:pPr>
      <w:r w:rsidRPr="00E8511C">
        <w:t>Ather</w:t>
      </w:r>
      <w:r>
        <w:t>ton, J. 1992</w:t>
      </w:r>
      <w:r w:rsidRPr="00E8511C">
        <w:t xml:space="preserve">. </w:t>
      </w:r>
      <w:r w:rsidRPr="00451D55">
        <w:rPr>
          <w:i/>
        </w:rPr>
        <w:t>Christianity and the Market</w:t>
      </w:r>
      <w:r>
        <w:rPr>
          <w:i/>
        </w:rPr>
        <w:fldChar w:fldCharType="begin"/>
      </w:r>
      <w:r>
        <w:instrText xml:space="preserve"> XE “m</w:instrText>
      </w:r>
      <w:r w:rsidRPr="00103294">
        <w:instrText>arket</w:instrText>
      </w:r>
      <w:r>
        <w:instrText xml:space="preserve">” </w:instrText>
      </w:r>
      <w:r>
        <w:rPr>
          <w:i/>
        </w:rPr>
        <w:fldChar w:fldCharType="end"/>
      </w:r>
      <w:r w:rsidRPr="00451D55">
        <w:rPr>
          <w:i/>
        </w:rPr>
        <w:t>: Social Christian Thought for Our Times</w:t>
      </w:r>
      <w:r w:rsidRPr="00E8511C">
        <w:t xml:space="preserve">. London, SPCK. </w:t>
      </w:r>
    </w:p>
    <w:p w:rsidR="00062028" w:rsidRDefault="00062028" w:rsidP="00F210EB">
      <w:pPr>
        <w:pStyle w:val="Heading5"/>
      </w:pPr>
      <w:r w:rsidRPr="009668D9">
        <w:t>Multiple Theological Perspectives</w:t>
      </w:r>
    </w:p>
    <w:p w:rsidR="00062028" w:rsidRPr="00E8511C" w:rsidRDefault="00062028" w:rsidP="00F210EB">
      <w:pPr>
        <w:pStyle w:val="booklist"/>
      </w:pPr>
      <w:r>
        <w:t>Clouse, R. G., Ed. 1984</w:t>
      </w:r>
      <w:r w:rsidRPr="00E8511C">
        <w:t xml:space="preserve">. </w:t>
      </w:r>
      <w:r w:rsidRPr="00451D55">
        <w:rPr>
          <w:i/>
        </w:rPr>
        <w:t>Wealth</w:t>
      </w:r>
      <w:r>
        <w:rPr>
          <w:i/>
        </w:rPr>
        <w:fldChar w:fldCharType="begin"/>
      </w:r>
      <w:r>
        <w:instrText xml:space="preserve"> XE “w</w:instrText>
      </w:r>
      <w:r w:rsidRPr="00147344">
        <w:instrText>ealth</w:instrText>
      </w:r>
      <w:r>
        <w:instrText xml:space="preserve">” </w:instrText>
      </w:r>
      <w:r>
        <w:rPr>
          <w:i/>
        </w:rPr>
        <w:fldChar w:fldCharType="end"/>
      </w:r>
      <w:r w:rsidRPr="00451D55">
        <w:rPr>
          <w:i/>
        </w:rPr>
        <w:t xml:space="preserve"> and Poverty</w:t>
      </w:r>
      <w:r>
        <w:rPr>
          <w:i/>
        </w:rPr>
        <w:fldChar w:fldCharType="begin"/>
      </w:r>
      <w:r>
        <w:instrText xml:space="preserve"> XE “p</w:instrText>
      </w:r>
      <w:r w:rsidRPr="00103294">
        <w:instrText>overty</w:instrText>
      </w:r>
      <w:r>
        <w:instrText xml:space="preserve">” </w:instrText>
      </w:r>
      <w:r>
        <w:rPr>
          <w:i/>
        </w:rPr>
        <w:fldChar w:fldCharType="end"/>
      </w:r>
      <w:r w:rsidRPr="00451D55">
        <w:rPr>
          <w:i/>
        </w:rPr>
        <w:t>: Four Opposing Evangelical American Perspectives</w:t>
      </w:r>
      <w:r w:rsidRPr="009668D9">
        <w:t>.</w:t>
      </w:r>
      <w:r w:rsidRPr="00E8511C">
        <w:t xml:space="preserve"> Downers Grove, IL, IVP</w:t>
      </w:r>
    </w:p>
    <w:p w:rsidR="00062028" w:rsidRPr="00E8511C" w:rsidRDefault="00062028" w:rsidP="00F210EB">
      <w:pPr>
        <w:pStyle w:val="booklist"/>
      </w:pPr>
      <w:r>
        <w:t>Ellul, J. 1964</w:t>
      </w:r>
      <w:r w:rsidRPr="00E8511C">
        <w:t xml:space="preserve">. </w:t>
      </w:r>
      <w:r w:rsidRPr="00451D55">
        <w:rPr>
          <w:i/>
        </w:rPr>
        <w:t>The Technological Society</w:t>
      </w:r>
      <w:r w:rsidRPr="00E8511C">
        <w:t xml:space="preserve">. NY, Random House, Vintage Books. </w:t>
      </w:r>
    </w:p>
    <w:p w:rsidR="00062028" w:rsidRPr="00E8511C" w:rsidRDefault="00062028" w:rsidP="00F210EB">
      <w:pPr>
        <w:pStyle w:val="booklist"/>
      </w:pPr>
      <w:r>
        <w:t>North, G. 1986</w:t>
      </w:r>
      <w:r w:rsidRPr="00E8511C">
        <w:t xml:space="preserve">. </w:t>
      </w:r>
      <w:r w:rsidRPr="00451D55">
        <w:rPr>
          <w:i/>
        </w:rPr>
        <w:t>Honest Money</w:t>
      </w:r>
      <w:r>
        <w:rPr>
          <w:i/>
        </w:rPr>
        <w:fldChar w:fldCharType="begin"/>
      </w:r>
      <w:r>
        <w:instrText xml:space="preserve"> XE “m</w:instrText>
      </w:r>
      <w:r w:rsidRPr="00103294">
        <w:instrText>oney</w:instrText>
      </w:r>
      <w:r>
        <w:instrText xml:space="preserve">” </w:instrText>
      </w:r>
      <w:r>
        <w:rPr>
          <w:i/>
        </w:rPr>
        <w:fldChar w:fldCharType="end"/>
      </w:r>
      <w:r w:rsidRPr="00451D55">
        <w:rPr>
          <w:i/>
        </w:rPr>
        <w:t>: Biblical Principles of Money and Banking</w:t>
      </w:r>
      <w:r w:rsidRPr="00E8511C">
        <w:t>. Fort Worth, Texas, Dominion Press</w:t>
      </w:r>
    </w:p>
    <w:p w:rsidR="00062028" w:rsidRDefault="00062028" w:rsidP="00F210EB">
      <w:pPr>
        <w:pStyle w:val="Heading5"/>
      </w:pPr>
      <w:r>
        <w:t>Property</w:t>
      </w:r>
      <w:r w:rsidRPr="00970463">
        <w:t xml:space="preserve"> and Land Rights, Slums</w:t>
      </w:r>
    </w:p>
    <w:p w:rsidR="00062028" w:rsidRPr="004B11F1" w:rsidRDefault="00062028" w:rsidP="00F210EB">
      <w:pPr>
        <w:pStyle w:val="booklist"/>
        <w:rPr>
          <w:lang w:val="en-US"/>
        </w:rPr>
      </w:pPr>
      <w:r>
        <w:rPr>
          <w:b/>
        </w:rPr>
        <w:fldChar w:fldCharType="begin"/>
      </w:r>
      <w:r>
        <w:instrText xml:space="preserve"> XE “</w:instrText>
      </w:r>
      <w:r>
        <w:rPr>
          <w:sz w:val="24"/>
        </w:rPr>
        <w:instrText>l</w:instrText>
      </w:r>
      <w:r w:rsidRPr="00103294">
        <w:rPr>
          <w:sz w:val="24"/>
          <w:szCs w:val="24"/>
        </w:rPr>
        <w:instrText>and</w:instrText>
      </w:r>
      <w:r>
        <w:instrText xml:space="preserve">” </w:instrText>
      </w:r>
      <w:r>
        <w:rPr>
          <w:b/>
        </w:rPr>
        <w:fldChar w:fldCharType="end"/>
      </w:r>
      <w:r>
        <w:rPr>
          <w:b/>
        </w:rPr>
        <w:fldChar w:fldCharType="begin"/>
      </w:r>
      <w:r>
        <w:instrText xml:space="preserve"> XE “land: rights” </w:instrText>
      </w:r>
      <w:r>
        <w:rPr>
          <w:b/>
        </w:rPr>
        <w:fldChar w:fldCharType="end"/>
      </w:r>
      <w:r>
        <w:rPr>
          <w:b/>
        </w:rPr>
        <w:fldChar w:fldCharType="begin"/>
      </w:r>
      <w:r>
        <w:instrText xml:space="preserve"> XE “s</w:instrText>
      </w:r>
      <w:r w:rsidRPr="00103294">
        <w:instrText>lums</w:instrText>
      </w:r>
      <w:r>
        <w:instrText xml:space="preserve">” </w:instrText>
      </w:r>
      <w:r>
        <w:rPr>
          <w:b/>
        </w:rPr>
        <w:fldChar w:fldCharType="end"/>
      </w:r>
      <w:r w:rsidRPr="004B11F1">
        <w:rPr>
          <w:lang w:val="en-US"/>
        </w:rPr>
        <w:t xml:space="preserve">Carolina Maria de Jesus, </w:t>
      </w:r>
      <w:r w:rsidRPr="004B11F1">
        <w:rPr>
          <w:i/>
          <w:lang w:val="en-US"/>
        </w:rPr>
        <w:t>Child of the Dark</w:t>
      </w:r>
      <w:r w:rsidRPr="004B11F1">
        <w:rPr>
          <w:lang w:val="en-US"/>
        </w:rPr>
        <w:t>, Diary of Carolina Maria de Jesus</w:t>
      </w:r>
    </w:p>
    <w:p w:rsidR="00062028" w:rsidRDefault="00062028" w:rsidP="00F210EB">
      <w:pPr>
        <w:pStyle w:val="booklist"/>
        <w:rPr>
          <w:lang w:val="en-US"/>
        </w:rPr>
      </w:pPr>
      <w:r>
        <w:rPr>
          <w:lang w:val="en-US"/>
        </w:rPr>
        <w:t xml:space="preserve">de </w:t>
      </w:r>
      <w:r w:rsidRPr="00FC6079">
        <w:t>Soto</w:t>
      </w:r>
      <w:r>
        <w:rPr>
          <w:lang w:val="en-US"/>
        </w:rPr>
        <w:t xml:space="preserve">, Hernando. 2002. </w:t>
      </w:r>
      <w:r>
        <w:rPr>
          <w:i/>
          <w:iCs/>
          <w:lang w:val="en-US"/>
        </w:rPr>
        <w:t>The Other Path: The Economic Answer to Terrorism</w:t>
      </w:r>
      <w:r>
        <w:rPr>
          <w:lang w:val="en-US"/>
        </w:rPr>
        <w:t>. Translated by June Abbott. New York: Basic Books.</w:t>
      </w:r>
    </w:p>
    <w:p w:rsidR="00062028" w:rsidRPr="00FC6079" w:rsidRDefault="00062028" w:rsidP="00F210EB">
      <w:pPr>
        <w:pStyle w:val="booklist"/>
        <w:rPr>
          <w:lang w:val="en-US"/>
        </w:rPr>
      </w:pPr>
      <w:r>
        <w:rPr>
          <w:rFonts w:cs="Arial"/>
          <w:lang w:val="en-US"/>
        </w:rPr>
        <w:t>---. 2003</w:t>
      </w:r>
      <w:r w:rsidRPr="00FC6079">
        <w:rPr>
          <w:rFonts w:cs="Arial"/>
          <w:lang w:val="en-US"/>
        </w:rPr>
        <w:t xml:space="preserve"> </w:t>
      </w:r>
      <w:r w:rsidRPr="00FC6079">
        <w:rPr>
          <w:rFonts w:cs="Arial"/>
          <w:i/>
          <w:iCs/>
          <w:lang w:val="en-US"/>
        </w:rPr>
        <w:t>The Mystery of Capital: Why Capitalism</w:t>
      </w:r>
      <w:r w:rsidRPr="00FC6079">
        <w:rPr>
          <w:rFonts w:cs="Arial"/>
          <w:i/>
          <w:iCs/>
          <w:lang w:val="en-US"/>
        </w:rPr>
        <w:fldChar w:fldCharType="begin"/>
      </w:r>
      <w:r w:rsidRPr="00FC6079">
        <w:instrText xml:space="preserve"> XE “Capitalism” </w:instrText>
      </w:r>
      <w:r w:rsidRPr="00FC6079">
        <w:rPr>
          <w:rFonts w:cs="Arial"/>
          <w:i/>
          <w:iCs/>
          <w:lang w:val="en-US"/>
        </w:rPr>
        <w:fldChar w:fldCharType="end"/>
      </w:r>
      <w:r w:rsidRPr="00FC6079">
        <w:rPr>
          <w:rFonts w:cs="Arial"/>
          <w:i/>
          <w:iCs/>
          <w:lang w:val="en-US"/>
        </w:rPr>
        <w:t xml:space="preserve"> Triumphs in the West and Fails Everywhere Else</w:t>
      </w:r>
      <w:r w:rsidRPr="00FC6079">
        <w:rPr>
          <w:rFonts w:cs="Arial"/>
          <w:lang w:val="en-US"/>
        </w:rPr>
        <w:t>: Basic Books.</w:t>
      </w:r>
    </w:p>
    <w:p w:rsidR="00062028" w:rsidRDefault="00062028" w:rsidP="00F210EB">
      <w:pPr>
        <w:pStyle w:val="booklist"/>
        <w:rPr>
          <w:lang w:val="en-US"/>
        </w:rPr>
      </w:pPr>
      <w:r>
        <w:rPr>
          <w:lang w:val="en-US"/>
        </w:rPr>
        <w:t xml:space="preserve">Santos, Milton. </w:t>
      </w:r>
      <w:r>
        <w:rPr>
          <w:i/>
          <w:iCs/>
          <w:lang w:val="en-US"/>
        </w:rPr>
        <w:t>The Shared Space: The Two Circuits of the Urban Economy in Underdeveloped Countries</w:t>
      </w:r>
      <w:r>
        <w:rPr>
          <w:lang w:val="en-US"/>
        </w:rPr>
        <w:t>. Translated from Portuguese edition (1975) by Chris Gerry. London and New York: Methuen or Taylor &amp; Francis, 1979.</w:t>
      </w:r>
    </w:p>
    <w:p w:rsidR="00062028" w:rsidRDefault="00062028" w:rsidP="00F210EB">
      <w:pPr>
        <w:pStyle w:val="booklist"/>
        <w:rPr>
          <w:lang w:val="en-US"/>
        </w:rPr>
      </w:pPr>
      <w:r>
        <w:rPr>
          <w:lang w:val="en-US"/>
        </w:rPr>
        <w:t xml:space="preserve">Hengel, Martin. 1998. </w:t>
      </w:r>
      <w:r>
        <w:rPr>
          <w:i/>
          <w:iCs/>
          <w:lang w:val="en-US"/>
        </w:rPr>
        <w:t>Property</w:t>
      </w:r>
      <w:r>
        <w:rPr>
          <w:i/>
          <w:iCs/>
          <w:lang w:val="en-US"/>
        </w:rPr>
        <w:fldChar w:fldCharType="begin"/>
      </w:r>
      <w:r>
        <w:instrText xml:space="preserve"> XE “</w:instrText>
      </w:r>
      <w:r w:rsidRPr="001D2113">
        <w:instrText>Property</w:instrText>
      </w:r>
      <w:r>
        <w:instrText xml:space="preserve">” </w:instrText>
      </w:r>
      <w:r>
        <w:rPr>
          <w:i/>
          <w:iCs/>
          <w:lang w:val="en-US"/>
        </w:rPr>
        <w:fldChar w:fldCharType="end"/>
      </w:r>
      <w:r>
        <w:rPr>
          <w:i/>
          <w:iCs/>
          <w:lang w:val="en-US"/>
        </w:rPr>
        <w:t xml:space="preserve"> and Riches</w:t>
      </w:r>
      <w:r>
        <w:rPr>
          <w:i/>
          <w:iCs/>
          <w:lang w:val="en-US"/>
        </w:rPr>
        <w:fldChar w:fldCharType="begin"/>
      </w:r>
      <w:r>
        <w:instrText xml:space="preserve"> XE “</w:instrText>
      </w:r>
      <w:r w:rsidRPr="001D2113">
        <w:rPr>
          <w:iCs/>
          <w:lang w:val="en-US"/>
        </w:rPr>
        <w:instrText>Riches</w:instrText>
      </w:r>
      <w:r>
        <w:instrText xml:space="preserve">” </w:instrText>
      </w:r>
      <w:r>
        <w:rPr>
          <w:i/>
          <w:iCs/>
          <w:lang w:val="en-US"/>
        </w:rPr>
        <w:fldChar w:fldCharType="end"/>
      </w:r>
      <w:r>
        <w:rPr>
          <w:i/>
          <w:iCs/>
          <w:lang w:val="en-US"/>
        </w:rPr>
        <w:t xml:space="preserve"> in the Early Church</w:t>
      </w:r>
      <w:r>
        <w:rPr>
          <w:lang w:val="en-US"/>
        </w:rPr>
        <w:t>. Philadelphia: Fortress Press.</w:t>
      </w:r>
    </w:p>
    <w:p w:rsidR="00062028" w:rsidRDefault="00062028" w:rsidP="00F210EB">
      <w:pPr>
        <w:pStyle w:val="booklist"/>
      </w:pPr>
      <w:r>
        <w:t>Berry, Wendell</w:t>
      </w:r>
      <w:r>
        <w:br/>
        <w:t xml:space="preserve">1981 </w:t>
      </w:r>
      <w:r w:rsidRPr="00DC0BF4">
        <w:rPr>
          <w:i/>
        </w:rPr>
        <w:t>The Gift of Good Land: Further Essays Cultural and Agricultural</w:t>
      </w:r>
      <w:r>
        <w:t>. North Point Press, San Francisco.</w:t>
      </w:r>
    </w:p>
    <w:p w:rsidR="00062028" w:rsidRDefault="00062028" w:rsidP="00F210EB">
      <w:pPr>
        <w:pStyle w:val="booklist"/>
      </w:pPr>
      <w:r>
        <w:t>Brueggemann, Walter</w:t>
      </w:r>
      <w:r>
        <w:br/>
        <w:t xml:space="preserve">1977 </w:t>
      </w:r>
      <w:r w:rsidRPr="00DC0BF4">
        <w:rPr>
          <w:i/>
        </w:rPr>
        <w:t>The Land</w:t>
      </w:r>
      <w:r>
        <w:t>. Philadelphia: Fortress Press.</w:t>
      </w:r>
    </w:p>
    <w:p w:rsidR="00062028" w:rsidRDefault="00062028" w:rsidP="00F210EB">
      <w:pPr>
        <w:pStyle w:val="booklist"/>
      </w:pPr>
      <w:r>
        <w:t>Building Together Association</w:t>
      </w:r>
      <w:r>
        <w:br/>
        <w:t xml:space="preserve">1984 </w:t>
      </w:r>
      <w:r w:rsidRPr="00DC0BF4">
        <w:rPr>
          <w:i/>
        </w:rPr>
        <w:t>Seminar Report on: The Right to Stay: The Poor, the Land and the Law in Asian Cities</w:t>
      </w:r>
      <w:r>
        <w:t xml:space="preserve">. Centre for Housing, National Housing Authority, Bangkok. </w:t>
      </w:r>
    </w:p>
    <w:p w:rsidR="00062028" w:rsidRDefault="00062028" w:rsidP="00F210EB">
      <w:pPr>
        <w:pStyle w:val="booklist"/>
      </w:pPr>
      <w:r>
        <w:t>Crofts, A.M., O.P.</w:t>
      </w:r>
      <w:r>
        <w:br/>
        <w:t>1948</w:t>
      </w:r>
      <w:r>
        <w:rPr>
          <w:b/>
          <w:sz w:val="24"/>
        </w:rPr>
        <w:t xml:space="preserve"> </w:t>
      </w:r>
      <w:r w:rsidRPr="00DC0BF4">
        <w:rPr>
          <w:i/>
        </w:rPr>
        <w:t>Property and Poverty</w:t>
      </w:r>
      <w:r>
        <w:t>.</w:t>
      </w:r>
      <w:r>
        <w:rPr>
          <w:b/>
          <w:sz w:val="24"/>
        </w:rPr>
        <w:t xml:space="preserve"> </w:t>
      </w:r>
      <w:r>
        <w:t>Irish Rosary Office</w:t>
      </w:r>
      <w:r>
        <w:rPr>
          <w:b/>
          <w:sz w:val="24"/>
        </w:rPr>
        <w:t>.</w:t>
      </w:r>
    </w:p>
    <w:p w:rsidR="00062028" w:rsidRDefault="00062028" w:rsidP="00F210EB">
      <w:pPr>
        <w:pStyle w:val="booklist"/>
      </w:pPr>
      <w:r>
        <w:t>Davies, William</w:t>
      </w:r>
      <w:r>
        <w:br/>
        <w:t xml:space="preserve">1974 </w:t>
      </w:r>
      <w:r w:rsidRPr="00DC0BF4">
        <w:rPr>
          <w:i/>
        </w:rPr>
        <w:t>The Gospel and the Land</w:t>
      </w:r>
      <w:r>
        <w:t>. Berkeley: University of California Press.</w:t>
      </w:r>
    </w:p>
    <w:p w:rsidR="00062028" w:rsidRDefault="00062028" w:rsidP="00F210EB">
      <w:pPr>
        <w:pStyle w:val="booklist"/>
      </w:pPr>
      <w:r>
        <w:t>Dusilek, Darci</w:t>
      </w:r>
      <w:r>
        <w:br/>
        <w:t xml:space="preserve">1987 “Land - More Than Just Plain Ground.” In </w:t>
      </w:r>
      <w:r w:rsidRPr="00DC0BF4">
        <w:rPr>
          <w:i/>
        </w:rPr>
        <w:t>Together</w:t>
      </w:r>
      <w:r>
        <w:t xml:space="preserve">, April-June 1987, World Vision International. </w:t>
      </w:r>
    </w:p>
    <w:p w:rsidR="00062028" w:rsidRDefault="00062028" w:rsidP="00F210EB">
      <w:pPr>
        <w:pStyle w:val="booklist"/>
      </w:pPr>
      <w:r>
        <w:t>Dyrness, William</w:t>
      </w:r>
      <w:r>
        <w:br/>
        <w:t xml:space="preserve">1982 </w:t>
      </w:r>
      <w:r w:rsidRPr="00DC0BF4">
        <w:rPr>
          <w:i/>
        </w:rPr>
        <w:t>Let the Earth Rejoice</w:t>
      </w:r>
      <w:r>
        <w:rPr>
          <w:b/>
          <w:sz w:val="24"/>
        </w:rPr>
        <w:t xml:space="preserve">. </w:t>
      </w:r>
      <w:r>
        <w:t>Manila, Philippines: Institute for Studies in Asian Church and Culture.</w:t>
      </w:r>
    </w:p>
    <w:p w:rsidR="00062028" w:rsidRPr="00AD5D9A" w:rsidRDefault="00062028" w:rsidP="00062028">
      <w:pPr>
        <w:ind w:left="720" w:hanging="720"/>
        <w:rPr>
          <w:noProof/>
          <w:sz w:val="24"/>
        </w:rPr>
      </w:pPr>
      <w:r w:rsidRPr="00AD5D9A">
        <w:rPr>
          <w:noProof/>
          <w:sz w:val="24"/>
        </w:rPr>
        <w:t xml:space="preserve">Locke, J. (2009). </w:t>
      </w:r>
      <w:r w:rsidRPr="00AD5D9A">
        <w:rPr>
          <w:i/>
          <w:noProof/>
          <w:sz w:val="24"/>
        </w:rPr>
        <w:t>Works of John Locke: Including Two Treatises of Government, An Essay Concerning Human Understanding and more</w:t>
      </w:r>
      <w:r w:rsidRPr="00AD5D9A">
        <w:rPr>
          <w:noProof/>
          <w:sz w:val="24"/>
        </w:rPr>
        <w:t xml:space="preserve">, Amazon Kindle Edition.  </w:t>
      </w:r>
    </w:p>
    <w:p w:rsidR="00062028" w:rsidRPr="00AD5D9A" w:rsidRDefault="00062028" w:rsidP="00062028">
      <w:pPr>
        <w:ind w:left="720" w:hanging="720"/>
        <w:rPr>
          <w:noProof/>
          <w:sz w:val="24"/>
        </w:rPr>
      </w:pPr>
      <w:r w:rsidRPr="00AD5D9A">
        <w:rPr>
          <w:noProof/>
          <w:sz w:val="24"/>
        </w:rPr>
        <w:t xml:space="preserve">May, R. H. (1991). </w:t>
      </w:r>
      <w:r w:rsidRPr="00AD5D9A">
        <w:rPr>
          <w:i/>
          <w:noProof/>
          <w:sz w:val="24"/>
        </w:rPr>
        <w:t>The Poor of the Land: A Christian Case for Land Reform</w:t>
      </w:r>
      <w:r w:rsidRPr="00AD5D9A">
        <w:rPr>
          <w:noProof/>
          <w:sz w:val="24"/>
        </w:rPr>
        <w:t>. Maryknoll, Orbis Books.  Land rights, MATUL</w:t>
      </w:r>
    </w:p>
    <w:p w:rsidR="00062028" w:rsidRDefault="00062028" w:rsidP="00F210EB">
      <w:pPr>
        <w:pStyle w:val="booklist"/>
        <w:rPr>
          <w:lang w:val="en-US"/>
        </w:rPr>
      </w:pPr>
      <w:r>
        <w:t>Orange, Claudia</w:t>
      </w:r>
      <w:r>
        <w:br/>
        <w:t xml:space="preserve">1987 </w:t>
      </w:r>
      <w:r w:rsidRPr="00DC0BF4">
        <w:rPr>
          <w:i/>
        </w:rPr>
        <w:t>The Treaty of Waitangi</w:t>
      </w:r>
      <w:r>
        <w:t xml:space="preserve">. Allen and Unwin, Port Nicholson Press. </w:t>
      </w:r>
    </w:p>
    <w:p w:rsidR="00062028" w:rsidRDefault="00062028" w:rsidP="00F210EB">
      <w:pPr>
        <w:pStyle w:val="Heading5"/>
      </w:pPr>
      <w:r w:rsidRPr="00970463">
        <w:t xml:space="preserve">Role of </w:t>
      </w:r>
      <w:r>
        <w:t>Government</w:t>
      </w:r>
      <w:r w:rsidRPr="00970463">
        <w:t>, Taxation</w:t>
      </w:r>
    </w:p>
    <w:p w:rsidR="00062028" w:rsidRDefault="00062028" w:rsidP="00F210EB">
      <w:pPr>
        <w:pStyle w:val="booklist"/>
        <w:rPr>
          <w:lang w:val="en-US"/>
        </w:rPr>
      </w:pPr>
      <w:r>
        <w:rPr>
          <w:lang w:val="en-US"/>
        </w:rPr>
        <w:t xml:space="preserve">Alex Penk. 2008. </w:t>
      </w:r>
      <w:r>
        <w:rPr>
          <w:i/>
          <w:iCs/>
          <w:lang w:val="en-US"/>
        </w:rPr>
        <w:t>Is It Just Tax</w:t>
      </w:r>
      <w:r>
        <w:rPr>
          <w:i/>
          <w:iCs/>
          <w:lang w:val="en-US"/>
        </w:rPr>
        <w:fldChar w:fldCharType="begin"/>
      </w:r>
      <w:r>
        <w:instrText xml:space="preserve"> XE “</w:instrText>
      </w:r>
      <w:r>
        <w:rPr>
          <w:iCs/>
          <w:lang w:val="en-US"/>
        </w:rPr>
        <w:instrText>tax</w:instrText>
      </w:r>
      <w:r>
        <w:instrText xml:space="preserve">” </w:instrText>
      </w:r>
      <w:r>
        <w:rPr>
          <w:i/>
          <w:iCs/>
          <w:lang w:val="en-US"/>
        </w:rPr>
        <w:fldChar w:fldCharType="end"/>
      </w:r>
      <w:r>
        <w:rPr>
          <w:i/>
          <w:iCs/>
          <w:lang w:val="en-US"/>
        </w:rPr>
        <w:t>? The Shaping of Our Society</w:t>
      </w:r>
      <w:r>
        <w:rPr>
          <w:lang w:val="en-US"/>
        </w:rPr>
        <w:t>. Auckland: Maxim Institute.</w:t>
      </w:r>
    </w:p>
    <w:p w:rsidR="00062028" w:rsidRDefault="00062028" w:rsidP="00F210EB">
      <w:pPr>
        <w:pStyle w:val="BodyText"/>
        <w:rPr>
          <w:lang w:val="en-US"/>
        </w:rPr>
      </w:pPr>
      <w:r>
        <w:rPr>
          <w:lang w:val="en-US"/>
        </w:rPr>
        <w:t xml:space="preserve">Thomas, Steve. 2008. </w:t>
      </w:r>
      <w:r w:rsidRPr="003D3006">
        <w:rPr>
          <w:i/>
          <w:lang w:val="en-US"/>
        </w:rPr>
        <w:t>Governing for the Good: What Does It Really Mean?</w:t>
      </w:r>
      <w:r>
        <w:rPr>
          <w:lang w:val="en-US"/>
        </w:rPr>
        <w:t xml:space="preserve"> Auckland: Maxim Institute.</w:t>
      </w:r>
    </w:p>
    <w:p w:rsidR="00062028" w:rsidRDefault="00062028" w:rsidP="00F210EB">
      <w:pPr>
        <w:pStyle w:val="Heading5"/>
      </w:pPr>
      <w:r>
        <w:t>Globalization</w:t>
      </w:r>
    </w:p>
    <w:p w:rsidR="00062028" w:rsidRDefault="00062028" w:rsidP="00F210EB">
      <w:pPr>
        <w:pStyle w:val="BodyText"/>
      </w:pPr>
      <w:r>
        <w:t>Ohmae, Kenichi.</w:t>
      </w:r>
      <w:r w:rsidRPr="00951EF8">
        <w:t xml:space="preserve"> 1991</w:t>
      </w:r>
      <w:r>
        <w:t>.</w:t>
      </w:r>
      <w:r w:rsidRPr="00951EF8">
        <w:t xml:space="preserve"> </w:t>
      </w:r>
      <w:r w:rsidRPr="00165C28">
        <w:rPr>
          <w:i/>
        </w:rPr>
        <w:t>The Borderless World: Power and Strategy in the Interlinked Economy</w:t>
      </w:r>
      <w:r w:rsidRPr="00951EF8">
        <w:t>, NY: Harper Collins.</w:t>
      </w:r>
    </w:p>
    <w:p w:rsidR="00062028" w:rsidRDefault="00062028" w:rsidP="00F210EB">
      <w:pPr>
        <w:pStyle w:val="Heading5"/>
      </w:pPr>
      <w:r w:rsidRPr="00CC145C">
        <w:t>Revival</w:t>
      </w:r>
      <w:r>
        <w:t>s</w:t>
      </w:r>
      <w:r w:rsidRPr="00165C28">
        <w:rPr>
          <w:b w:val="0"/>
          <w:i w:val="0"/>
        </w:rPr>
        <w:fldChar w:fldCharType="begin"/>
      </w:r>
      <w:r w:rsidRPr="00165C28">
        <w:rPr>
          <w:b w:val="0"/>
          <w:i w:val="0"/>
        </w:rPr>
        <w:instrText xml:space="preserve"> XE “revival” </w:instrText>
      </w:r>
      <w:r w:rsidRPr="00165C28">
        <w:rPr>
          <w:b w:val="0"/>
          <w:i w:val="0"/>
        </w:rPr>
        <w:fldChar w:fldCharType="end"/>
      </w:r>
      <w:r w:rsidRPr="00CC145C">
        <w:t xml:space="preserve"> and Economics</w:t>
      </w:r>
    </w:p>
    <w:p w:rsidR="00062028" w:rsidRDefault="00062028" w:rsidP="00F210EB">
      <w:pPr>
        <w:pStyle w:val="booklist"/>
      </w:pPr>
      <w:r w:rsidRPr="00CC145C">
        <w:t>Grigg, Viv.</w:t>
      </w:r>
      <w:r>
        <w:t xml:space="preserve"> 2009.</w:t>
      </w:r>
      <w:r w:rsidRPr="00CC145C">
        <w:t xml:space="preserve"> </w:t>
      </w:r>
      <w:r w:rsidRPr="00165C28">
        <w:rPr>
          <w:i/>
        </w:rPr>
        <w:t>The Holy Spirit</w:t>
      </w:r>
      <w:r w:rsidRPr="00165C28">
        <w:rPr>
          <w:i/>
        </w:rPr>
        <w:fldChar w:fldCharType="begin"/>
      </w:r>
      <w:r w:rsidRPr="00165C28">
        <w:rPr>
          <w:i/>
        </w:rPr>
        <w:instrText xml:space="preserve"> XE “Holy Spirit” </w:instrText>
      </w:r>
      <w:r w:rsidRPr="00165C28">
        <w:rPr>
          <w:i/>
        </w:rPr>
        <w:fldChar w:fldCharType="end"/>
      </w:r>
      <w:r w:rsidRPr="00165C28">
        <w:rPr>
          <w:i/>
        </w:rPr>
        <w:t xml:space="preserve"> and the Postmodern City: Transformative Revival among Auckland’s Evangelicals and Pentecostals</w:t>
      </w:r>
      <w:r w:rsidRPr="00CC145C">
        <w:t xml:space="preserve">. Auckland: Urban Leadership Foundation and </w:t>
      </w:r>
      <w:r>
        <w:t>Lexington, KY: Emeth Press</w:t>
      </w:r>
      <w:r w:rsidRPr="00CC145C">
        <w:t>.</w:t>
      </w:r>
    </w:p>
    <w:p w:rsidR="00062028" w:rsidRDefault="00062028" w:rsidP="00F210EB">
      <w:pPr>
        <w:pStyle w:val="booklist"/>
        <w:rPr>
          <w:lang w:val="en-US"/>
        </w:rPr>
      </w:pPr>
      <w:r>
        <w:rPr>
          <w:lang w:val="en-US"/>
        </w:rPr>
        <w:t xml:space="preserve">McClelland, David C. 1964. “Business Drive and National Achievement.” </w:t>
      </w:r>
      <w:r>
        <w:rPr>
          <w:i/>
          <w:iCs/>
          <w:lang w:val="en-US"/>
        </w:rPr>
        <w:t>Harvard Business Review</w:t>
      </w:r>
      <w:r>
        <w:rPr>
          <w:lang w:val="en-US"/>
        </w:rPr>
        <w:t xml:space="preserve"> XL, no. 4 (1964): 165-78.</w:t>
      </w:r>
    </w:p>
    <w:p w:rsidR="00062028" w:rsidRDefault="00062028" w:rsidP="00F210EB">
      <w:pPr>
        <w:pStyle w:val="Heading5"/>
      </w:pPr>
      <w:r w:rsidRPr="00AC4273">
        <w:t xml:space="preserve">Theories of </w:t>
      </w:r>
      <w:r>
        <w:t xml:space="preserve">National </w:t>
      </w:r>
      <w:r w:rsidRPr="00AC4273">
        <w:t>Development</w:t>
      </w:r>
    </w:p>
    <w:p w:rsidR="00062028" w:rsidRDefault="00062028" w:rsidP="00F210EB">
      <w:pPr>
        <w:pStyle w:val="booklist"/>
        <w:rPr>
          <w:lang w:val="en-US"/>
        </w:rPr>
      </w:pPr>
      <w:r>
        <w:rPr>
          <w:lang w:val="en-US"/>
        </w:rPr>
        <w:t xml:space="preserve">Galbraith, John Kenneth. </w:t>
      </w:r>
      <w:r>
        <w:rPr>
          <w:i/>
          <w:iCs/>
          <w:lang w:val="en-US"/>
        </w:rPr>
        <w:t>The Nature of Mass Poverty:</w:t>
      </w:r>
      <w:r>
        <w:rPr>
          <w:lang w:val="en-US"/>
        </w:rPr>
        <w:t xml:space="preserve"> Penguin, c1980.</w:t>
      </w:r>
    </w:p>
    <w:p w:rsidR="00062028" w:rsidRDefault="00062028" w:rsidP="00F210EB">
      <w:pPr>
        <w:pStyle w:val="booklist"/>
        <w:rPr>
          <w:lang w:val="en-US"/>
        </w:rPr>
      </w:pPr>
      <w:r>
        <w:rPr>
          <w:lang w:val="en-US"/>
        </w:rPr>
        <w:t xml:space="preserve">Sen, Armartya. </w:t>
      </w:r>
      <w:r>
        <w:rPr>
          <w:i/>
          <w:iCs/>
          <w:lang w:val="en-US"/>
        </w:rPr>
        <w:t>Development as Freedom</w:t>
      </w:r>
      <w:r>
        <w:rPr>
          <w:i/>
          <w:iCs/>
          <w:lang w:val="en-US"/>
        </w:rPr>
        <w:fldChar w:fldCharType="begin"/>
      </w:r>
      <w:r>
        <w:instrText xml:space="preserve"> XE “</w:instrText>
      </w:r>
      <w:r w:rsidRPr="00103294">
        <w:rPr>
          <w:lang w:val="en-US"/>
        </w:rPr>
        <w:instrText>freedom</w:instrText>
      </w:r>
      <w:r>
        <w:instrText xml:space="preserve">” </w:instrText>
      </w:r>
      <w:r>
        <w:rPr>
          <w:i/>
          <w:iCs/>
          <w:lang w:val="en-US"/>
        </w:rPr>
        <w:fldChar w:fldCharType="end"/>
      </w:r>
      <w:r>
        <w:rPr>
          <w:lang w:val="en-US"/>
        </w:rPr>
        <w:t>: Anchor Books, 2000.</w:t>
      </w:r>
    </w:p>
    <w:p w:rsidR="00062028" w:rsidRPr="00AD5D9A" w:rsidRDefault="00062028" w:rsidP="00062028">
      <w:pPr>
        <w:ind w:left="720" w:hanging="720"/>
        <w:rPr>
          <w:noProof/>
          <w:sz w:val="24"/>
        </w:rPr>
      </w:pPr>
      <w:r w:rsidRPr="00AD5D9A">
        <w:rPr>
          <w:noProof/>
          <w:sz w:val="24"/>
        </w:rPr>
        <w:t>Myrdal, G. (1968).</w:t>
      </w:r>
      <w:r w:rsidRPr="00AD5D9A">
        <w:rPr>
          <w:i/>
          <w:noProof/>
          <w:sz w:val="24"/>
        </w:rPr>
        <w:t xml:space="preserve"> Asian Drama: An Inquiry into the Poverty of the Nations</w:t>
      </w:r>
      <w:r w:rsidRPr="00AD5D9A">
        <w:rPr>
          <w:noProof/>
          <w:sz w:val="24"/>
        </w:rPr>
        <w:t>.  Poverty, Economics, Transformation</w:t>
      </w:r>
    </w:p>
    <w:p w:rsidR="00062028" w:rsidRPr="00062028" w:rsidRDefault="00062028" w:rsidP="00062028">
      <w:pPr>
        <w:ind w:left="720" w:hanging="720"/>
        <w:rPr>
          <w:noProof/>
          <w:sz w:val="24"/>
        </w:rPr>
      </w:pPr>
      <w:r w:rsidRPr="00AD5D9A">
        <w:rPr>
          <w:noProof/>
          <w:sz w:val="24"/>
        </w:rPr>
        <w:t xml:space="preserve">North, D. C. (2005). </w:t>
      </w:r>
      <w:r w:rsidRPr="00AD5D9A">
        <w:rPr>
          <w:i/>
          <w:noProof/>
          <w:sz w:val="24"/>
        </w:rPr>
        <w:t>Understanding the Process of Economic Change</w:t>
      </w:r>
      <w:r w:rsidRPr="00AD5D9A">
        <w:rPr>
          <w:noProof/>
          <w:sz w:val="24"/>
        </w:rPr>
        <w:t>. New Jersey, Princeton University Press.  Economics</w:t>
      </w:r>
    </w:p>
    <w:p w:rsidR="00062028" w:rsidRDefault="00062028" w:rsidP="00F210EB">
      <w:pPr>
        <w:pStyle w:val="booklist"/>
        <w:rPr>
          <w:lang w:val="en-US"/>
        </w:rPr>
      </w:pPr>
      <w:r>
        <w:rPr>
          <w:lang w:val="en-US"/>
        </w:rPr>
        <w:t xml:space="preserve">Sachs, Jeffrey. </w:t>
      </w:r>
      <w:r w:rsidRPr="00F55067">
        <w:rPr>
          <w:i/>
          <w:lang w:val="en-US"/>
        </w:rPr>
        <w:t>The End of Poverty</w:t>
      </w:r>
      <w:r>
        <w:rPr>
          <w:lang w:val="en-US"/>
        </w:rPr>
        <w:fldChar w:fldCharType="begin"/>
      </w:r>
      <w:r>
        <w:instrText xml:space="preserve"> XE “p</w:instrText>
      </w:r>
      <w:r w:rsidRPr="00103294">
        <w:instrText>overty</w:instrText>
      </w:r>
      <w:r>
        <w:instrText xml:space="preserve">” </w:instrText>
      </w:r>
      <w:r>
        <w:rPr>
          <w:lang w:val="en-US"/>
        </w:rPr>
        <w:fldChar w:fldCharType="end"/>
      </w:r>
      <w:r>
        <w:rPr>
          <w:lang w:val="en-US"/>
        </w:rPr>
        <w:t>:</w:t>
      </w:r>
      <w:r w:rsidRPr="00F55067">
        <w:rPr>
          <w:i/>
          <w:lang w:val="en-US"/>
        </w:rPr>
        <w:t xml:space="preserve"> Economic Possibilities for Our Time.</w:t>
      </w:r>
      <w:r>
        <w:rPr>
          <w:lang w:val="en-US"/>
        </w:rPr>
        <w:t xml:space="preserve"> London: Penguin, 2006.</w:t>
      </w:r>
    </w:p>
    <w:p w:rsidR="00062028" w:rsidRDefault="00062028" w:rsidP="00F210EB">
      <w:pPr>
        <w:pStyle w:val="Heading5"/>
      </w:pPr>
      <w:r>
        <w:t>S</w:t>
      </w:r>
      <w:r w:rsidRPr="00970463">
        <w:t>ites</w:t>
      </w:r>
    </w:p>
    <w:p w:rsidR="00062028" w:rsidRDefault="00062028" w:rsidP="00F210EB">
      <w:pPr>
        <w:pStyle w:val="BodyText"/>
        <w:spacing w:after="0"/>
      </w:pPr>
      <w:hyperlink r:id="rId47" w:history="1">
        <w:r w:rsidRPr="00AC4273">
          <w:rPr>
            <w:rStyle w:val="Hyperlink"/>
          </w:rPr>
          <w:t>h</w:t>
        </w:r>
        <w:r w:rsidRPr="00AC4273">
          <w:rPr>
            <w:rStyle w:val="Hyperlink"/>
          </w:rPr>
          <w:t>t</w:t>
        </w:r>
        <w:r w:rsidRPr="00AC4273">
          <w:rPr>
            <w:rStyle w:val="Hyperlink"/>
          </w:rPr>
          <w:t>tp://www.christian-economists.org.uk/journal.htm</w:t>
        </w:r>
      </w:hyperlink>
    </w:p>
    <w:p w:rsidR="00062028" w:rsidRDefault="00062028" w:rsidP="00F210EB">
      <w:pPr>
        <w:pStyle w:val="BodyText"/>
        <w:spacing w:after="0"/>
      </w:pPr>
      <w:r>
        <w:t>The Acton Institute for the Study of Religion and Liberty</w:t>
      </w:r>
      <w:r>
        <w:fldChar w:fldCharType="begin"/>
      </w:r>
      <w:r>
        <w:instrText xml:space="preserve"> XE “l</w:instrText>
      </w:r>
      <w:r w:rsidRPr="00147344">
        <w:instrText>iberty</w:instrText>
      </w:r>
      <w:r>
        <w:instrText xml:space="preserve">” </w:instrText>
      </w:r>
      <w:r>
        <w:fldChar w:fldCharType="end"/>
      </w:r>
      <w:r>
        <w:t xml:space="preserve">.  </w:t>
      </w:r>
      <w:hyperlink r:id="rId48" w:history="1">
        <w:r w:rsidRPr="00782AA0">
          <w:rPr>
            <w:rStyle w:val="Hyperlink"/>
          </w:rPr>
          <w:t>http://www.acton.org</w:t>
        </w:r>
      </w:hyperlink>
      <w:r>
        <w:tab/>
      </w:r>
    </w:p>
    <w:p w:rsidR="00062028" w:rsidRPr="00062028" w:rsidRDefault="00062028" w:rsidP="00F210EB">
      <w:pPr>
        <w:pStyle w:val="BodyText"/>
        <w:spacing w:after="0"/>
      </w:pPr>
      <w:r w:rsidRPr="00062028">
        <w:t>New Zealand Cooperatives</w:t>
      </w:r>
      <w:r w:rsidRPr="00062028">
        <w:fldChar w:fldCharType="begin"/>
      </w:r>
      <w:r w:rsidRPr="00062028">
        <w:instrText xml:space="preserve"> XE “cooperative; -s” </w:instrText>
      </w:r>
      <w:r w:rsidRPr="00062028">
        <w:fldChar w:fldCharType="end"/>
      </w:r>
      <w:r w:rsidRPr="00062028">
        <w:t xml:space="preserve"> Association </w:t>
      </w:r>
      <w:hyperlink r:id="rId49" w:history="1">
        <w:r w:rsidRPr="00062028">
          <w:rPr>
            <w:rStyle w:val="Hyperlink"/>
          </w:rPr>
          <w:t>www.nz.coop</w:t>
        </w:r>
      </w:hyperlink>
      <w:r w:rsidRPr="00062028">
        <w:tab/>
      </w:r>
    </w:p>
    <w:p w:rsidR="00062028" w:rsidRDefault="00062028" w:rsidP="00F210EB">
      <w:pPr>
        <w:pStyle w:val="BodyText"/>
        <w:spacing w:after="0"/>
        <w:rPr>
          <w:b/>
          <w:i/>
        </w:rPr>
      </w:pPr>
    </w:p>
    <w:p w:rsidR="00062028" w:rsidRDefault="00062028" w:rsidP="00F210EB">
      <w:pPr>
        <w:pStyle w:val="BodyText"/>
        <w:spacing w:after="0"/>
        <w:rPr>
          <w:b/>
          <w:i/>
        </w:rPr>
      </w:pPr>
    </w:p>
    <w:p w:rsidR="00062028" w:rsidRDefault="00062028" w:rsidP="00F210EB">
      <w:pPr>
        <w:pStyle w:val="BodyText"/>
        <w:spacing w:after="0"/>
        <w:sectPr w:rsidR="00062028">
          <w:pgSz w:w="12240" w:h="15840" w:code="9"/>
          <w:pgMar w:top="1134" w:right="1134" w:bottom="1236" w:left="1134" w:gutter="57"/>
          <w:docGrid w:linePitch="360"/>
          <w:printerSettings r:id="rId50"/>
        </w:sectPr>
      </w:pPr>
    </w:p>
    <w:p w:rsidR="00062028" w:rsidRPr="00B03229" w:rsidRDefault="00062028" w:rsidP="00F210EB">
      <w:pPr>
        <w:pStyle w:val="Heading1"/>
        <w:rPr>
          <w:smallCaps/>
        </w:rPr>
      </w:pPr>
      <w:bookmarkStart w:id="149" w:name="_Toc132770426"/>
      <w:r w:rsidRPr="00B03229">
        <w:rPr>
          <w:smallCaps/>
        </w:rPr>
        <w:t>Appendices</w:t>
      </w:r>
      <w:bookmarkEnd w:id="149"/>
    </w:p>
    <w:p w:rsidR="00062028" w:rsidRPr="00A5390B" w:rsidRDefault="00062028" w:rsidP="00F210EB">
      <w:pPr>
        <w:pStyle w:val="Heading2"/>
        <w:rPr>
          <w:lang w:val="en-US"/>
        </w:rPr>
      </w:pPr>
      <w:bookmarkStart w:id="150" w:name="_Toc132770427"/>
      <w:r w:rsidRPr="00B03229">
        <w:rPr>
          <w:smallCaps/>
          <w:lang w:val="en-US"/>
        </w:rPr>
        <w:t>Appendix 1</w:t>
      </w:r>
      <w:r>
        <w:rPr>
          <w:lang w:val="en-US"/>
        </w:rPr>
        <w:t xml:space="preserve">: </w:t>
      </w:r>
      <w:r>
        <w:t>Economic Discipleship Small Group Discussions for Congregations</w:t>
      </w:r>
      <w:bookmarkEnd w:id="150"/>
    </w:p>
    <w:p w:rsidR="00062028" w:rsidRPr="0045468D" w:rsidRDefault="00062028" w:rsidP="00F210EB">
      <w:pPr>
        <w:pStyle w:val="Heading4"/>
      </w:pPr>
      <w:r w:rsidRPr="0045468D">
        <w:t xml:space="preserve">Principles of </w:t>
      </w:r>
      <w:r>
        <w:t xml:space="preserve">Personal Financial </w:t>
      </w:r>
      <w:r w:rsidRPr="0045468D">
        <w:t>Management</w:t>
      </w:r>
    </w:p>
    <w:p w:rsidR="00062028" w:rsidRDefault="00062028" w:rsidP="00F210EB">
      <w:pPr>
        <w:pStyle w:val="BodyText"/>
      </w:pPr>
      <w:r>
        <w:fldChar w:fldCharType="begin"/>
      </w:r>
      <w:r>
        <w:instrText xml:space="preserve"> XE “</w:instrText>
      </w:r>
      <w:r w:rsidRPr="00C74FDD">
        <w:rPr>
          <w:sz w:val="24"/>
          <w:szCs w:val="22"/>
        </w:rPr>
        <w:instrText>Management</w:instrText>
      </w:r>
      <w:r>
        <w:instrText xml:space="preserve">” </w:instrText>
      </w:r>
      <w:r>
        <w:fldChar w:fldCharType="end"/>
      </w:r>
      <w:r>
        <w:t xml:space="preserve"> </w:t>
      </w:r>
      <w:r w:rsidRPr="00E8511C">
        <w:t>The following are six Level 1 weekly discipleship</w:t>
      </w:r>
      <w:r>
        <w:fldChar w:fldCharType="begin"/>
      </w:r>
      <w:r>
        <w:instrText xml:space="preserve"> XE “</w:instrText>
      </w:r>
      <w:r w:rsidRPr="00346341">
        <w:instrText>discipleship</w:instrText>
      </w:r>
      <w:r>
        <w:instrText xml:space="preserve">” </w:instrText>
      </w:r>
      <w:r>
        <w:fldChar w:fldCharType="end"/>
      </w:r>
      <w:r w:rsidRPr="00E8511C">
        <w:t xml:space="preserve"> studies for small groups or couples.  All believers are encouraged to think through these basic principles of economic discipleship</w:t>
      </w:r>
      <w:r>
        <w:fldChar w:fldCharType="begin"/>
      </w:r>
      <w:r>
        <w:instrText xml:space="preserve"> XE “</w:instrText>
      </w:r>
      <w:r w:rsidRPr="00147344">
        <w:instrText>economic discipleship</w:instrText>
      </w:r>
      <w:r>
        <w:instrText xml:space="preserve">” </w:instrText>
      </w:r>
      <w:r>
        <w:fldChar w:fldCharType="end"/>
      </w:r>
      <w:r w:rsidRPr="00E8511C">
        <w:t xml:space="preserve">. Following that are six Level 2 </w:t>
      </w:r>
      <w:r>
        <w:t xml:space="preserve">studies </w:t>
      </w:r>
      <w:r w:rsidRPr="00E8511C">
        <w:t xml:space="preserve">dealing with macro-economic issues for leaders in the church </w:t>
      </w:r>
      <w:r>
        <w:t>or Christians in</w:t>
      </w:r>
      <w:r w:rsidRPr="00E8511C">
        <w:t xml:space="preserve"> secular society </w:t>
      </w:r>
      <w:r>
        <w:t xml:space="preserve">leadership </w:t>
      </w:r>
      <w:r w:rsidRPr="00E8511C">
        <w:t xml:space="preserve">roles. </w:t>
      </w:r>
    </w:p>
    <w:p w:rsidR="00062028" w:rsidRDefault="00062028" w:rsidP="00F210EB">
      <w:pPr>
        <w:pStyle w:val="Heading3"/>
      </w:pPr>
      <w:bookmarkStart w:id="151" w:name="_Toc132770428"/>
      <w:r>
        <w:t>Study 1</w:t>
      </w:r>
      <w:r>
        <w:br/>
        <w:t>Work</w:t>
      </w:r>
      <w:r>
        <w:fldChar w:fldCharType="begin"/>
      </w:r>
      <w:r>
        <w:instrText xml:space="preserve"> XE “</w:instrText>
      </w:r>
      <w:r w:rsidRPr="00C74FDD">
        <w:rPr>
          <w:b w:val="0"/>
          <w:sz w:val="24"/>
          <w:szCs w:val="22"/>
        </w:rPr>
        <w:instrText>work</w:instrText>
      </w:r>
      <w:r>
        <w:instrText xml:space="preserve">” </w:instrText>
      </w:r>
      <w:r>
        <w:fldChar w:fldCharType="end"/>
      </w:r>
      <w:r>
        <w:t xml:space="preserve"> and Rest</w:t>
      </w:r>
      <w:bookmarkEnd w:id="151"/>
      <w:r>
        <w:fldChar w:fldCharType="begin"/>
      </w:r>
      <w:r>
        <w:instrText xml:space="preserve"> XE “</w:instrText>
      </w:r>
      <w:r w:rsidRPr="00C74FDD">
        <w:rPr>
          <w:b w:val="0"/>
          <w:sz w:val="24"/>
          <w:szCs w:val="22"/>
        </w:rPr>
        <w:instrText>rest</w:instrText>
      </w:r>
      <w:r>
        <w:instrText xml:space="preserve">” </w:instrText>
      </w:r>
      <w:r>
        <w:fldChar w:fldCharType="end"/>
      </w:r>
    </w:p>
    <w:p w:rsidR="00062028" w:rsidRDefault="00062028" w:rsidP="00F210EB">
      <w:pPr>
        <w:pStyle w:val="BodyText"/>
      </w:pPr>
      <w:r w:rsidRPr="00E8511C">
        <w:t>God is the first worker and the first rester.  Review the notes on rest above and on celebration</w:t>
      </w:r>
      <w:r>
        <w:fldChar w:fldCharType="begin"/>
      </w:r>
      <w:r>
        <w:instrText xml:space="preserve"> XE “</w:instrText>
      </w:r>
      <w:r w:rsidRPr="00346341">
        <w:instrText>celebration</w:instrText>
      </w:r>
      <w:r>
        <w:instrText xml:space="preserve">” </w:instrText>
      </w:r>
      <w:r>
        <w:fldChar w:fldCharType="end"/>
      </w:r>
      <w:r w:rsidRPr="00E8511C">
        <w:t xml:space="preserve"> as part of Jubilee</w:t>
      </w:r>
      <w:r>
        <w:fldChar w:fldCharType="begin"/>
      </w:r>
      <w:r>
        <w:instrText xml:space="preserve"> XE </w:instrText>
      </w:r>
      <w:r w:rsidRPr="00A07FF0">
        <w:instrText>“</w:instrText>
      </w:r>
      <w:r w:rsidRPr="00A07FF0">
        <w:rPr>
          <w:szCs w:val="22"/>
        </w:rPr>
        <w:instrText>Jubilee</w:instrText>
      </w:r>
      <w:r>
        <w:instrText xml:space="preserve">” </w:instrText>
      </w:r>
      <w:r>
        <w:fldChar w:fldCharType="end"/>
      </w:r>
      <w:r w:rsidRPr="00E8511C">
        <w:t xml:space="preserve"> lifestyle.</w:t>
      </w:r>
    </w:p>
    <w:p w:rsidR="00062028" w:rsidRDefault="00062028" w:rsidP="00F210EB">
      <w:pPr>
        <w:pStyle w:val="BodyText"/>
      </w:pPr>
      <w:r>
        <w:t xml:space="preserve">In the New Testament there is a strong sense of God having a call, a vocation for each person. </w:t>
      </w:r>
    </w:p>
    <w:p w:rsidR="00062028" w:rsidRDefault="00062028" w:rsidP="00F210EB">
      <w:pPr>
        <w:pStyle w:val="Heading4"/>
      </w:pPr>
      <w:r w:rsidRPr="00936D66">
        <w:t>To Discuss and Do</w:t>
      </w:r>
    </w:p>
    <w:p w:rsidR="00062028" w:rsidRDefault="00062028" w:rsidP="00F210EB">
      <w:pPr>
        <w:pStyle w:val="ListBullet2"/>
        <w:numPr>
          <w:ilvl w:val="0"/>
          <w:numId w:val="9"/>
        </w:numPr>
      </w:pPr>
      <w:r w:rsidRPr="00E8511C">
        <w:t>Is yours the sin of overwork</w:t>
      </w:r>
      <w:r>
        <w:fldChar w:fldCharType="begin"/>
      </w:r>
      <w:r>
        <w:instrText xml:space="preserve"> XE “</w:instrText>
      </w:r>
      <w:r w:rsidRPr="00C53939">
        <w:rPr>
          <w:rFonts w:cs="Arial"/>
          <w:color w:val="000000"/>
        </w:rPr>
        <w:instrText>work: overwork</w:instrText>
      </w:r>
      <w:r>
        <w:instrText xml:space="preserve">” </w:instrText>
      </w:r>
      <w:r>
        <w:fldChar w:fldCharType="end"/>
      </w:r>
      <w:r w:rsidRPr="00E8511C">
        <w:t xml:space="preserve"> or laziness?  Which is worst?</w:t>
      </w:r>
    </w:p>
    <w:p w:rsidR="00062028" w:rsidRDefault="00062028" w:rsidP="00F210EB">
      <w:pPr>
        <w:pStyle w:val="ListBullet2"/>
        <w:numPr>
          <w:ilvl w:val="0"/>
          <w:numId w:val="9"/>
        </w:numPr>
      </w:pPr>
      <w:r w:rsidRPr="00E8511C">
        <w:t>What are the rhythms of physical rest you have weekly, every 10-12 weeks, yearly.</w:t>
      </w:r>
    </w:p>
    <w:p w:rsidR="00062028" w:rsidRDefault="00062028" w:rsidP="00F210EB">
      <w:pPr>
        <w:pStyle w:val="ListBullet2"/>
        <w:numPr>
          <w:ilvl w:val="0"/>
          <w:numId w:val="9"/>
        </w:numPr>
      </w:pPr>
      <w:r w:rsidRPr="00E8511C">
        <w:t>When are the times you set aside for days of prayer and meditation</w:t>
      </w:r>
    </w:p>
    <w:p w:rsidR="00062028" w:rsidRDefault="00062028" w:rsidP="00F210EB">
      <w:pPr>
        <w:pStyle w:val="ListBullet2"/>
        <w:numPr>
          <w:ilvl w:val="0"/>
          <w:numId w:val="9"/>
        </w:numPr>
      </w:pPr>
      <w:r w:rsidRPr="00E8511C">
        <w:t>Each day how well do you enter the peace of Christ through the word and prayer</w:t>
      </w:r>
    </w:p>
    <w:p w:rsidR="00062028" w:rsidRDefault="00062028" w:rsidP="00F210EB">
      <w:pPr>
        <w:pStyle w:val="ListBullet2"/>
        <w:numPr>
          <w:ilvl w:val="0"/>
          <w:numId w:val="9"/>
        </w:numPr>
      </w:pPr>
      <w:r w:rsidRPr="00E8511C">
        <w:t>What is your vocation? Your sense of what you are desti</w:t>
      </w:r>
      <w:r>
        <w:t>ned to work</w:t>
      </w:r>
      <w:r>
        <w:fldChar w:fldCharType="begin"/>
      </w:r>
      <w:r>
        <w:instrText xml:space="preserve"> XE “</w:instrText>
      </w:r>
      <w:r w:rsidRPr="005616D3">
        <w:instrText>work</w:instrText>
      </w:r>
      <w:r>
        <w:instrText xml:space="preserve">” </w:instrText>
      </w:r>
      <w:r>
        <w:fldChar w:fldCharType="end"/>
      </w:r>
      <w:r>
        <w:t xml:space="preserve"> towards?  How has God shown this to you over time? How are y</w:t>
      </w:r>
      <w:r w:rsidRPr="00E8511C">
        <w:t>ou progressing towards this?</w:t>
      </w:r>
    </w:p>
    <w:p w:rsidR="00062028" w:rsidRDefault="00062028" w:rsidP="00F210EB">
      <w:pPr>
        <w:pStyle w:val="Heading3"/>
      </w:pPr>
      <w:r>
        <w:br w:type="page"/>
      </w:r>
      <w:bookmarkStart w:id="152" w:name="_Toc132770429"/>
      <w:r>
        <w:t>Study 2</w:t>
      </w:r>
      <w:r>
        <w:br/>
      </w:r>
      <w:r w:rsidRPr="0045468D">
        <w:t>Principle of the Ant</w:t>
      </w:r>
      <w:bookmarkEnd w:id="152"/>
    </w:p>
    <w:p w:rsidR="00062028" w:rsidRPr="008B016D" w:rsidRDefault="00062028" w:rsidP="00F210EB"/>
    <w:p w:rsidR="00062028" w:rsidRDefault="00062028" w:rsidP="00F210EB">
      <w:pPr>
        <w:pStyle w:val="BodyText"/>
      </w:pPr>
      <w:r w:rsidRPr="00E8511C">
        <w:t>Life is lived in cycles (Ecc 3:1-9). There is a time to save and a time to spend. We all save, even if we only save our salary for a few days. Prov 6:8 encourages us to follow the example of the ant; during a time of abundance, we should put aside money</w:t>
      </w:r>
      <w:r>
        <w:fldChar w:fldCharType="begin"/>
      </w:r>
      <w:r>
        <w:instrText xml:space="preserve"> XE “</w:instrText>
      </w:r>
      <w:r w:rsidRPr="00EA0D5B">
        <w:rPr>
          <w:rStyle w:val="Strong"/>
          <w:b w:val="0"/>
        </w:rPr>
        <w:instrText>money</w:instrText>
      </w:r>
      <w:r>
        <w:instrText xml:space="preserve">” </w:instrText>
      </w:r>
      <w:r>
        <w:fldChar w:fldCharType="end"/>
      </w:r>
      <w:r w:rsidRPr="00E8511C">
        <w:t xml:space="preserve"> for the lean years. Prov 21:20 </w:t>
      </w:r>
      <w:r>
        <w:t xml:space="preserve">says </w:t>
      </w:r>
      <w:r w:rsidRPr="006B4AA0">
        <w:rPr>
          <w:i/>
        </w:rPr>
        <w:t xml:space="preserve">The wise </w:t>
      </w:r>
      <w:r>
        <w:rPr>
          <w:i/>
        </w:rPr>
        <w:t>person</w:t>
      </w:r>
      <w:r w:rsidRPr="006B4AA0">
        <w:rPr>
          <w:i/>
        </w:rPr>
        <w:t xml:space="preserve"> saves for the future, but the foolish spends whatever he gets</w:t>
      </w:r>
      <w:r w:rsidRPr="00E8511C">
        <w:t>.</w:t>
      </w:r>
    </w:p>
    <w:p w:rsidR="00062028" w:rsidRDefault="00062028" w:rsidP="00F210EB">
      <w:pPr>
        <w:pStyle w:val="BodyText"/>
      </w:pPr>
      <w:r w:rsidRPr="00E8511C">
        <w:t>The principle behind savings is consistency. You have to stick at it. After a while it becomes second nature.  Some people teach give 10% to the Lord</w:t>
      </w:r>
      <w:r>
        <w:t>’</w:t>
      </w:r>
      <w:r w:rsidRPr="00E8511C">
        <w:t>s work</w:t>
      </w:r>
      <w:r>
        <w:fldChar w:fldCharType="begin"/>
      </w:r>
      <w:r>
        <w:instrText xml:space="preserve"> XE “</w:instrText>
      </w:r>
      <w:r w:rsidRPr="005616D3">
        <w:instrText>work</w:instrText>
      </w:r>
      <w:r>
        <w:instrText xml:space="preserve">” </w:instrText>
      </w:r>
      <w:r>
        <w:fldChar w:fldCharType="end"/>
      </w:r>
      <w:r w:rsidRPr="00E8511C">
        <w:t>, save 10% and budget</w:t>
      </w:r>
      <w:r>
        <w:fldChar w:fldCharType="begin"/>
      </w:r>
      <w:r>
        <w:instrText xml:space="preserve"> XE “</w:instrText>
      </w:r>
      <w:r w:rsidRPr="005616D3">
        <w:instrText>budget</w:instrText>
      </w:r>
      <w:r>
        <w:instrText xml:space="preserve">” </w:instrText>
      </w:r>
      <w:r>
        <w:fldChar w:fldCharType="end"/>
      </w:r>
      <w:r w:rsidRPr="00E8511C">
        <w:t xml:space="preserve"> the rest for the present needs. In New Zealand, once you can buy a house to live in, your money</w:t>
      </w:r>
      <w:r>
        <w:fldChar w:fldCharType="begin"/>
      </w:r>
      <w:r>
        <w:instrText xml:space="preserve"> XE “</w:instrText>
      </w:r>
      <w:r w:rsidRPr="00EA0D5B">
        <w:rPr>
          <w:rStyle w:val="Strong"/>
          <w:b w:val="0"/>
        </w:rPr>
        <w:instrText>money</w:instrText>
      </w:r>
      <w:r>
        <w:instrText xml:space="preserve">” </w:instrText>
      </w:r>
      <w:r>
        <w:fldChar w:fldCharType="end"/>
      </w:r>
      <w:r w:rsidRPr="00E8511C">
        <w:t xml:space="preserve"> will continue to increase, so save for this first. Set aside also a certain percentage for emergencies such as sickness, unexpected guests, or deaths. </w:t>
      </w:r>
    </w:p>
    <w:p w:rsidR="00062028" w:rsidRDefault="00062028" w:rsidP="00F210EB">
      <w:pPr>
        <w:pStyle w:val="BodyText"/>
      </w:pPr>
      <w:r w:rsidRPr="00E8511C">
        <w:t xml:space="preserve">If you know you will get married, you should be saving for it. Similarly a wise </w:t>
      </w:r>
      <w:r>
        <w:t>person</w:t>
      </w:r>
      <w:r w:rsidRPr="00E8511C">
        <w:t xml:space="preserve"> looks ahead, for </w:t>
      </w:r>
      <w:r>
        <w:t xml:space="preserve">they </w:t>
      </w:r>
      <w:r w:rsidRPr="00E8511C">
        <w:t>see hard times and plan for them (Prov 27:23-27; 14:16).  But you don</w:t>
      </w:r>
      <w:r>
        <w:t>’</w:t>
      </w:r>
      <w:r w:rsidRPr="00E8511C">
        <w:t xml:space="preserve">t need to save a great nest egg for some unknown future calamity. </w:t>
      </w:r>
    </w:p>
    <w:p w:rsidR="00062028" w:rsidRDefault="00062028" w:rsidP="00F210EB">
      <w:pPr>
        <w:pStyle w:val="BodyText"/>
      </w:pPr>
      <w:r w:rsidRPr="00E8511C">
        <w:t>We need enough money</w:t>
      </w:r>
      <w:r>
        <w:fldChar w:fldCharType="begin"/>
      </w:r>
      <w:r>
        <w:instrText xml:space="preserve"> XE “</w:instrText>
      </w:r>
      <w:r w:rsidRPr="00EA0D5B">
        <w:rPr>
          <w:rStyle w:val="Strong"/>
          <w:b w:val="0"/>
        </w:rPr>
        <w:instrText>money</w:instrText>
      </w:r>
      <w:r>
        <w:instrText xml:space="preserve">” </w:instrText>
      </w:r>
      <w:r>
        <w:fldChar w:fldCharType="end"/>
      </w:r>
      <w:r w:rsidRPr="00E8511C">
        <w:t xml:space="preserve"> to: </w:t>
      </w:r>
    </w:p>
    <w:p w:rsidR="00062028" w:rsidRDefault="00062028" w:rsidP="00F210EB">
      <w:pPr>
        <w:pStyle w:val="ListBullet2"/>
        <w:numPr>
          <w:ilvl w:val="0"/>
          <w:numId w:val="11"/>
        </w:numPr>
      </w:pPr>
      <w:r w:rsidRPr="00E8511C">
        <w:t>Care for relatives (1 Tim 5:8; 2 Cor 12:14; Mark7:9-13).</w:t>
      </w:r>
      <w:r>
        <w:t xml:space="preserve"> For this reason we’re told to </w:t>
      </w:r>
      <w:r w:rsidRPr="00EE3A9C">
        <w:rPr>
          <w:i/>
        </w:rPr>
        <w:t>develop your business first, before building your home</w:t>
      </w:r>
      <w:r w:rsidRPr="00E8511C">
        <w:t xml:space="preserve"> (Prov 24:27)</w:t>
      </w:r>
      <w:r>
        <w:t>.</w:t>
      </w:r>
      <w:r w:rsidRPr="00E8511C">
        <w:t xml:space="preserve"> </w:t>
      </w:r>
    </w:p>
    <w:p w:rsidR="00062028" w:rsidRDefault="00062028" w:rsidP="00F210EB">
      <w:pPr>
        <w:pStyle w:val="ListBullet2"/>
        <w:numPr>
          <w:ilvl w:val="0"/>
          <w:numId w:val="11"/>
        </w:numPr>
      </w:pPr>
      <w:r w:rsidRPr="00E8511C">
        <w:t>Pay tax</w:t>
      </w:r>
      <w:r>
        <w:fldChar w:fldCharType="begin"/>
      </w:r>
      <w:r>
        <w:instrText xml:space="preserve"> XE "</w:instrText>
      </w:r>
      <w:r w:rsidRPr="00E8511C">
        <w:instrText>tax</w:instrText>
      </w:r>
      <w:r>
        <w:instrText xml:space="preserve">" </w:instrText>
      </w:r>
      <w:r>
        <w:fldChar w:fldCharType="end"/>
      </w:r>
      <w:r w:rsidRPr="00E8511C">
        <w:t xml:space="preserve">es and other payments imposed by the government (Matt 17:26; 22:21; Rom 13:6). </w:t>
      </w:r>
    </w:p>
    <w:p w:rsidR="00062028" w:rsidRDefault="00062028" w:rsidP="00F210EB">
      <w:pPr>
        <w:pStyle w:val="Heading5"/>
      </w:pPr>
      <w:r w:rsidRPr="00013757">
        <w:t>To Discuss and Do</w:t>
      </w:r>
    </w:p>
    <w:p w:rsidR="00062028" w:rsidRDefault="00062028" w:rsidP="00F210EB">
      <w:pPr>
        <w:pStyle w:val="ListBullet2"/>
        <w:numPr>
          <w:ilvl w:val="0"/>
          <w:numId w:val="10"/>
        </w:numPr>
      </w:pPr>
      <w:r w:rsidRPr="00E8511C">
        <w:t>Work</w:t>
      </w:r>
      <w:r>
        <w:fldChar w:fldCharType="begin"/>
      </w:r>
      <w:r>
        <w:instrText xml:space="preserve"> XE “</w:instrText>
      </w:r>
      <w:r>
        <w:rPr>
          <w:b/>
          <w:sz w:val="22"/>
          <w:szCs w:val="22"/>
        </w:rPr>
        <w:instrText>work</w:instrText>
      </w:r>
      <w:r>
        <w:instrText xml:space="preserve">” </w:instrText>
      </w:r>
      <w:r>
        <w:fldChar w:fldCharType="end"/>
      </w:r>
      <w:r w:rsidRPr="00E8511C">
        <w:t xml:space="preserve"> out what 10% of your monthly income would be and where to save it. </w:t>
      </w:r>
    </w:p>
    <w:p w:rsidR="00062028" w:rsidRDefault="00062028" w:rsidP="00F210EB">
      <w:pPr>
        <w:pStyle w:val="ListBullet2"/>
        <w:numPr>
          <w:ilvl w:val="0"/>
          <w:numId w:val="10"/>
        </w:numPr>
      </w:pPr>
      <w:r w:rsidRPr="00E8511C">
        <w:t>Decide on what purposes you want to save it for.</w:t>
      </w:r>
    </w:p>
    <w:p w:rsidR="00062028" w:rsidRDefault="00062028" w:rsidP="00F210EB">
      <w:pPr>
        <w:pStyle w:val="ListBullet2"/>
        <w:numPr>
          <w:ilvl w:val="0"/>
          <w:numId w:val="10"/>
        </w:numPr>
      </w:pPr>
      <w:r w:rsidRPr="00E8511C">
        <w:t>Describe the level of your income needed to meet these goals</w:t>
      </w:r>
    </w:p>
    <w:p w:rsidR="00062028" w:rsidRDefault="00062028" w:rsidP="00F210EB">
      <w:pPr>
        <w:pStyle w:val="ListBullet2"/>
        <w:numPr>
          <w:ilvl w:val="0"/>
          <w:numId w:val="10"/>
        </w:numPr>
      </w:pPr>
      <w:r>
        <w:t>Have you fully exercised integrity in paying your taxes?</w:t>
      </w:r>
    </w:p>
    <w:p w:rsidR="00062028" w:rsidRDefault="00062028" w:rsidP="00F210EB">
      <w:pPr>
        <w:pStyle w:val="ListBullet2"/>
        <w:numPr>
          <w:ilvl w:val="0"/>
          <w:numId w:val="10"/>
        </w:numPr>
      </w:pPr>
      <w:r w:rsidRPr="00E8511C">
        <w:t>Talk these ideas through with your group</w:t>
      </w:r>
    </w:p>
    <w:p w:rsidR="00062028" w:rsidRPr="00E8511C" w:rsidRDefault="00062028" w:rsidP="00F210EB">
      <w:pPr>
        <w:ind w:left="360"/>
      </w:pPr>
    </w:p>
    <w:p w:rsidR="00062028" w:rsidRPr="00E24570" w:rsidRDefault="00062028" w:rsidP="00F210EB">
      <w:pPr>
        <w:pStyle w:val="Heading4"/>
      </w:pPr>
      <w:r w:rsidRPr="00E24570">
        <w:t>Principle of Consistency as a Wise Steward</w:t>
      </w:r>
    </w:p>
    <w:p w:rsidR="00062028" w:rsidRPr="00EA0D5B" w:rsidRDefault="00062028" w:rsidP="00F210EB">
      <w:r w:rsidRPr="00EA0D5B">
        <w:t xml:space="preserve">What then are some qualities of a steward (or manager) as mentioned in the Bible? </w:t>
      </w:r>
    </w:p>
    <w:p w:rsidR="00062028" w:rsidRDefault="00062028" w:rsidP="00F210EB">
      <w:pPr>
        <w:pStyle w:val="BodyText"/>
      </w:pPr>
      <w:r w:rsidRPr="00E8511C">
        <w:t>They are faithful and wise (Luke 12:42), honest (Luke 16:1-9), trustworthy (1 Cor 4:1,2), and employs God</w:t>
      </w:r>
      <w:r>
        <w:t>’</w:t>
      </w:r>
      <w:r w:rsidRPr="00E8511C">
        <w:t>s given blessings</w:t>
      </w:r>
      <w:r>
        <w:fldChar w:fldCharType="begin"/>
      </w:r>
      <w:r>
        <w:instrText xml:space="preserve"> XE “</w:instrText>
      </w:r>
      <w:r w:rsidRPr="005616D3">
        <w:instrText>blessing</w:instrText>
      </w:r>
      <w:r>
        <w:instrText xml:space="preserve">” </w:instrText>
      </w:r>
      <w:r>
        <w:fldChar w:fldCharType="end"/>
      </w:r>
      <w:r w:rsidRPr="00E8511C">
        <w:t xml:space="preserve"> for others</w:t>
      </w:r>
      <w:r>
        <w:t>’</w:t>
      </w:r>
      <w:r w:rsidRPr="00E8511C">
        <w:t xml:space="preserve"> welfare and good and not only for their own (1 Pet 4:10). They do not work</w:t>
      </w:r>
      <w:r>
        <w:fldChar w:fldCharType="begin"/>
      </w:r>
      <w:r>
        <w:instrText xml:space="preserve"> XE “</w:instrText>
      </w:r>
      <w:r w:rsidRPr="005616D3">
        <w:instrText>work</w:instrText>
      </w:r>
      <w:r>
        <w:instrText xml:space="preserve">” </w:instrText>
      </w:r>
      <w:r>
        <w:fldChar w:fldCharType="end"/>
      </w:r>
      <w:r w:rsidRPr="00E8511C">
        <w:t xml:space="preserve"> for their own luxury and selfish enjoyment. </w:t>
      </w:r>
    </w:p>
    <w:p w:rsidR="00062028" w:rsidRPr="006C2C1B" w:rsidRDefault="00062028" w:rsidP="00F210EB">
      <w:pPr>
        <w:rPr>
          <w:vanish/>
        </w:rPr>
      </w:pPr>
    </w:p>
    <w:p w:rsidR="00062028" w:rsidRDefault="00062028" w:rsidP="00F210EB">
      <w:pPr>
        <w:pStyle w:val="Heading4"/>
      </w:pPr>
      <w:r w:rsidRPr="00936D66">
        <w:t>To Discuss and Do</w:t>
      </w:r>
    </w:p>
    <w:p w:rsidR="00062028" w:rsidRDefault="00062028" w:rsidP="00F210EB">
      <w:pPr>
        <w:pStyle w:val="ListBullet2"/>
        <w:numPr>
          <w:ilvl w:val="0"/>
          <w:numId w:val="18"/>
        </w:numPr>
      </w:pPr>
      <w:r w:rsidRPr="00E8511C">
        <w:t>Discuss areas of inconsistency in your use of finances and work</w:t>
      </w:r>
      <w:r>
        <w:fldChar w:fldCharType="begin"/>
      </w:r>
      <w:r>
        <w:instrText xml:space="preserve"> XE “</w:instrText>
      </w:r>
      <w:r w:rsidRPr="005616D3">
        <w:instrText>work</w:instrText>
      </w:r>
      <w:r>
        <w:instrText xml:space="preserve">” </w:instrText>
      </w:r>
      <w:r>
        <w:fldChar w:fldCharType="end"/>
      </w:r>
      <w:r w:rsidRPr="00E8511C">
        <w:t xml:space="preserve"> habits.  </w:t>
      </w:r>
    </w:p>
    <w:p w:rsidR="00062028" w:rsidRDefault="00062028" w:rsidP="00F210EB">
      <w:pPr>
        <w:pStyle w:val="ListBullet2"/>
        <w:numPr>
          <w:ilvl w:val="0"/>
          <w:numId w:val="18"/>
        </w:numPr>
      </w:pPr>
      <w:r w:rsidRPr="00E8511C">
        <w:t>What changes are needed?</w:t>
      </w:r>
    </w:p>
    <w:p w:rsidR="00062028" w:rsidRDefault="00062028" w:rsidP="00F210EB">
      <w:pPr>
        <w:pStyle w:val="Heading3"/>
      </w:pPr>
      <w:r>
        <w:br w:type="page"/>
      </w:r>
      <w:bookmarkStart w:id="153" w:name="_Toc132770430"/>
      <w:r>
        <w:t>Study 3</w:t>
      </w:r>
      <w:r>
        <w:br/>
      </w:r>
      <w:r w:rsidRPr="0045468D">
        <w:t>Principle of Budgeting</w:t>
      </w:r>
      <w:r>
        <w:t xml:space="preserve"> </w:t>
      </w:r>
      <w:r w:rsidRPr="0045468D">
        <w:t>in Use of Resources</w:t>
      </w:r>
      <w:bookmarkEnd w:id="153"/>
    </w:p>
    <w:p w:rsidR="00062028" w:rsidRDefault="00062028" w:rsidP="00F210EB">
      <w:pPr>
        <w:pStyle w:val="BodyText"/>
      </w:pPr>
      <w:r w:rsidRPr="00E8511C">
        <w:t xml:space="preserve">Take </w:t>
      </w:r>
      <w:r>
        <w:t xml:space="preserve">a </w:t>
      </w:r>
      <w:r w:rsidRPr="00E8511C">
        <w:t>budget</w:t>
      </w:r>
      <w:r>
        <w:fldChar w:fldCharType="begin"/>
      </w:r>
      <w:r>
        <w:instrText xml:space="preserve"> XE “</w:instrText>
      </w:r>
      <w:r w:rsidRPr="005616D3">
        <w:instrText>budget</w:instrText>
      </w:r>
      <w:r>
        <w:instrText xml:space="preserve">” </w:instrText>
      </w:r>
      <w:r>
        <w:fldChar w:fldCharType="end"/>
      </w:r>
      <w:r w:rsidRPr="00E8511C">
        <w:t xml:space="preserve"> sheet home the week before and work</w:t>
      </w:r>
      <w:r>
        <w:fldChar w:fldCharType="begin"/>
      </w:r>
      <w:r>
        <w:instrText xml:space="preserve"> XE “</w:instrText>
      </w:r>
      <w:r w:rsidRPr="005616D3">
        <w:instrText>work</w:instrText>
      </w:r>
      <w:r>
        <w:instrText xml:space="preserve">” </w:instrText>
      </w:r>
      <w:r>
        <w:fldChar w:fldCharType="end"/>
      </w:r>
      <w:r w:rsidRPr="00E8511C">
        <w:t xml:space="preserve"> together with your spouse in thinking it through.</w:t>
      </w:r>
    </w:p>
    <w:p w:rsidR="00062028" w:rsidRDefault="00062028" w:rsidP="00F210EB">
      <w:pPr>
        <w:pStyle w:val="BodyText"/>
      </w:pPr>
      <w:r w:rsidRPr="00E8511C">
        <w:t>After the first fruits</w:t>
      </w:r>
      <w:r>
        <w:fldChar w:fldCharType="begin"/>
      </w:r>
      <w:r>
        <w:instrText xml:space="preserve"> XE “</w:instrText>
      </w:r>
      <w:r w:rsidRPr="005616D3">
        <w:instrText>first fruit</w:instrText>
      </w:r>
      <w:r>
        <w:instrText xml:space="preserve">” </w:instrText>
      </w:r>
      <w:r>
        <w:fldChar w:fldCharType="end"/>
      </w:r>
      <w:r w:rsidRPr="00E8511C">
        <w:t xml:space="preserve"> for the Lord</w:t>
      </w:r>
      <w:r>
        <w:t>’</w:t>
      </w:r>
      <w:r w:rsidRPr="00E8511C">
        <w:t>s work</w:t>
      </w:r>
      <w:r>
        <w:fldChar w:fldCharType="begin"/>
      </w:r>
      <w:r>
        <w:instrText xml:space="preserve"> XE “</w:instrText>
      </w:r>
      <w:r w:rsidRPr="005616D3">
        <w:instrText>work</w:instrText>
      </w:r>
      <w:r>
        <w:instrText xml:space="preserve">” </w:instrText>
      </w:r>
      <w:r>
        <w:fldChar w:fldCharType="end"/>
      </w:r>
      <w:r>
        <w:t xml:space="preserve"> (the poor</w:t>
      </w:r>
      <w:r>
        <w:fldChar w:fldCharType="begin"/>
      </w:r>
      <w:r>
        <w:instrText xml:space="preserve"> XE “</w:instrText>
      </w:r>
      <w:r w:rsidRPr="005616D3">
        <w:instrText>poor</w:instrText>
      </w:r>
      <w:r>
        <w:instrText xml:space="preserve">” </w:instrText>
      </w:r>
      <w:r>
        <w:fldChar w:fldCharType="end"/>
      </w:r>
      <w:r>
        <w:t>, missions, local church)</w:t>
      </w:r>
      <w:r w:rsidRPr="00E8511C">
        <w:t xml:space="preserve"> as a symbol that it all belongs to him, </w:t>
      </w:r>
    </w:p>
    <w:p w:rsidR="00062028" w:rsidRPr="0045468D" w:rsidRDefault="00062028" w:rsidP="00F210EB">
      <w:pPr>
        <w:pStyle w:val="quotes"/>
      </w:pPr>
      <w:r w:rsidRPr="000D7DAA">
        <w:t>While reading some patristic documents recently I was startled to discover that the</w:t>
      </w:r>
      <w:r>
        <w:t xml:space="preserve"> </w:t>
      </w:r>
      <w:r w:rsidRPr="000D7DAA">
        <w:t>Church Fathers are univocal in their insistence that the bulk of the revenue collected by a</w:t>
      </w:r>
      <w:r>
        <w:t xml:space="preserve"> </w:t>
      </w:r>
      <w:r w:rsidRPr="000D7DAA">
        <w:t>local church belonged by right to the poor</w:t>
      </w:r>
      <w:r>
        <w:fldChar w:fldCharType="begin"/>
      </w:r>
      <w:r>
        <w:instrText xml:space="preserve"> XE “poor” </w:instrText>
      </w:r>
      <w:r>
        <w:fldChar w:fldCharType="end"/>
      </w:r>
      <w:r w:rsidRPr="000D7DAA">
        <w:t>. There was no expectation among them that a</w:t>
      </w:r>
      <w:r>
        <w:t xml:space="preserve"> </w:t>
      </w:r>
      <w:r w:rsidRPr="000D7DAA">
        <w:t>large percentage of what was collected by a local congregation would be used for its own</w:t>
      </w:r>
      <w:r>
        <w:t xml:space="preserve"> </w:t>
      </w:r>
      <w:r w:rsidRPr="000D7DAA">
        <w:t>maintenance and ministry. In fact, to do so would have been viewed by them as a</w:t>
      </w:r>
      <w:r>
        <w:t xml:space="preserve"> </w:t>
      </w:r>
      <w:r w:rsidRPr="000D7DAA">
        <w:t>misappropriation of funds.</w:t>
      </w:r>
      <w:r>
        <w:rPr>
          <w:rStyle w:val="FootnoteReference"/>
          <w:rFonts w:ascii="ArialMT" w:hAnsi="ArialMT" w:cs="ArialMT"/>
        </w:rPr>
        <w:footnoteReference w:id="25"/>
      </w:r>
    </w:p>
    <w:p w:rsidR="00062028" w:rsidRDefault="00062028" w:rsidP="00F210EB">
      <w:pPr>
        <w:pStyle w:val="BodyText"/>
      </w:pPr>
      <w:r>
        <w:t>T</w:t>
      </w:r>
      <w:r w:rsidRPr="00E8511C">
        <w:t>he amount left needs to be allocated according to priorities. It is here that many problems arise. Often, because we have given to God first</w:t>
      </w:r>
      <w:r>
        <w:t>,</w:t>
      </w:r>
      <w:r w:rsidRPr="00E8511C">
        <w:t xml:space="preserve"> we think God will bless us and then we spend our money</w:t>
      </w:r>
      <w:r>
        <w:fldChar w:fldCharType="begin"/>
      </w:r>
      <w:r>
        <w:instrText xml:space="preserve"> XE “</w:instrText>
      </w:r>
      <w:r w:rsidRPr="00EA0D5B">
        <w:rPr>
          <w:rStyle w:val="Strong"/>
          <w:b w:val="0"/>
        </w:rPr>
        <w:instrText>money</w:instrText>
      </w:r>
      <w:r>
        <w:instrText xml:space="preserve">” </w:instrText>
      </w:r>
      <w:r>
        <w:fldChar w:fldCharType="end"/>
      </w:r>
      <w:r w:rsidRPr="00E8511C">
        <w:t xml:space="preserve"> on any thing we feel we need and desire. What do you think will happen? </w:t>
      </w:r>
    </w:p>
    <w:p w:rsidR="00062028" w:rsidRDefault="00062028" w:rsidP="00F210EB">
      <w:pPr>
        <w:pStyle w:val="BodyText"/>
      </w:pPr>
      <w:r w:rsidRPr="00E8511C">
        <w:t xml:space="preserve">An effective steward is one who plans on how best they can benefit from what they have NOW. This means: </w:t>
      </w:r>
    </w:p>
    <w:p w:rsidR="00062028" w:rsidRDefault="00062028" w:rsidP="00F210EB">
      <w:pPr>
        <w:pStyle w:val="ListBullet2"/>
        <w:numPr>
          <w:ilvl w:val="0"/>
          <w:numId w:val="19"/>
        </w:numPr>
      </w:pPr>
      <w:r>
        <w:t>M</w:t>
      </w:r>
      <w:r w:rsidRPr="00E8511C">
        <w:t xml:space="preserve">eeting </w:t>
      </w:r>
      <w:r>
        <w:t>your</w:t>
      </w:r>
      <w:r w:rsidRPr="00E8511C">
        <w:t xml:space="preserve"> own needs and responsibilities</w:t>
      </w:r>
    </w:p>
    <w:p w:rsidR="00062028" w:rsidRDefault="00062028" w:rsidP="00F210EB">
      <w:pPr>
        <w:pStyle w:val="ListBullet2"/>
        <w:numPr>
          <w:ilvl w:val="0"/>
          <w:numId w:val="19"/>
        </w:numPr>
      </w:pPr>
      <w:r>
        <w:t>I</w:t>
      </w:r>
      <w:r w:rsidRPr="00E8511C">
        <w:t xml:space="preserve">ncreasing </w:t>
      </w:r>
      <w:r>
        <w:t>your</w:t>
      </w:r>
      <w:r w:rsidRPr="00E8511C">
        <w:t xml:space="preserve"> available resources</w:t>
      </w:r>
      <w:r>
        <w:fldChar w:fldCharType="begin"/>
      </w:r>
      <w:r>
        <w:instrText xml:space="preserve"> XE “</w:instrText>
      </w:r>
      <w:r w:rsidRPr="005616D3">
        <w:instrText>resources</w:instrText>
      </w:r>
      <w:r>
        <w:instrText xml:space="preserve">” </w:instrText>
      </w:r>
      <w:r>
        <w:fldChar w:fldCharType="end"/>
      </w:r>
      <w:r w:rsidRPr="00E8511C">
        <w:t xml:space="preserve">. </w:t>
      </w:r>
    </w:p>
    <w:p w:rsidR="00062028" w:rsidRDefault="00062028" w:rsidP="00F210EB">
      <w:pPr>
        <w:pStyle w:val="ListBullet2"/>
        <w:numPr>
          <w:ilvl w:val="0"/>
          <w:numId w:val="19"/>
        </w:numPr>
      </w:pPr>
      <w:r w:rsidRPr="00E8511C">
        <w:t xml:space="preserve">For what purpose? That they might be even more useful in extending the </w:t>
      </w:r>
      <w:r>
        <w:t>Kingdom</w:t>
      </w:r>
      <w:r w:rsidRPr="00E8511C">
        <w:t xml:space="preserve">. </w:t>
      </w:r>
    </w:p>
    <w:p w:rsidR="00062028" w:rsidRPr="00E8511C" w:rsidRDefault="00062028" w:rsidP="00F210EB"/>
    <w:p w:rsidR="00062028" w:rsidRPr="006C2C1B" w:rsidRDefault="00062028" w:rsidP="00F210EB">
      <w:pPr>
        <w:pStyle w:val="BodyText"/>
        <w:rPr>
          <w:i/>
        </w:rPr>
      </w:pPr>
      <w:r w:rsidRPr="006C2C1B">
        <w:rPr>
          <w:i/>
        </w:rPr>
        <w:t xml:space="preserve">To Discuss and Do: </w:t>
      </w:r>
    </w:p>
    <w:p w:rsidR="00062028" w:rsidRDefault="00062028" w:rsidP="00F210EB">
      <w:pPr>
        <w:pStyle w:val="ListBullet2"/>
        <w:numPr>
          <w:ilvl w:val="0"/>
          <w:numId w:val="12"/>
        </w:numPr>
      </w:pPr>
      <w:r w:rsidRPr="00E8511C">
        <w:t>Describe your ten or 30 year plan for increasing your resources</w:t>
      </w:r>
      <w:r>
        <w:fldChar w:fldCharType="begin"/>
      </w:r>
      <w:r>
        <w:instrText xml:space="preserve"> XE “</w:instrText>
      </w:r>
      <w:r w:rsidRPr="005616D3">
        <w:instrText>resources</w:instrText>
      </w:r>
      <w:r>
        <w:instrText xml:space="preserve">” </w:instrText>
      </w:r>
      <w:r>
        <w:fldChar w:fldCharType="end"/>
      </w:r>
      <w:r w:rsidRPr="00E8511C">
        <w:t>. Land</w:t>
      </w:r>
      <w:r>
        <w:fldChar w:fldCharType="begin"/>
      </w:r>
      <w:r>
        <w:instrText xml:space="preserve"> XE “l</w:instrText>
      </w:r>
      <w:r w:rsidRPr="009004BA">
        <w:rPr>
          <w:sz w:val="22"/>
          <w:szCs w:val="22"/>
        </w:rPr>
        <w:instrText>and</w:instrText>
      </w:r>
      <w:r>
        <w:instrText xml:space="preserve">” </w:instrText>
      </w:r>
      <w:r>
        <w:fldChar w:fldCharType="end"/>
      </w:r>
      <w:r w:rsidRPr="00E8511C">
        <w:t>, houses, means of production</w:t>
      </w:r>
      <w:r>
        <w:fldChar w:fldCharType="begin"/>
      </w:r>
      <w:r>
        <w:instrText xml:space="preserve"> XE “</w:instrText>
      </w:r>
      <w:r w:rsidRPr="00346341">
        <w:instrText>production</w:instrText>
      </w:r>
      <w:r>
        <w:instrText xml:space="preserve">” </w:instrText>
      </w:r>
      <w:r>
        <w:fldChar w:fldCharType="end"/>
      </w:r>
      <w:r w:rsidRPr="00E8511C">
        <w:t xml:space="preserve">, knowledge, </w:t>
      </w:r>
      <w:r>
        <w:t xml:space="preserve">networks, </w:t>
      </w:r>
      <w:r w:rsidRPr="00E8511C">
        <w:t>businesses?</w:t>
      </w:r>
    </w:p>
    <w:p w:rsidR="00062028" w:rsidRDefault="00062028" w:rsidP="00F210EB">
      <w:pPr>
        <w:pStyle w:val="ListBullet2"/>
        <w:numPr>
          <w:ilvl w:val="0"/>
          <w:numId w:val="12"/>
        </w:numPr>
      </w:pPr>
      <w:r w:rsidRPr="00E8511C">
        <w:t xml:space="preserve">How will you use these to serve others?  </w:t>
      </w:r>
    </w:p>
    <w:p w:rsidR="00062028" w:rsidRDefault="00062028" w:rsidP="00F210EB">
      <w:pPr>
        <w:pStyle w:val="ListBullet2"/>
        <w:numPr>
          <w:ilvl w:val="0"/>
          <w:numId w:val="12"/>
        </w:numPr>
      </w:pPr>
      <w:r w:rsidRPr="00E8511C">
        <w:t>Who are your currently responsible for in your family?</w:t>
      </w:r>
    </w:p>
    <w:p w:rsidR="00062028" w:rsidRDefault="00062028" w:rsidP="00F210EB">
      <w:pPr>
        <w:pStyle w:val="ListBullet2"/>
        <w:numPr>
          <w:ilvl w:val="0"/>
          <w:numId w:val="12"/>
        </w:numPr>
      </w:pPr>
      <w:r>
        <w:t>Look ant some of the budgetting resources in the appendix and decide on a series of steps to utilise these and be accountable to each other for your progress.</w:t>
      </w:r>
    </w:p>
    <w:p w:rsidR="00062028" w:rsidRDefault="00062028" w:rsidP="00F210EB">
      <w:pPr>
        <w:pStyle w:val="Heading3"/>
      </w:pPr>
      <w:r>
        <w:br w:type="page"/>
      </w:r>
      <w:bookmarkStart w:id="154" w:name="_Toc132770431"/>
      <w:r>
        <w:t>Study 4</w:t>
      </w:r>
      <w:r>
        <w:br/>
      </w:r>
      <w:r w:rsidRPr="0045468D">
        <w:t>Debts</w:t>
      </w:r>
      <w:r>
        <w:fldChar w:fldCharType="begin"/>
      </w:r>
      <w:r>
        <w:instrText xml:space="preserve"> XE “</w:instrText>
      </w:r>
      <w:r w:rsidRPr="000D3E8B">
        <w:instrText>Debts</w:instrText>
      </w:r>
      <w:r>
        <w:instrText xml:space="preserve">” </w:instrText>
      </w:r>
      <w:r>
        <w:fldChar w:fldCharType="end"/>
      </w:r>
      <w:r w:rsidRPr="0045468D">
        <w:t xml:space="preserve"> </w:t>
      </w:r>
      <w:r>
        <w:t>&amp; Loans</w:t>
      </w:r>
      <w:bookmarkEnd w:id="154"/>
    </w:p>
    <w:p w:rsidR="00062028" w:rsidRPr="006C2C1B" w:rsidRDefault="00062028" w:rsidP="00F210EB">
      <w:pPr>
        <w:pStyle w:val="BodyText"/>
      </w:pPr>
      <w:r w:rsidRPr="006C2C1B">
        <w:fldChar w:fldCharType="begin"/>
      </w:r>
      <w:r w:rsidRPr="006C2C1B">
        <w:instrText xml:space="preserve"> XE “</w:instrText>
      </w:r>
      <w:r w:rsidRPr="006C2C1B">
        <w:rPr>
          <w:lang w:val="en-AU"/>
        </w:rPr>
        <w:instrText>Loans</w:instrText>
      </w:r>
      <w:r w:rsidRPr="006C2C1B">
        <w:instrText xml:space="preserve">” </w:instrText>
      </w:r>
      <w:r w:rsidRPr="006C2C1B">
        <w:fldChar w:fldCharType="end"/>
      </w:r>
    </w:p>
    <w:p w:rsidR="00062028" w:rsidRDefault="00062028" w:rsidP="00F210EB">
      <w:pPr>
        <w:pStyle w:val="BodyText"/>
      </w:pPr>
      <w:r w:rsidRPr="00E8511C">
        <w:t xml:space="preserve">The basic principle </w:t>
      </w:r>
      <w:r>
        <w:t>in</w:t>
      </w:r>
      <w:r w:rsidRPr="00E8511C">
        <w:t xml:space="preserve"> Rom 13:8</w:t>
      </w:r>
      <w:r>
        <w:t xml:space="preserve"> is to</w:t>
      </w:r>
      <w:r w:rsidRPr="00E8511C">
        <w:t xml:space="preserve"> </w:t>
      </w:r>
      <w:r>
        <w:rPr>
          <w:i/>
        </w:rPr>
        <w:t>o</w:t>
      </w:r>
      <w:r w:rsidRPr="002D3605">
        <w:rPr>
          <w:i/>
        </w:rPr>
        <w:t>we no one anything</w:t>
      </w:r>
      <w:r w:rsidRPr="00E8511C">
        <w:t xml:space="preserve">, since </w:t>
      </w:r>
      <w:r w:rsidRPr="002D3605">
        <w:rPr>
          <w:i/>
        </w:rPr>
        <w:t>the borrower is servant of the lender.</w:t>
      </w:r>
      <w:r w:rsidRPr="00E8511C">
        <w:t xml:space="preserve"> (Prov 22:7). </w:t>
      </w:r>
      <w:r>
        <w:t>S</w:t>
      </w:r>
      <w:r w:rsidRPr="00E8511C">
        <w:t>o if you can pay your debts</w:t>
      </w:r>
      <w:r>
        <w:fldChar w:fldCharType="begin"/>
      </w:r>
      <w:r>
        <w:instrText xml:space="preserve"> XE “</w:instrText>
      </w:r>
      <w:r w:rsidRPr="00346341">
        <w:instrText>debts</w:instrText>
      </w:r>
      <w:r>
        <w:instrText xml:space="preserve">” </w:instrText>
      </w:r>
      <w:r>
        <w:fldChar w:fldCharType="end"/>
      </w:r>
      <w:r w:rsidRPr="00E8511C">
        <w:t xml:space="preserve"> do so today (Prov 3:27,28). There is no </w:t>
      </w:r>
      <w:r w:rsidRPr="00772492">
        <w:rPr>
          <w:i/>
        </w:rPr>
        <w:t xml:space="preserve">pautang-utang </w:t>
      </w:r>
      <w:r w:rsidRPr="00E8511C">
        <w:t>(</w:t>
      </w:r>
      <w:r>
        <w:t xml:space="preserve">a Filipino </w:t>
      </w:r>
      <w:r w:rsidRPr="00E8511C">
        <w:t>debt</w:t>
      </w:r>
      <w:r>
        <w:fldChar w:fldCharType="begin"/>
      </w:r>
      <w:r>
        <w:instrText xml:space="preserve"> XE “</w:instrText>
      </w:r>
      <w:r w:rsidRPr="00930C60">
        <w:instrText>debt</w:instrText>
      </w:r>
      <w:r>
        <w:instrText xml:space="preserve">” </w:instrText>
      </w:r>
      <w:r>
        <w:fldChar w:fldCharType="end"/>
      </w:r>
      <w:r w:rsidRPr="00E8511C">
        <w:t xml:space="preserve"> of gratitude</w:t>
      </w:r>
      <w:r>
        <w:t>, it doesn’t need repayment at least for now, but it remains in the back of our minds</w:t>
      </w:r>
      <w:r w:rsidRPr="00E8511C">
        <w:t>) in the Kingdom</w:t>
      </w:r>
      <w:r>
        <w:fldChar w:fldCharType="begin"/>
      </w:r>
      <w:r>
        <w:instrText xml:space="preserve"> XE “</w:instrText>
      </w:r>
      <w:r w:rsidRPr="00930C60">
        <w:instrText>Kingdom</w:instrText>
      </w:r>
      <w:r>
        <w:instrText xml:space="preserve">” </w:instrText>
      </w:r>
      <w:r>
        <w:fldChar w:fldCharType="end"/>
      </w:r>
      <w:r w:rsidRPr="00E8511C">
        <w:t xml:space="preserve"> of God. We are to work</w:t>
      </w:r>
      <w:r>
        <w:fldChar w:fldCharType="begin"/>
      </w:r>
      <w:r>
        <w:instrText xml:space="preserve"> XE “</w:instrText>
      </w:r>
      <w:r w:rsidRPr="005616D3">
        <w:instrText>work</w:instrText>
      </w:r>
      <w:r>
        <w:instrText xml:space="preserve">” </w:instrText>
      </w:r>
      <w:r>
        <w:fldChar w:fldCharType="end"/>
      </w:r>
      <w:r w:rsidRPr="00E8511C">
        <w:t xml:space="preserve"> to support ourselves, to live within our means, and we are to look after our poor</w:t>
      </w:r>
      <w:r>
        <w:fldChar w:fldCharType="begin"/>
      </w:r>
      <w:r>
        <w:instrText xml:space="preserve"> XE “</w:instrText>
      </w:r>
      <w:r w:rsidRPr="005616D3">
        <w:instrText>poor</w:instrText>
      </w:r>
      <w:r>
        <w:instrText xml:space="preserve">” </w:instrText>
      </w:r>
      <w:r>
        <w:fldChar w:fldCharType="end"/>
      </w:r>
      <w:r w:rsidRPr="00E8511C">
        <w:t xml:space="preserve">. </w:t>
      </w:r>
    </w:p>
    <w:p w:rsidR="00062028" w:rsidRPr="0045468D" w:rsidRDefault="00062028" w:rsidP="00F210EB">
      <w:pPr>
        <w:pStyle w:val="Heading4"/>
      </w:pPr>
      <w:r>
        <w:t>C</w:t>
      </w:r>
      <w:r w:rsidRPr="0045468D">
        <w:t>haritable Loans</w:t>
      </w:r>
      <w:r>
        <w:fldChar w:fldCharType="begin"/>
      </w:r>
      <w:r>
        <w:instrText xml:space="preserve"> </w:instrText>
      </w:r>
      <w:r w:rsidRPr="00EA0D5B">
        <w:rPr>
          <w:b w:val="0"/>
        </w:rPr>
        <w:instrText>XE “</w:instrText>
      </w:r>
      <w:r w:rsidRPr="00EA0D5B">
        <w:rPr>
          <w:b w:val="0"/>
          <w:lang w:val="en-AU"/>
        </w:rPr>
        <w:instrText>Loans</w:instrText>
      </w:r>
      <w:r w:rsidRPr="00EA0D5B">
        <w:rPr>
          <w:b w:val="0"/>
        </w:rPr>
        <w:instrText>”</w:instrText>
      </w:r>
      <w:r>
        <w:instrText xml:space="preserve"> </w:instrText>
      </w:r>
      <w:r>
        <w:fldChar w:fldCharType="end"/>
      </w:r>
      <w:r w:rsidRPr="0045468D">
        <w:t xml:space="preserve"> </w:t>
      </w:r>
    </w:p>
    <w:p w:rsidR="00062028" w:rsidRDefault="00062028" w:rsidP="00F210EB">
      <w:pPr>
        <w:pStyle w:val="BodyText"/>
      </w:pPr>
      <w:r w:rsidRPr="00E8511C">
        <w:t>In lending to a poor</w:t>
      </w:r>
      <w:r>
        <w:fldChar w:fldCharType="begin"/>
      </w:r>
      <w:r>
        <w:instrText xml:space="preserve"> XE “</w:instrText>
      </w:r>
      <w:r w:rsidRPr="005616D3">
        <w:instrText>poor</w:instrText>
      </w:r>
      <w:r>
        <w:instrText xml:space="preserve">” </w:instrText>
      </w:r>
      <w:r>
        <w:fldChar w:fldCharType="end"/>
      </w:r>
      <w:r w:rsidRPr="00E8511C">
        <w:t xml:space="preserve"> believer we lend</w:t>
      </w:r>
      <w:r>
        <w:fldChar w:fldCharType="begin"/>
      </w:r>
      <w:r>
        <w:instrText xml:space="preserve"> XE “” </w:instrText>
      </w:r>
      <w:r>
        <w:fldChar w:fldCharType="end"/>
      </w:r>
      <w:r w:rsidRPr="00E8511C">
        <w:t xml:space="preserve"> without interest (Lev 25:36). Since </w:t>
      </w:r>
      <w:r w:rsidRPr="002D3605">
        <w:rPr>
          <w:i/>
        </w:rPr>
        <w:t>they who are kind to the poor, lend to the Lord</w:t>
      </w:r>
      <w:r w:rsidRPr="00E8511C">
        <w:t xml:space="preserve"> (Prov 19:17). Indeed Jesus takes the principle of giving generously even further in Luke 6:34,35</w:t>
      </w:r>
      <w:r>
        <w:t>:</w:t>
      </w:r>
      <w:r w:rsidRPr="00E8511C">
        <w:t xml:space="preserve"> We should </w:t>
      </w:r>
      <w:r w:rsidRPr="00A2639A">
        <w:rPr>
          <w:i/>
        </w:rPr>
        <w:t>lend, expecting nothing in return</w:t>
      </w:r>
      <w:r w:rsidRPr="00E8511C">
        <w:t>, being unconcerned with the fact that it cannot be repaid. Good will come to those who lends freely, conducting his affairs with justice (Psa 112:5). There is no 5:6 in the Kingdom</w:t>
      </w:r>
      <w:r>
        <w:fldChar w:fldCharType="begin"/>
      </w:r>
      <w:r>
        <w:instrText xml:space="preserve"> XE “</w:instrText>
      </w:r>
      <w:r w:rsidRPr="00930C60">
        <w:instrText>Kingdom</w:instrText>
      </w:r>
      <w:r>
        <w:instrText xml:space="preserve">” </w:instrText>
      </w:r>
      <w:r>
        <w:fldChar w:fldCharType="end"/>
      </w:r>
      <w:r w:rsidRPr="00E8511C">
        <w:t xml:space="preserve"> of God</w:t>
      </w:r>
      <w:r>
        <w:t xml:space="preserve"> (Indian money lenders in the Manila slums lend five pesos today and you must repay six pesos tomorrow)</w:t>
      </w:r>
      <w:r w:rsidRPr="00E8511C">
        <w:t xml:space="preserve">. If a poor person is so poor that the only collateral they have is their coat, return it to them that day (Lev 25:26; Deut 24:10-14). </w:t>
      </w:r>
    </w:p>
    <w:p w:rsidR="00062028" w:rsidRDefault="00062028" w:rsidP="00F210EB">
      <w:pPr>
        <w:pStyle w:val="BodyText"/>
      </w:pPr>
      <w:r w:rsidRPr="00E8511C">
        <w:t>Since the poor</w:t>
      </w:r>
      <w:r>
        <w:fldChar w:fldCharType="begin"/>
      </w:r>
      <w:r>
        <w:instrText xml:space="preserve"> XE “</w:instrText>
      </w:r>
      <w:r w:rsidRPr="005616D3">
        <w:instrText>poor</w:instrText>
      </w:r>
      <w:r>
        <w:instrText xml:space="preserve">” </w:instrText>
      </w:r>
      <w:r>
        <w:fldChar w:fldCharType="end"/>
      </w:r>
      <w:r w:rsidRPr="00E8511C">
        <w:t xml:space="preserve"> get poorer and eventually become slaves, the Lord commanded periodic canceling of debts</w:t>
      </w:r>
      <w:r>
        <w:fldChar w:fldCharType="begin"/>
      </w:r>
      <w:r>
        <w:instrText xml:space="preserve"> XE “</w:instrText>
      </w:r>
      <w:r w:rsidRPr="00346341">
        <w:instrText>debts</w:instrText>
      </w:r>
      <w:r>
        <w:instrText xml:space="preserve">” </w:instrText>
      </w:r>
      <w:r>
        <w:fldChar w:fldCharType="end"/>
      </w:r>
      <w:r w:rsidRPr="00E8511C">
        <w:t xml:space="preserve"> and release of those who had been enslaved (Lev 25:10).</w:t>
      </w:r>
    </w:p>
    <w:p w:rsidR="00062028" w:rsidRDefault="00062028" w:rsidP="00F210EB">
      <w:pPr>
        <w:pStyle w:val="BodyText"/>
      </w:pPr>
      <w:r w:rsidRPr="00E8511C">
        <w:t>Don</w:t>
      </w:r>
      <w:r>
        <w:t>’</w:t>
      </w:r>
      <w:r w:rsidRPr="00E8511C">
        <w:t>t make loans to strangers (Prov 6:1-5; 11-15; 20:16; 27:13) and don</w:t>
      </w:r>
      <w:r>
        <w:t>’</w:t>
      </w:r>
      <w:r w:rsidRPr="00E8511C">
        <w:t xml:space="preserve">t countersign a note unless you have extra cash (Prov 22:26,27). </w:t>
      </w:r>
    </w:p>
    <w:p w:rsidR="00062028" w:rsidRPr="008C6F6E" w:rsidRDefault="00062028" w:rsidP="00F210EB">
      <w:r w:rsidRPr="008C6F6E">
        <w:t>Read the section above on Commercial Loans and Usury</w:t>
      </w:r>
    </w:p>
    <w:p w:rsidR="00062028" w:rsidRDefault="00062028" w:rsidP="00F210EB">
      <w:pPr>
        <w:pStyle w:val="Heading4"/>
      </w:pPr>
      <w:r w:rsidRPr="004C645B">
        <w:t>To Discuss and Do</w:t>
      </w:r>
    </w:p>
    <w:p w:rsidR="00062028" w:rsidRDefault="00062028" w:rsidP="00F210EB">
      <w:pPr>
        <w:pStyle w:val="ListBullet2"/>
        <w:numPr>
          <w:ilvl w:val="0"/>
          <w:numId w:val="17"/>
        </w:numPr>
      </w:pPr>
      <w:r w:rsidRPr="00E8511C">
        <w:t>Do you have debts</w:t>
      </w:r>
      <w:r>
        <w:fldChar w:fldCharType="begin"/>
      </w:r>
      <w:r>
        <w:instrText xml:space="preserve"> XE “</w:instrText>
      </w:r>
      <w:r w:rsidRPr="00346341">
        <w:instrText>debts</w:instrText>
      </w:r>
      <w:r>
        <w:instrText xml:space="preserve">” </w:instrText>
      </w:r>
      <w:r>
        <w:fldChar w:fldCharType="end"/>
      </w:r>
      <w:r w:rsidRPr="00E8511C">
        <w:t xml:space="preserve">? </w:t>
      </w:r>
    </w:p>
    <w:p w:rsidR="00062028" w:rsidRDefault="00062028" w:rsidP="00F210EB">
      <w:pPr>
        <w:pStyle w:val="ListBullet2"/>
        <w:numPr>
          <w:ilvl w:val="0"/>
          <w:numId w:val="17"/>
        </w:numPr>
      </w:pPr>
      <w:r w:rsidRPr="00E8511C">
        <w:t xml:space="preserve">What is your plan for working out of these? </w:t>
      </w:r>
    </w:p>
    <w:p w:rsidR="00062028" w:rsidRDefault="00062028" w:rsidP="00F210EB">
      <w:pPr>
        <w:pStyle w:val="ListBullet2"/>
        <w:numPr>
          <w:ilvl w:val="0"/>
          <w:numId w:val="17"/>
        </w:numPr>
      </w:pPr>
      <w:r w:rsidRPr="00E8511C">
        <w:t>Who will work</w:t>
      </w:r>
      <w:r>
        <w:fldChar w:fldCharType="begin"/>
      </w:r>
      <w:r>
        <w:instrText xml:space="preserve"> XE “</w:instrText>
      </w:r>
      <w:r w:rsidRPr="005616D3">
        <w:instrText>work</w:instrText>
      </w:r>
      <w:r>
        <w:instrText xml:space="preserve">” </w:instrText>
      </w:r>
      <w:r>
        <w:fldChar w:fldCharType="end"/>
      </w:r>
      <w:r w:rsidRPr="00E8511C">
        <w:t xml:space="preserve"> with you on this month b</w:t>
      </w:r>
      <w:r>
        <w:t>y month to keep you accountable?</w:t>
      </w:r>
      <w:r w:rsidRPr="00E8511C">
        <w:t xml:space="preserve"> </w:t>
      </w:r>
    </w:p>
    <w:p w:rsidR="00062028" w:rsidRPr="0045468D" w:rsidRDefault="00062028" w:rsidP="00F210EB">
      <w:pPr>
        <w:pStyle w:val="Heading4"/>
      </w:pPr>
      <w:r w:rsidRPr="0045468D">
        <w:t>Partnerships</w:t>
      </w:r>
      <w:r w:rsidRPr="00CB5184">
        <w:rPr>
          <w:rFonts w:ascii="Garamond" w:hAnsi="Garamond"/>
        </w:rPr>
        <w:fldChar w:fldCharType="begin"/>
      </w:r>
      <w:r w:rsidRPr="00CB5184">
        <w:rPr>
          <w:rFonts w:ascii="Garamond" w:hAnsi="Garamond"/>
        </w:rPr>
        <w:instrText xml:space="preserve"> </w:instrText>
      </w:r>
      <w:r w:rsidRPr="00CB5184">
        <w:rPr>
          <w:rFonts w:ascii="Garamond" w:hAnsi="Garamond"/>
          <w:b w:val="0"/>
        </w:rPr>
        <w:instrText>XE "partnerships</w:instrText>
      </w:r>
      <w:r w:rsidRPr="00CB5184">
        <w:rPr>
          <w:rFonts w:ascii="Garamond" w:hAnsi="Garamond"/>
        </w:rPr>
        <w:instrText xml:space="preserve">" </w:instrText>
      </w:r>
      <w:r w:rsidRPr="00CB5184">
        <w:rPr>
          <w:rFonts w:ascii="Garamond" w:hAnsi="Garamond"/>
        </w:rPr>
        <w:fldChar w:fldCharType="end"/>
      </w:r>
      <w:r w:rsidRPr="0045468D">
        <w:t xml:space="preserve"> </w:t>
      </w:r>
    </w:p>
    <w:p w:rsidR="00062028" w:rsidRDefault="00062028" w:rsidP="00F210EB">
      <w:pPr>
        <w:pStyle w:val="BodyText"/>
      </w:pPr>
      <w:r>
        <w:t>Read the section above on partnerships.</w:t>
      </w:r>
    </w:p>
    <w:p w:rsidR="00062028" w:rsidRPr="006C2C1B" w:rsidRDefault="00062028" w:rsidP="00F210EB">
      <w:pPr>
        <w:pStyle w:val="BodyText"/>
        <w:rPr>
          <w:i/>
        </w:rPr>
      </w:pPr>
      <w:r w:rsidRPr="006C2C1B">
        <w:rPr>
          <w:i/>
        </w:rPr>
        <w:t>To Discuss and Do:</w:t>
      </w:r>
    </w:p>
    <w:p w:rsidR="00062028" w:rsidRDefault="00062028" w:rsidP="00F210EB">
      <w:pPr>
        <w:pStyle w:val="ListBullet2"/>
        <w:numPr>
          <w:ilvl w:val="0"/>
          <w:numId w:val="28"/>
        </w:numPr>
      </w:pPr>
      <w:r w:rsidRPr="00772492">
        <w:t xml:space="preserve">Discuss how you are entangled, what you want to disentangle yourself from and steps you can take to do so.  </w:t>
      </w:r>
    </w:p>
    <w:p w:rsidR="00062028" w:rsidRDefault="00062028" w:rsidP="00F210EB">
      <w:pPr>
        <w:pStyle w:val="ListBullet2"/>
        <w:numPr>
          <w:ilvl w:val="0"/>
          <w:numId w:val="28"/>
        </w:numPr>
      </w:pPr>
      <w:r w:rsidRPr="00772492">
        <w:t>Work</w:t>
      </w:r>
      <w:r>
        <w:fldChar w:fldCharType="begin"/>
      </w:r>
      <w:r>
        <w:instrText xml:space="preserve"> XE “</w:instrText>
      </w:r>
      <w:r w:rsidRPr="004C1C36">
        <w:rPr>
          <w:szCs w:val="22"/>
        </w:rPr>
        <w:instrText>work</w:instrText>
      </w:r>
      <w:r>
        <w:instrText xml:space="preserve">” </w:instrText>
      </w:r>
      <w:r>
        <w:fldChar w:fldCharType="end"/>
      </w:r>
      <w:r w:rsidRPr="00772492">
        <w:t xml:space="preserve"> out</w:t>
      </w:r>
      <w:r w:rsidRPr="00E8511C">
        <w:t xml:space="preserve"> an accountability</w:t>
      </w:r>
      <w:r>
        <w:fldChar w:fldCharType="begin"/>
      </w:r>
      <w:r>
        <w:instrText xml:space="preserve"> XE “</w:instrText>
      </w:r>
      <w:r w:rsidRPr="005616D3">
        <w:instrText>accountability</w:instrText>
      </w:r>
      <w:r>
        <w:instrText xml:space="preserve">” </w:instrText>
      </w:r>
      <w:r>
        <w:fldChar w:fldCharType="end"/>
      </w:r>
      <w:r w:rsidRPr="00E8511C">
        <w:t xml:space="preserve"> process with another person.</w:t>
      </w:r>
    </w:p>
    <w:p w:rsidR="00062028" w:rsidRPr="00017A8F" w:rsidRDefault="00062028" w:rsidP="00F210EB">
      <w:r>
        <w:br w:type="page"/>
      </w:r>
    </w:p>
    <w:p w:rsidR="00062028" w:rsidRDefault="00062028" w:rsidP="00F210EB">
      <w:pPr>
        <w:pStyle w:val="Heading3"/>
      </w:pPr>
      <w:bookmarkStart w:id="155" w:name="_Toc132770432"/>
      <w:r>
        <w:t>Study 5</w:t>
      </w:r>
      <w:r>
        <w:br/>
        <w:t>Redistribution</w:t>
      </w:r>
      <w:bookmarkEnd w:id="155"/>
    </w:p>
    <w:p w:rsidR="00062028" w:rsidRPr="000217ED" w:rsidRDefault="00062028" w:rsidP="00F210EB">
      <w:pPr>
        <w:pStyle w:val="Heading4"/>
      </w:pPr>
      <w:r w:rsidRPr="000217ED">
        <w:t xml:space="preserve">Giving - The First Principle </w:t>
      </w:r>
    </w:p>
    <w:p w:rsidR="00062028" w:rsidRDefault="00062028" w:rsidP="00F210EB">
      <w:pPr>
        <w:pStyle w:val="BodyText"/>
      </w:pPr>
      <w:r>
        <w:fldChar w:fldCharType="begin"/>
      </w:r>
      <w:r>
        <w:instrText xml:space="preserve"> XE “r</w:instrText>
      </w:r>
      <w:r w:rsidRPr="005616D3">
        <w:instrText>edistribution</w:instrText>
      </w:r>
      <w:r>
        <w:instrText xml:space="preserve">” </w:instrText>
      </w:r>
      <w:r>
        <w:fldChar w:fldCharType="end"/>
      </w:r>
      <w:r>
        <w:fldChar w:fldCharType="begin"/>
      </w:r>
      <w:r>
        <w:instrText xml:space="preserve"> XE “g</w:instrText>
      </w:r>
      <w:r w:rsidRPr="005616D3">
        <w:instrText>iving</w:instrText>
      </w:r>
      <w:r>
        <w:instrText xml:space="preserve">” </w:instrText>
      </w:r>
      <w:r>
        <w:fldChar w:fldCharType="end"/>
      </w:r>
      <w:r w:rsidRPr="00E8511C">
        <w:t>Prov 3:9,10 tells us to give, first and foremost, to God, the first fruits</w:t>
      </w:r>
      <w:r>
        <w:fldChar w:fldCharType="begin"/>
      </w:r>
      <w:r>
        <w:instrText xml:space="preserve"> XE “</w:instrText>
      </w:r>
      <w:r w:rsidRPr="005616D3">
        <w:instrText>first fruit</w:instrText>
      </w:r>
      <w:r>
        <w:instrText xml:space="preserve">” </w:instrText>
      </w:r>
      <w:r>
        <w:fldChar w:fldCharType="end"/>
      </w:r>
      <w:r w:rsidRPr="00E8511C">
        <w:t xml:space="preserve"> of our work</w:t>
      </w:r>
      <w:r>
        <w:fldChar w:fldCharType="begin"/>
      </w:r>
      <w:r>
        <w:instrText xml:space="preserve"> XE “</w:instrText>
      </w:r>
      <w:r w:rsidRPr="005616D3">
        <w:instrText>work</w:instrText>
      </w:r>
      <w:r>
        <w:instrText xml:space="preserve">” </w:instrText>
      </w:r>
      <w:r>
        <w:fldChar w:fldCharType="end"/>
      </w:r>
      <w:r w:rsidRPr="00E8511C">
        <w:t>. Matt 6:33 tells us to seek him first and all these things will be added to us. It is generally considered that the tithe</w:t>
      </w:r>
      <w:r>
        <w:fldChar w:fldCharType="begin"/>
      </w:r>
      <w:r>
        <w:instrText xml:space="preserve"> XE “</w:instrText>
      </w:r>
      <w:r w:rsidRPr="00276D41">
        <w:instrText>tithe</w:instrText>
      </w:r>
      <w:r>
        <w:instrText xml:space="preserve">” </w:instrText>
      </w:r>
      <w:r>
        <w:fldChar w:fldCharType="end"/>
      </w:r>
      <w:r w:rsidRPr="00E8511C">
        <w:t xml:space="preserve"> is a workable amount to give, though the New Testament nowhere commands this. </w:t>
      </w:r>
      <w:r>
        <w:t xml:space="preserve">As my father used to say, “Give 10%, save 10%, then live within your means”.  </w:t>
      </w:r>
    </w:p>
    <w:p w:rsidR="00062028" w:rsidRDefault="00062028" w:rsidP="00F210EB">
      <w:pPr>
        <w:pStyle w:val="BodyText"/>
      </w:pPr>
      <w:r>
        <w:t>The first priority with the tithe</w:t>
      </w:r>
      <w:r>
        <w:fldChar w:fldCharType="begin"/>
      </w:r>
      <w:r>
        <w:instrText xml:space="preserve"> XE “</w:instrText>
      </w:r>
      <w:r w:rsidRPr="00276D41">
        <w:instrText>tithe</w:instrText>
      </w:r>
      <w:r>
        <w:instrText xml:space="preserve">” </w:instrText>
      </w:r>
      <w:r>
        <w:fldChar w:fldCharType="end"/>
      </w:r>
      <w:r>
        <w:t xml:space="preserve"> is giving to the poor. In the New Testament the portion for the poor</w:t>
      </w:r>
      <w:r w:rsidRPr="00E8511C">
        <w:t xml:space="preserve"> was given to the apostles, who distributed through the deacons to the poor. </w:t>
      </w:r>
    </w:p>
    <w:p w:rsidR="00062028" w:rsidRDefault="00062028" w:rsidP="00F210EB">
      <w:pPr>
        <w:pStyle w:val="BodyText"/>
      </w:pPr>
      <w:r>
        <w:t xml:space="preserve">A portion of the tithe was to be used for the priest (the equivalent in many churches today being the minister or pastor).  Not the whole tithe – many of our churches consume most of the giving on pastoral salaries rather then delivery of services to the needy.  </w:t>
      </w:r>
      <w:r w:rsidRPr="00E8511C">
        <w:t>A tithe of the tithe was given to sustain the temple and priests.  While we no longer have a temple, we also have a collective responsibility for sustaining our worship</w:t>
      </w:r>
      <w:r>
        <w:fldChar w:fldCharType="begin"/>
      </w:r>
      <w:r>
        <w:instrText xml:space="preserve"> XE “</w:instrText>
      </w:r>
      <w:r w:rsidRPr="00AB4A3C">
        <w:rPr>
          <w:rFonts w:cs="Arial"/>
          <w:color w:val="000000"/>
        </w:rPr>
        <w:instrText>worship</w:instrText>
      </w:r>
      <w:r>
        <w:instrText xml:space="preserve">” </w:instrText>
      </w:r>
      <w:r>
        <w:fldChar w:fldCharType="end"/>
      </w:r>
      <w:r w:rsidRPr="00E8511C">
        <w:t xml:space="preserve"> places and pastoral leaders.</w:t>
      </w:r>
    </w:p>
    <w:p w:rsidR="00062028" w:rsidRDefault="00062028" w:rsidP="00F210EB">
      <w:pPr>
        <w:pStyle w:val="Heading4"/>
      </w:pPr>
      <w:r w:rsidRPr="004C645B">
        <w:t>To Discuss and Do</w:t>
      </w:r>
    </w:p>
    <w:p w:rsidR="00062028" w:rsidRDefault="00062028" w:rsidP="00F210EB">
      <w:pPr>
        <w:pStyle w:val="BodyText"/>
      </w:pPr>
      <w:r w:rsidRPr="00E8511C">
        <w:t>Consider what percentage you want to put aside as first fruits</w:t>
      </w:r>
      <w:r>
        <w:fldChar w:fldCharType="begin"/>
      </w:r>
      <w:r>
        <w:instrText xml:space="preserve"> XE “</w:instrText>
      </w:r>
      <w:r w:rsidRPr="005616D3">
        <w:instrText>first fruit</w:instrText>
      </w:r>
      <w:r>
        <w:instrText xml:space="preserve">” </w:instrText>
      </w:r>
      <w:r>
        <w:fldChar w:fldCharType="end"/>
      </w:r>
      <w:r w:rsidRPr="00E8511C">
        <w:t xml:space="preserve"> of your income.</w:t>
      </w:r>
    </w:p>
    <w:p w:rsidR="00062028" w:rsidRDefault="00062028" w:rsidP="00F210EB">
      <w:pPr>
        <w:pStyle w:val="BodyText"/>
      </w:pPr>
      <w:r w:rsidRPr="00E8511C">
        <w:t>R</w:t>
      </w:r>
      <w:r>
        <w:t>ead Acts 2 and Acts 4:32-27, then</w:t>
      </w:r>
      <w:r w:rsidRPr="00E8511C">
        <w:t xml:space="preserve"> the section on the Equalizing</w:t>
      </w:r>
      <w:r>
        <w:t xml:space="preserve"> Gospel and the section on the P</w:t>
      </w:r>
      <w:r w:rsidRPr="00E8511C">
        <w:t>oor</w:t>
      </w:r>
      <w:r>
        <w:t>.</w:t>
      </w:r>
      <w:r w:rsidRPr="00E8511C">
        <w:t xml:space="preserve"> </w:t>
      </w:r>
    </w:p>
    <w:p w:rsidR="00062028" w:rsidRDefault="00062028" w:rsidP="00F210EB">
      <w:pPr>
        <w:pStyle w:val="ListBullet2"/>
        <w:numPr>
          <w:ilvl w:val="0"/>
          <w:numId w:val="16"/>
        </w:numPr>
      </w:pPr>
      <w:r>
        <w:t>D</w:t>
      </w:r>
      <w:r w:rsidRPr="00E8511C">
        <w:t>iscuss if this is normative in your life.</w:t>
      </w:r>
    </w:p>
    <w:p w:rsidR="00062028" w:rsidRDefault="00062028" w:rsidP="00F210EB">
      <w:pPr>
        <w:pStyle w:val="ListBullet2"/>
        <w:numPr>
          <w:ilvl w:val="0"/>
          <w:numId w:val="16"/>
        </w:numPr>
      </w:pPr>
      <w:r w:rsidRPr="00E8511C">
        <w:t>Which poor</w:t>
      </w:r>
      <w:r>
        <w:t xml:space="preserve"> </w:t>
      </w:r>
      <w:r w:rsidRPr="00E8511C">
        <w:t>people do you know?  Migrants</w:t>
      </w:r>
      <w:r>
        <w:fldChar w:fldCharType="begin"/>
      </w:r>
      <w:r>
        <w:instrText xml:space="preserve"> XE “m</w:instrText>
      </w:r>
      <w:r w:rsidRPr="005616D3">
        <w:instrText>igrants</w:instrText>
      </w:r>
      <w:r>
        <w:instrText xml:space="preserve">” </w:instrText>
      </w:r>
      <w:r>
        <w:fldChar w:fldCharType="end"/>
      </w:r>
      <w:r w:rsidRPr="00E8511C">
        <w:t>, el</w:t>
      </w:r>
      <w:r>
        <w:t>derly, struggling young couples? F</w:t>
      </w:r>
      <w:r w:rsidRPr="00E8511C">
        <w:t xml:space="preserve">riends who are struggling psychologically?  </w:t>
      </w:r>
      <w:r>
        <w:t>Others?</w:t>
      </w:r>
    </w:p>
    <w:p w:rsidR="00062028" w:rsidRDefault="00062028" w:rsidP="00F210EB">
      <w:pPr>
        <w:pStyle w:val="ListBullet2"/>
        <w:numPr>
          <w:ilvl w:val="0"/>
          <w:numId w:val="16"/>
        </w:numPr>
      </w:pPr>
      <w:r w:rsidRPr="00E8511C">
        <w:t>How can you provide a supportive community for these people or others</w:t>
      </w:r>
      <w:r>
        <w:t>?</w:t>
      </w:r>
    </w:p>
    <w:p w:rsidR="00062028" w:rsidRDefault="00062028" w:rsidP="00F210EB">
      <w:pPr>
        <w:pStyle w:val="ListBullet2"/>
        <w:numPr>
          <w:ilvl w:val="0"/>
          <w:numId w:val="16"/>
        </w:numPr>
      </w:pPr>
      <w:r>
        <w:t>How is your church already sering such needy people?</w:t>
      </w:r>
    </w:p>
    <w:p w:rsidR="00062028" w:rsidRDefault="00062028" w:rsidP="00F210EB">
      <w:pPr>
        <w:pStyle w:val="ListBullet2"/>
        <w:numPr>
          <w:ilvl w:val="0"/>
          <w:numId w:val="16"/>
        </w:numPr>
      </w:pPr>
      <w:r w:rsidRPr="00E8511C">
        <w:t xml:space="preserve">Is there any needy among you? </w:t>
      </w:r>
    </w:p>
    <w:p w:rsidR="00062028" w:rsidRDefault="00062028" w:rsidP="00F210EB">
      <w:pPr>
        <w:pStyle w:val="ListBullet2"/>
        <w:numPr>
          <w:ilvl w:val="0"/>
          <w:numId w:val="16"/>
        </w:numPr>
      </w:pPr>
      <w:r>
        <w:t>Research how much of the Old Testament tithing was for the poor</w:t>
      </w:r>
      <w:r>
        <w:fldChar w:fldCharType="begin"/>
      </w:r>
      <w:r>
        <w:instrText xml:space="preserve"> XE “</w:instrText>
      </w:r>
      <w:r w:rsidRPr="005616D3">
        <w:instrText>poor</w:instrText>
      </w:r>
      <w:r>
        <w:instrText xml:space="preserve">” </w:instrText>
      </w:r>
      <w:r>
        <w:fldChar w:fldCharType="end"/>
      </w:r>
      <w:r>
        <w:t xml:space="preserve"> and how much for the priests? </w:t>
      </w:r>
    </w:p>
    <w:p w:rsidR="00062028" w:rsidRDefault="00062028" w:rsidP="00F210EB">
      <w:r>
        <w:br w:type="page"/>
      </w:r>
    </w:p>
    <w:p w:rsidR="00062028" w:rsidRDefault="00062028" w:rsidP="00F210EB">
      <w:pPr>
        <w:pStyle w:val="Heading3"/>
      </w:pPr>
      <w:bookmarkStart w:id="156" w:name="_Toc132770433"/>
      <w:r>
        <w:t>Study 6</w:t>
      </w:r>
      <w:r>
        <w:br/>
      </w:r>
      <w:r w:rsidRPr="00B574E7">
        <w:t>Simplicity</w:t>
      </w:r>
      <w:r>
        <w:t xml:space="preserve"> as a Lifestyle vs Addictive Consumption</w:t>
      </w:r>
      <w:bookmarkEnd w:id="156"/>
      <w:r>
        <w:fldChar w:fldCharType="begin"/>
      </w:r>
      <w:r>
        <w:instrText xml:space="preserve"> XE “</w:instrText>
      </w:r>
      <w:r w:rsidRPr="008C6F6E">
        <w:rPr>
          <w:b w:val="0"/>
        </w:rPr>
        <w:instrText>consumption</w:instrText>
      </w:r>
      <w:r>
        <w:instrText xml:space="preserve">” </w:instrText>
      </w:r>
      <w:r>
        <w:fldChar w:fldCharType="end"/>
      </w:r>
    </w:p>
    <w:p w:rsidR="00062028" w:rsidRPr="006C2C1B" w:rsidRDefault="00062028" w:rsidP="00F210EB">
      <w:pPr>
        <w:pStyle w:val="BodyText"/>
        <w:jc w:val="center"/>
      </w:pPr>
      <w:r w:rsidRPr="006C2C1B">
        <w:fldChar w:fldCharType="begin"/>
      </w:r>
      <w:r w:rsidRPr="006C2C1B">
        <w:instrText xml:space="preserve"> XE “</w:instrText>
      </w:r>
      <w:r w:rsidRPr="008C6F6E">
        <w:rPr>
          <w:rFonts w:ascii="Arial" w:hAnsi="Arial"/>
          <w:iCs/>
          <w:sz w:val="24"/>
          <w:lang w:val="en-US"/>
        </w:rPr>
        <w:instrText>simplicity</w:instrText>
      </w:r>
      <w:r w:rsidRPr="006C2C1B">
        <w:instrText xml:space="preserve">” </w:instrText>
      </w:r>
      <w:r w:rsidRPr="006C2C1B">
        <w:fldChar w:fldCharType="end"/>
      </w:r>
      <w:r w:rsidRPr="006C2C1B">
        <w:fldChar w:fldCharType="begin"/>
      </w:r>
      <w:r w:rsidRPr="006C2C1B">
        <w:instrText xml:space="preserve"> XE “consumption” </w:instrText>
      </w:r>
      <w:r w:rsidRPr="006C2C1B">
        <w:fldChar w:fldCharType="end"/>
      </w:r>
      <w:r>
        <w:t xml:space="preserve"> II Timothy 6:6-8</w:t>
      </w:r>
    </w:p>
    <w:p w:rsidR="00062028" w:rsidRDefault="00062028" w:rsidP="00F210EB">
      <w:pPr>
        <w:pStyle w:val="BodyText"/>
      </w:pPr>
      <w:r>
        <w:t>Read the section on simplicity.</w:t>
      </w:r>
    </w:p>
    <w:p w:rsidR="00062028" w:rsidRDefault="00062028" w:rsidP="00F210EB">
      <w:pPr>
        <w:pStyle w:val="Heading4"/>
      </w:pPr>
      <w:r w:rsidRPr="004C645B">
        <w:t>To Discuss and Do</w:t>
      </w:r>
    </w:p>
    <w:p w:rsidR="00062028" w:rsidRPr="00EC3C35" w:rsidRDefault="00062028" w:rsidP="00F210EB">
      <w:pPr>
        <w:pStyle w:val="ListBullet2"/>
        <w:numPr>
          <w:ilvl w:val="0"/>
          <w:numId w:val="29"/>
        </w:numPr>
      </w:pPr>
      <w:r w:rsidRPr="00EC3C35">
        <w:t>What does Simplicity</w:t>
      </w:r>
      <w:r w:rsidRPr="00EC3C35">
        <w:fldChar w:fldCharType="begin"/>
      </w:r>
      <w:r w:rsidRPr="00EC3C35">
        <w:instrText xml:space="preserve"> XE “</w:instrText>
      </w:r>
      <w:r w:rsidRPr="00EC3C35">
        <w:rPr>
          <w:rFonts w:cs="Arial"/>
          <w:iCs/>
          <w:lang w:val="en-US"/>
        </w:rPr>
        <w:instrText>simplicity</w:instrText>
      </w:r>
      <w:r w:rsidRPr="00EC3C35">
        <w:instrText xml:space="preserve">” </w:instrText>
      </w:r>
      <w:r w:rsidRPr="00EC3C35">
        <w:fldChar w:fldCharType="end"/>
      </w:r>
      <w:r w:rsidRPr="00EC3C35">
        <w:t xml:space="preserve"> mean to you?</w:t>
      </w:r>
    </w:p>
    <w:p w:rsidR="00062028" w:rsidRDefault="00062028" w:rsidP="00F210EB">
      <w:pPr>
        <w:pStyle w:val="ListBullet2"/>
        <w:numPr>
          <w:ilvl w:val="0"/>
          <w:numId w:val="29"/>
        </w:numPr>
      </w:pPr>
      <w:r w:rsidRPr="00E8511C">
        <w:t>What would motivate you to drop out of the glamour, mall, upwardly mobile frenzy of life into the simplicity</w:t>
      </w:r>
      <w:r>
        <w:fldChar w:fldCharType="begin"/>
      </w:r>
      <w:r>
        <w:instrText xml:space="preserve"> XE “</w:instrText>
      </w:r>
      <w:r w:rsidRPr="00346341">
        <w:instrText>simplicity</w:instrText>
      </w:r>
      <w:r>
        <w:instrText xml:space="preserve">” </w:instrText>
      </w:r>
      <w:r>
        <w:fldChar w:fldCharType="end"/>
      </w:r>
      <w:r w:rsidRPr="00E8511C">
        <w:t xml:space="preserve"> of the meditative activist?</w:t>
      </w:r>
    </w:p>
    <w:p w:rsidR="00062028" w:rsidRDefault="00062028" w:rsidP="00F210EB">
      <w:pPr>
        <w:pStyle w:val="ListBullet2"/>
        <w:numPr>
          <w:ilvl w:val="0"/>
          <w:numId w:val="29"/>
        </w:numPr>
      </w:pPr>
      <w:r>
        <w:t>Which of the following are you not doing?</w:t>
      </w:r>
    </w:p>
    <w:p w:rsidR="00062028" w:rsidRDefault="00062028" w:rsidP="00F210EB"/>
    <w:p w:rsidR="00062028" w:rsidRPr="00EC3C35" w:rsidRDefault="00062028" w:rsidP="00F210EB">
      <w:pPr>
        <w:pStyle w:val="BodyText"/>
        <w:pBdr>
          <w:top w:val="double" w:sz="4" w:space="1" w:color="auto"/>
          <w:left w:val="double" w:sz="4" w:space="4" w:color="auto"/>
          <w:bottom w:val="double" w:sz="4" w:space="1" w:color="auto"/>
          <w:right w:val="double" w:sz="4" w:space="4" w:color="auto"/>
        </w:pBdr>
        <w:shd w:val="pct10" w:color="auto" w:fill="auto"/>
        <w:jc w:val="center"/>
      </w:pPr>
      <w:r w:rsidRPr="00EC3C35">
        <w:t>EARN MUCH,</w:t>
      </w:r>
    </w:p>
    <w:p w:rsidR="00062028" w:rsidRPr="00EC3C35" w:rsidRDefault="00062028" w:rsidP="00F210EB">
      <w:pPr>
        <w:pStyle w:val="BodyText"/>
        <w:pBdr>
          <w:top w:val="double" w:sz="4" w:space="1" w:color="auto"/>
          <w:left w:val="double" w:sz="4" w:space="4" w:color="auto"/>
          <w:bottom w:val="double" w:sz="4" w:space="1" w:color="auto"/>
          <w:right w:val="double" w:sz="4" w:space="4" w:color="auto"/>
        </w:pBdr>
        <w:shd w:val="pct10" w:color="auto" w:fill="auto"/>
        <w:jc w:val="center"/>
      </w:pPr>
      <w:r w:rsidRPr="00EC3C35">
        <w:t>CONSUME LITTLE ,</w:t>
      </w:r>
    </w:p>
    <w:p w:rsidR="00062028" w:rsidRPr="00EC3C35" w:rsidRDefault="00062028" w:rsidP="00F210EB">
      <w:pPr>
        <w:pStyle w:val="BodyText"/>
        <w:pBdr>
          <w:top w:val="double" w:sz="4" w:space="1" w:color="auto"/>
          <w:left w:val="double" w:sz="4" w:space="4" w:color="auto"/>
          <w:bottom w:val="double" w:sz="4" w:space="1" w:color="auto"/>
          <w:right w:val="double" w:sz="4" w:space="4" w:color="auto"/>
        </w:pBdr>
        <w:shd w:val="pct10" w:color="auto" w:fill="auto"/>
        <w:jc w:val="center"/>
      </w:pPr>
      <w:r w:rsidRPr="00EC3C35">
        <w:t>HOARD NOTHING,</w:t>
      </w:r>
    </w:p>
    <w:p w:rsidR="00062028" w:rsidRPr="00EC3C35" w:rsidRDefault="00062028" w:rsidP="00F210EB">
      <w:pPr>
        <w:pStyle w:val="BodyText"/>
        <w:pBdr>
          <w:top w:val="double" w:sz="4" w:space="1" w:color="auto"/>
          <w:left w:val="double" w:sz="4" w:space="4" w:color="auto"/>
          <w:bottom w:val="double" w:sz="4" w:space="1" w:color="auto"/>
          <w:right w:val="double" w:sz="4" w:space="4" w:color="auto"/>
        </w:pBdr>
        <w:shd w:val="pct10" w:color="auto" w:fill="auto"/>
        <w:jc w:val="center"/>
      </w:pPr>
      <w:r w:rsidRPr="00EC3C35">
        <w:t>GIVE GENEROUSLY</w:t>
      </w:r>
    </w:p>
    <w:p w:rsidR="00062028" w:rsidRDefault="00062028" w:rsidP="00F210EB">
      <w:pPr>
        <w:pStyle w:val="BodyText"/>
        <w:pBdr>
          <w:top w:val="double" w:sz="4" w:space="1" w:color="auto"/>
          <w:left w:val="double" w:sz="4" w:space="4" w:color="auto"/>
          <w:bottom w:val="double" w:sz="4" w:space="1" w:color="auto"/>
          <w:right w:val="double" w:sz="4" w:space="4" w:color="auto"/>
        </w:pBdr>
        <w:shd w:val="pct10" w:color="auto" w:fill="auto"/>
        <w:jc w:val="center"/>
      </w:pPr>
      <w:r w:rsidRPr="00EC3C35">
        <w:t>AND CELEBRATE LIFE.</w:t>
      </w:r>
      <w:r>
        <w:rPr>
          <w:rStyle w:val="FootnoteReference"/>
          <w:rFonts w:cs="Courier New"/>
          <w:b/>
          <w:sz w:val="24"/>
        </w:rPr>
        <w:footnoteReference w:id="26"/>
      </w:r>
    </w:p>
    <w:p w:rsidR="00062028" w:rsidRPr="00E8511C" w:rsidRDefault="00062028" w:rsidP="00F210EB"/>
    <w:p w:rsidR="00062028" w:rsidRDefault="00062028" w:rsidP="00F210EB">
      <w:pPr>
        <w:pStyle w:val="ListBullet2"/>
        <w:numPr>
          <w:ilvl w:val="0"/>
          <w:numId w:val="30"/>
        </w:numPr>
      </w:pPr>
      <w:r w:rsidRPr="00E8511C">
        <w:t>List 10 st</w:t>
      </w:r>
      <w:r>
        <w:t>eps you will take to move in the</w:t>
      </w:r>
      <w:r w:rsidRPr="00E8511C">
        <w:t>s</w:t>
      </w:r>
      <w:r>
        <w:t>e</w:t>
      </w:r>
      <w:r w:rsidRPr="00E8511C">
        <w:t xml:space="preserve"> direction</w:t>
      </w:r>
      <w:r>
        <w:t>s</w:t>
      </w:r>
      <w:r w:rsidRPr="00E8511C">
        <w:t>.</w:t>
      </w:r>
    </w:p>
    <w:p w:rsidR="00062028" w:rsidRPr="00E8511C" w:rsidRDefault="00062028" w:rsidP="00F210EB">
      <w:r w:rsidRPr="00E8511C">
        <w:t xml:space="preserve"> </w:t>
      </w:r>
    </w:p>
    <w:p w:rsidR="00062028" w:rsidRDefault="00062028" w:rsidP="00F210EB">
      <w:pPr>
        <w:pStyle w:val="BodyTextIndent"/>
      </w:pPr>
    </w:p>
    <w:p w:rsidR="00062028" w:rsidRPr="006C2C1B" w:rsidRDefault="00062028" w:rsidP="00F210EB">
      <w:pPr>
        <w:rPr>
          <w:vanish/>
        </w:rPr>
      </w:pPr>
    </w:p>
    <w:p w:rsidR="00062028" w:rsidRDefault="00062028" w:rsidP="00F210EB"/>
    <w:p w:rsidR="00062028" w:rsidRDefault="00062028" w:rsidP="00F210EB"/>
    <w:p w:rsidR="00062028" w:rsidRPr="008C6F6E" w:rsidRDefault="00062028" w:rsidP="00F210EB">
      <w:r>
        <w:br w:type="page"/>
      </w:r>
    </w:p>
    <w:p w:rsidR="00062028" w:rsidRPr="008C6F6E" w:rsidRDefault="00062028" w:rsidP="00F210EB">
      <w:pPr>
        <w:pStyle w:val="Heading2"/>
        <w:rPr>
          <w:lang w:val="en-US"/>
        </w:rPr>
      </w:pPr>
      <w:bookmarkStart w:id="157" w:name="_Toc132770434"/>
      <w:r>
        <w:t>Economic Discipleship Studies for Leaders</w:t>
      </w:r>
      <w:bookmarkEnd w:id="157"/>
    </w:p>
    <w:p w:rsidR="00062028" w:rsidRPr="00E8511C" w:rsidRDefault="00062028" w:rsidP="00F210EB"/>
    <w:p w:rsidR="00062028" w:rsidRDefault="00062028" w:rsidP="00F210EB">
      <w:pPr>
        <w:pStyle w:val="BodyText"/>
      </w:pPr>
      <w:r>
        <w:t>The earlier</w:t>
      </w:r>
      <w:r w:rsidRPr="00E8511C">
        <w:t xml:space="preserve"> economic discipleship</w:t>
      </w:r>
      <w:r>
        <w:fldChar w:fldCharType="begin"/>
      </w:r>
      <w:r>
        <w:instrText xml:space="preserve"> XE “</w:instrText>
      </w:r>
      <w:r w:rsidRPr="00147344">
        <w:instrText>economic discipleship</w:instrText>
      </w:r>
      <w:r>
        <w:instrText xml:space="preserve">” </w:instrText>
      </w:r>
      <w:r>
        <w:fldChar w:fldCharType="end"/>
      </w:r>
      <w:r>
        <w:t xml:space="preserve"> studies are important for all believers</w:t>
      </w:r>
      <w:r w:rsidRPr="00E8511C">
        <w:t xml:space="preserve">.  </w:t>
      </w:r>
      <w:r>
        <w:t>These studies are</w:t>
      </w:r>
      <w:r w:rsidRPr="00E8511C">
        <w:t xml:space="preserve"> for those in le</w:t>
      </w:r>
      <w:r>
        <w:t xml:space="preserve">adership, discipling others, </w:t>
      </w:r>
      <w:r w:rsidRPr="00E8511C">
        <w:t xml:space="preserve">in leadership in business or </w:t>
      </w:r>
      <w:r>
        <w:t xml:space="preserve">in </w:t>
      </w:r>
      <w:r w:rsidRPr="00E8511C">
        <w:t xml:space="preserve">secular roles in society.  It moves beyond the Biblical teachings as they apply at micro-economic levels and begins to interface the scriptures with national and macro-economic issues. </w:t>
      </w:r>
    </w:p>
    <w:p w:rsidR="00062028" w:rsidRDefault="00062028" w:rsidP="00F210EB">
      <w:pPr>
        <w:pStyle w:val="Heading3"/>
      </w:pPr>
      <w:bookmarkStart w:id="158" w:name="_Toc132770435"/>
      <w:r>
        <w:t>Study 1: Teaching Others the Ten Principles of Economic Discipleship</w:t>
      </w:r>
      <w:bookmarkEnd w:id="158"/>
    </w:p>
    <w:p w:rsidR="00062028" w:rsidRDefault="00062028" w:rsidP="00F210EB">
      <w:pPr>
        <w:pStyle w:val="BodyText"/>
      </w:pPr>
      <w:r w:rsidRPr="00E8511C">
        <w:t xml:space="preserve">The following chart summarizes the </w:t>
      </w:r>
      <w:r w:rsidRPr="00DD74F7">
        <w:rPr>
          <w:i/>
        </w:rPr>
        <w:t>Ten Principles of Economic Discipleship</w:t>
      </w:r>
      <w:r>
        <w:rPr>
          <w:i/>
        </w:rPr>
        <w:fldChar w:fldCharType="begin"/>
      </w:r>
      <w:r>
        <w:instrText xml:space="preserve"> XE “</w:instrText>
      </w:r>
      <w:r w:rsidRPr="005616D3">
        <w:instrText>Economic Discipleship</w:instrText>
      </w:r>
      <w:r>
        <w:instrText xml:space="preserve">” </w:instrText>
      </w:r>
      <w:r>
        <w:rPr>
          <w:i/>
        </w:rPr>
        <w:fldChar w:fldCharType="end"/>
      </w:r>
      <w:r w:rsidRPr="00E8511C">
        <w:t xml:space="preserve"> covered in the </w:t>
      </w:r>
      <w:r>
        <w:t>Economic Discipleship studies for congregations</w:t>
      </w:r>
      <w:r w:rsidRPr="00E8511C">
        <w:t xml:space="preserve">.  Each principle stems from the nature of God in Genesis 1, is seen in the </w:t>
      </w:r>
      <w:r>
        <w:t xml:space="preserve">Exodus and the </w:t>
      </w:r>
      <w:r w:rsidRPr="00E8511C">
        <w:t>Jubilee</w:t>
      </w:r>
      <w:r>
        <w:fldChar w:fldCharType="begin"/>
      </w:r>
      <w:r>
        <w:instrText xml:space="preserve"> XE “</w:instrText>
      </w:r>
      <w:r w:rsidRPr="00A07FF0">
        <w:rPr>
          <w:szCs w:val="22"/>
        </w:rPr>
        <w:instrText>Jubilee</w:instrText>
      </w:r>
      <w:r>
        <w:instrText xml:space="preserve">” </w:instrText>
      </w:r>
      <w:r>
        <w:fldChar w:fldCharType="end"/>
      </w:r>
      <w:r w:rsidRPr="00E8511C">
        <w:t xml:space="preserve"> i</w:t>
      </w:r>
      <w:r>
        <w:t>n Leviticus 23, is p</w:t>
      </w:r>
      <w:r w:rsidRPr="00E8511C">
        <w:t xml:space="preserve">art of Jesus teaching and lifestyle, is reproduced in the Acts community, and is taught by Paul in the epistles.   Each situation is different, but the principles </w:t>
      </w:r>
      <w:r>
        <w:t>are consistent through the scriptures</w:t>
      </w:r>
      <w:r w:rsidRPr="00E8511C">
        <w:t xml:space="preserve">. </w:t>
      </w:r>
    </w:p>
    <w:p w:rsidR="00062028" w:rsidRPr="006C2C1B" w:rsidRDefault="00062028" w:rsidP="00F210EB">
      <w:pPr>
        <w:rPr>
          <w:vanish/>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1908"/>
        <w:gridCol w:w="1800"/>
        <w:gridCol w:w="1800"/>
        <w:gridCol w:w="1980"/>
        <w:gridCol w:w="2220"/>
      </w:tblGrid>
      <w:tr w:rsidR="00062028" w:rsidRPr="00F90F89">
        <w:tc>
          <w:tcPr>
            <w:tcW w:w="9708" w:type="dxa"/>
            <w:gridSpan w:val="5"/>
            <w:tcBorders>
              <w:top w:val="double" w:sz="4" w:space="0" w:color="auto"/>
            </w:tcBorders>
            <w:shd w:val="clear" w:color="auto" w:fill="E6E6E6"/>
          </w:tcPr>
          <w:p w:rsidR="00062028" w:rsidRPr="00F90F89" w:rsidRDefault="00062028" w:rsidP="00F210EB">
            <w:pPr>
              <w:pStyle w:val="PlainText"/>
              <w:jc w:val="center"/>
              <w:rPr>
                <w:rFonts w:ascii="Garamond" w:hAnsi="Garamond"/>
                <w:b/>
                <w:sz w:val="22"/>
                <w:szCs w:val="22"/>
              </w:rPr>
            </w:pPr>
            <w:r w:rsidRPr="00F90F89">
              <w:rPr>
                <w:rFonts w:ascii="Garamond" w:hAnsi="Garamond"/>
                <w:b/>
                <w:sz w:val="22"/>
                <w:szCs w:val="22"/>
              </w:rPr>
              <w:t>10 Principles of Economic Discipleship</w:t>
            </w:r>
            <w:r w:rsidRPr="00F90F89">
              <w:rPr>
                <w:rFonts w:ascii="Garamond" w:hAnsi="Garamond"/>
                <w:b/>
                <w:sz w:val="22"/>
                <w:szCs w:val="22"/>
              </w:rPr>
              <w:fldChar w:fldCharType="begin"/>
            </w:r>
            <w:r>
              <w:instrText xml:space="preserve"> XE “</w:instrText>
            </w:r>
            <w:r w:rsidRPr="005616D3">
              <w:instrText>Economic Discipleship</w:instrText>
            </w:r>
            <w:r>
              <w:instrText xml:space="preserve">” </w:instrText>
            </w:r>
            <w:r w:rsidRPr="00F90F89">
              <w:rPr>
                <w:rFonts w:ascii="Garamond" w:hAnsi="Garamond"/>
                <w:b/>
                <w:sz w:val="22"/>
                <w:szCs w:val="22"/>
              </w:rPr>
              <w:fldChar w:fldCharType="end"/>
            </w:r>
          </w:p>
        </w:tc>
      </w:tr>
      <w:tr w:rsidR="00062028" w:rsidRPr="00F90F89">
        <w:tc>
          <w:tcPr>
            <w:tcW w:w="1908" w:type="dxa"/>
            <w:tcBorders>
              <w:top w:val="double" w:sz="4" w:space="0" w:color="auto"/>
            </w:tcBorders>
            <w:shd w:val="clear" w:color="auto" w:fill="E6E6E6"/>
          </w:tcPr>
          <w:p w:rsidR="00062028" w:rsidRPr="00F90F89" w:rsidRDefault="00062028" w:rsidP="00F210EB">
            <w:pPr>
              <w:pStyle w:val="PlainText"/>
              <w:jc w:val="center"/>
              <w:rPr>
                <w:rFonts w:ascii="Garamond" w:hAnsi="Garamond"/>
                <w:b/>
                <w:sz w:val="22"/>
                <w:szCs w:val="22"/>
              </w:rPr>
            </w:pPr>
            <w:r w:rsidRPr="00F90F89">
              <w:rPr>
                <w:rFonts w:ascii="Garamond" w:hAnsi="Garamond"/>
                <w:b/>
                <w:sz w:val="22"/>
                <w:szCs w:val="22"/>
              </w:rPr>
              <w:t>Principle</w:t>
            </w:r>
          </w:p>
        </w:tc>
        <w:tc>
          <w:tcPr>
            <w:tcW w:w="1800" w:type="dxa"/>
            <w:tcBorders>
              <w:top w:val="double" w:sz="4" w:space="0" w:color="auto"/>
            </w:tcBorders>
            <w:shd w:val="clear" w:color="auto" w:fill="E0E0E0"/>
          </w:tcPr>
          <w:p w:rsidR="00062028" w:rsidRPr="00F90F89" w:rsidRDefault="00062028" w:rsidP="00F210EB">
            <w:pPr>
              <w:pStyle w:val="PlainText"/>
              <w:jc w:val="center"/>
              <w:rPr>
                <w:rFonts w:ascii="Garamond" w:hAnsi="Garamond"/>
                <w:b/>
                <w:sz w:val="22"/>
                <w:szCs w:val="22"/>
              </w:rPr>
            </w:pPr>
            <w:r w:rsidRPr="00F90F89">
              <w:rPr>
                <w:rFonts w:ascii="Garamond" w:hAnsi="Garamond"/>
                <w:b/>
                <w:sz w:val="22"/>
                <w:szCs w:val="22"/>
              </w:rPr>
              <w:t>Genesis</w:t>
            </w:r>
          </w:p>
        </w:tc>
        <w:tc>
          <w:tcPr>
            <w:tcW w:w="1800" w:type="dxa"/>
            <w:tcBorders>
              <w:top w:val="double" w:sz="4" w:space="0" w:color="auto"/>
            </w:tcBorders>
            <w:shd w:val="clear" w:color="auto" w:fill="E0E0E0"/>
          </w:tcPr>
          <w:p w:rsidR="00062028" w:rsidRPr="00F90F89" w:rsidRDefault="00062028" w:rsidP="00F210EB">
            <w:pPr>
              <w:pStyle w:val="PlainText"/>
              <w:jc w:val="center"/>
              <w:rPr>
                <w:rFonts w:ascii="Garamond" w:hAnsi="Garamond"/>
                <w:b/>
                <w:sz w:val="22"/>
                <w:szCs w:val="22"/>
              </w:rPr>
            </w:pPr>
            <w:r w:rsidRPr="00F90F89">
              <w:rPr>
                <w:rFonts w:ascii="Garamond" w:hAnsi="Garamond"/>
                <w:b/>
                <w:sz w:val="22"/>
                <w:szCs w:val="22"/>
              </w:rPr>
              <w:t>Jubilee</w:t>
            </w:r>
            <w:r w:rsidRPr="00F90F89">
              <w:rPr>
                <w:rFonts w:ascii="Garamond" w:hAnsi="Garamond"/>
                <w:b/>
                <w:sz w:val="22"/>
                <w:szCs w:val="22"/>
              </w:rPr>
              <w:fldChar w:fldCharType="begin"/>
            </w:r>
            <w:r>
              <w:instrText xml:space="preserve"> XE “</w:instrText>
            </w:r>
            <w:r w:rsidRPr="00A07FF0">
              <w:rPr>
                <w:rFonts w:ascii="Garamond" w:hAnsi="Garamond"/>
                <w:sz w:val="22"/>
                <w:szCs w:val="22"/>
              </w:rPr>
              <w:instrText>Jubilee</w:instrText>
            </w:r>
            <w:r>
              <w:instrText xml:space="preserve">” </w:instrText>
            </w:r>
            <w:r w:rsidRPr="00F90F89">
              <w:rPr>
                <w:rFonts w:ascii="Garamond" w:hAnsi="Garamond"/>
                <w:b/>
                <w:sz w:val="22"/>
                <w:szCs w:val="22"/>
              </w:rPr>
              <w:fldChar w:fldCharType="end"/>
            </w:r>
          </w:p>
        </w:tc>
        <w:tc>
          <w:tcPr>
            <w:tcW w:w="1980" w:type="dxa"/>
            <w:tcBorders>
              <w:top w:val="double" w:sz="4" w:space="0" w:color="auto"/>
            </w:tcBorders>
            <w:shd w:val="clear" w:color="auto" w:fill="E0E0E0"/>
          </w:tcPr>
          <w:p w:rsidR="00062028" w:rsidRPr="00F90F89" w:rsidRDefault="00062028" w:rsidP="00F210EB">
            <w:pPr>
              <w:pStyle w:val="PlainText"/>
              <w:jc w:val="center"/>
              <w:rPr>
                <w:rFonts w:ascii="Garamond" w:hAnsi="Garamond"/>
                <w:b/>
                <w:sz w:val="22"/>
                <w:szCs w:val="22"/>
              </w:rPr>
            </w:pPr>
            <w:r w:rsidRPr="00F90F89">
              <w:rPr>
                <w:rFonts w:ascii="Garamond" w:hAnsi="Garamond"/>
                <w:b/>
                <w:sz w:val="22"/>
                <w:szCs w:val="22"/>
              </w:rPr>
              <w:t>Gospels &amp; Acts</w:t>
            </w:r>
          </w:p>
        </w:tc>
        <w:tc>
          <w:tcPr>
            <w:tcW w:w="2220" w:type="dxa"/>
            <w:tcBorders>
              <w:top w:val="double" w:sz="4" w:space="0" w:color="auto"/>
            </w:tcBorders>
            <w:shd w:val="clear" w:color="auto" w:fill="E0E0E0"/>
          </w:tcPr>
          <w:p w:rsidR="00062028" w:rsidRPr="00F90F89" w:rsidRDefault="00062028" w:rsidP="00F210EB">
            <w:pPr>
              <w:pStyle w:val="PlainText"/>
              <w:jc w:val="center"/>
              <w:rPr>
                <w:rFonts w:ascii="Garamond" w:hAnsi="Garamond"/>
                <w:b/>
                <w:sz w:val="22"/>
                <w:szCs w:val="22"/>
              </w:rPr>
            </w:pPr>
            <w:r w:rsidRPr="00F90F89">
              <w:rPr>
                <w:rFonts w:ascii="Garamond" w:hAnsi="Garamond"/>
                <w:b/>
                <w:sz w:val="22"/>
                <w:szCs w:val="22"/>
              </w:rPr>
              <w:t>Epistles</w:t>
            </w:r>
          </w:p>
        </w:tc>
      </w:tr>
      <w:tr w:rsidR="00062028" w:rsidRPr="00F90F89">
        <w:tc>
          <w:tcPr>
            <w:tcW w:w="1908" w:type="dxa"/>
            <w:shd w:val="clear" w:color="auto" w:fill="E6E6E6"/>
          </w:tcPr>
          <w:p w:rsidR="00062028" w:rsidRPr="00F90F89" w:rsidRDefault="00062028" w:rsidP="00F210EB">
            <w:pPr>
              <w:pStyle w:val="PlainText"/>
              <w:jc w:val="left"/>
              <w:rPr>
                <w:rFonts w:ascii="Garamond" w:hAnsi="Garamond"/>
                <w:b/>
                <w:sz w:val="22"/>
                <w:szCs w:val="22"/>
              </w:rPr>
            </w:pPr>
            <w:r w:rsidRPr="00F90F89">
              <w:rPr>
                <w:rFonts w:ascii="Garamond" w:hAnsi="Garamond"/>
                <w:b/>
                <w:sz w:val="22"/>
                <w:szCs w:val="22"/>
              </w:rPr>
              <w:t>1. The Worth and Dignity of each Individual</w:t>
            </w:r>
          </w:p>
        </w:tc>
        <w:tc>
          <w:tcPr>
            <w:tcW w:w="180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Created in God’s image</w:t>
            </w:r>
            <w:r w:rsidRPr="00F90F89">
              <w:rPr>
                <w:rFonts w:ascii="Garamond" w:hAnsi="Garamond"/>
                <w:sz w:val="22"/>
                <w:szCs w:val="22"/>
              </w:rPr>
              <w:fldChar w:fldCharType="begin"/>
            </w:r>
            <w:r>
              <w:instrText xml:space="preserve"> XE “</w:instrText>
            </w:r>
            <w:r w:rsidRPr="007269EE">
              <w:instrText>image:</w:instrText>
            </w:r>
            <w:r w:rsidRPr="00F90F89">
              <w:rPr>
                <w:lang w:val="en-US"/>
              </w:rPr>
              <w:instrText>of God</w:instrText>
            </w:r>
            <w:r>
              <w:instrText xml:space="preserve">” </w:instrText>
            </w:r>
            <w:r w:rsidRPr="00F90F89">
              <w:rPr>
                <w:rFonts w:ascii="Garamond" w:hAnsi="Garamond"/>
                <w:sz w:val="22"/>
                <w:szCs w:val="22"/>
              </w:rPr>
              <w:fldChar w:fldCharType="end"/>
            </w:r>
          </w:p>
        </w:tc>
        <w:tc>
          <w:tcPr>
            <w:tcW w:w="1800" w:type="dxa"/>
          </w:tcPr>
          <w:p w:rsidR="00062028" w:rsidRPr="00F90F89" w:rsidRDefault="00062028" w:rsidP="00F210EB">
            <w:pPr>
              <w:pStyle w:val="PlainText"/>
              <w:jc w:val="left"/>
              <w:rPr>
                <w:rFonts w:ascii="Garamond" w:hAnsi="Garamond"/>
                <w:sz w:val="22"/>
                <w:szCs w:val="22"/>
              </w:rPr>
            </w:pPr>
          </w:p>
        </w:tc>
        <w:tc>
          <w:tcPr>
            <w:tcW w:w="198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Care for the lame</w:t>
            </w:r>
            <w:r w:rsidRPr="00F90F89">
              <w:rPr>
                <w:rFonts w:ascii="Garamond" w:hAnsi="Garamond"/>
                <w:sz w:val="22"/>
                <w:szCs w:val="22"/>
              </w:rPr>
              <w:fldChar w:fldCharType="begin"/>
            </w:r>
            <w:r>
              <w:instrText xml:space="preserve"> XE “</w:instrText>
            </w:r>
            <w:r w:rsidRPr="00147344">
              <w:instrText>lame</w:instrText>
            </w:r>
            <w:r>
              <w:instrText xml:space="preserve">” </w:instrText>
            </w:r>
            <w:r w:rsidRPr="00F90F89">
              <w:rPr>
                <w:rFonts w:ascii="Garamond" w:hAnsi="Garamond"/>
                <w:sz w:val="22"/>
                <w:szCs w:val="22"/>
              </w:rPr>
              <w:fldChar w:fldCharType="end"/>
            </w:r>
            <w:r w:rsidRPr="00F90F89">
              <w:rPr>
                <w:rFonts w:ascii="Garamond" w:hAnsi="Garamond"/>
                <w:sz w:val="22"/>
                <w:szCs w:val="22"/>
              </w:rPr>
              <w:t>, blind</w:t>
            </w:r>
            <w:r w:rsidRPr="00F90F89">
              <w:rPr>
                <w:rFonts w:ascii="Garamond" w:hAnsi="Garamond"/>
                <w:sz w:val="22"/>
                <w:szCs w:val="22"/>
              </w:rPr>
              <w:fldChar w:fldCharType="begin"/>
            </w:r>
            <w:r>
              <w:instrText xml:space="preserve"> XE “</w:instrText>
            </w:r>
            <w:r w:rsidRPr="00147344">
              <w:instrText>blind</w:instrText>
            </w:r>
            <w:r>
              <w:instrText xml:space="preserve">” </w:instrText>
            </w:r>
            <w:r w:rsidRPr="00F90F89">
              <w:rPr>
                <w:rFonts w:ascii="Garamond" w:hAnsi="Garamond"/>
                <w:sz w:val="22"/>
                <w:szCs w:val="22"/>
              </w:rPr>
              <w:fldChar w:fldCharType="end"/>
            </w:r>
            <w:r w:rsidRPr="00F90F89">
              <w:rPr>
                <w:rFonts w:ascii="Garamond" w:hAnsi="Garamond"/>
                <w:sz w:val="22"/>
                <w:szCs w:val="22"/>
              </w:rPr>
              <w:t>, needy, widows</w:t>
            </w:r>
            <w:r w:rsidRPr="00F90F89">
              <w:rPr>
                <w:rFonts w:ascii="Garamond" w:hAnsi="Garamond"/>
                <w:sz w:val="22"/>
                <w:szCs w:val="22"/>
              </w:rPr>
              <w:fldChar w:fldCharType="begin"/>
            </w:r>
            <w:r>
              <w:instrText xml:space="preserve"> XE “</w:instrText>
            </w:r>
            <w:r w:rsidRPr="00147344">
              <w:instrText>widows</w:instrText>
            </w:r>
            <w:r>
              <w:instrText xml:space="preserve">” </w:instrText>
            </w:r>
            <w:r w:rsidRPr="00F90F89">
              <w:rPr>
                <w:rFonts w:ascii="Garamond" w:hAnsi="Garamond"/>
                <w:sz w:val="22"/>
                <w:szCs w:val="22"/>
              </w:rPr>
              <w:fldChar w:fldCharType="end"/>
            </w:r>
          </w:p>
        </w:tc>
        <w:tc>
          <w:tcPr>
            <w:tcW w:w="222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Core for widows</w:t>
            </w:r>
            <w:r w:rsidRPr="00F90F89">
              <w:rPr>
                <w:rFonts w:ascii="Garamond" w:hAnsi="Garamond"/>
                <w:sz w:val="22"/>
                <w:szCs w:val="22"/>
              </w:rPr>
              <w:fldChar w:fldCharType="begin"/>
            </w:r>
            <w:r>
              <w:instrText xml:space="preserve"> XE “</w:instrText>
            </w:r>
            <w:r w:rsidRPr="00147344">
              <w:instrText>widows</w:instrText>
            </w:r>
            <w:r>
              <w:instrText xml:space="preserve">” </w:instrText>
            </w:r>
            <w:r w:rsidRPr="00F90F89">
              <w:rPr>
                <w:rFonts w:ascii="Garamond" w:hAnsi="Garamond"/>
                <w:sz w:val="22"/>
                <w:szCs w:val="22"/>
              </w:rPr>
              <w:fldChar w:fldCharType="end"/>
            </w:r>
            <w:r w:rsidRPr="00F90F89">
              <w:rPr>
                <w:rFonts w:ascii="Garamond" w:hAnsi="Garamond"/>
                <w:sz w:val="22"/>
                <w:szCs w:val="22"/>
              </w:rPr>
              <w:t>, orphans</w:t>
            </w:r>
            <w:r w:rsidRPr="00F90F89">
              <w:rPr>
                <w:rFonts w:ascii="Garamond" w:hAnsi="Garamond"/>
                <w:sz w:val="22"/>
                <w:szCs w:val="22"/>
              </w:rPr>
              <w:fldChar w:fldCharType="begin"/>
            </w:r>
            <w:r>
              <w:instrText xml:space="preserve"> XE “</w:instrText>
            </w:r>
            <w:r w:rsidRPr="00147344">
              <w:instrText>orphans</w:instrText>
            </w:r>
            <w:r>
              <w:instrText xml:space="preserve">” </w:instrText>
            </w:r>
            <w:r w:rsidRPr="00F90F89">
              <w:rPr>
                <w:rFonts w:ascii="Garamond" w:hAnsi="Garamond"/>
                <w:sz w:val="22"/>
                <w:szCs w:val="22"/>
              </w:rPr>
              <w:fldChar w:fldCharType="end"/>
            </w:r>
          </w:p>
        </w:tc>
      </w:tr>
      <w:tr w:rsidR="00062028" w:rsidRPr="00F90F89">
        <w:tc>
          <w:tcPr>
            <w:tcW w:w="1908" w:type="dxa"/>
            <w:shd w:val="clear" w:color="auto" w:fill="E6E6E6"/>
          </w:tcPr>
          <w:p w:rsidR="00062028" w:rsidRPr="00F90F89" w:rsidRDefault="00062028" w:rsidP="00F210EB">
            <w:pPr>
              <w:pStyle w:val="PlainText"/>
              <w:jc w:val="left"/>
              <w:rPr>
                <w:rFonts w:ascii="Garamond" w:hAnsi="Garamond"/>
                <w:b/>
                <w:sz w:val="22"/>
                <w:szCs w:val="22"/>
              </w:rPr>
            </w:pPr>
            <w:r w:rsidRPr="00F90F89">
              <w:rPr>
                <w:rFonts w:ascii="Garamond" w:hAnsi="Garamond"/>
                <w:b/>
                <w:sz w:val="22"/>
                <w:szCs w:val="22"/>
              </w:rPr>
              <w:t>2. Creativity</w:t>
            </w:r>
            <w:r w:rsidRPr="00F90F89">
              <w:rPr>
                <w:rFonts w:ascii="Garamond" w:hAnsi="Garamond"/>
                <w:b/>
                <w:sz w:val="22"/>
                <w:szCs w:val="22"/>
              </w:rPr>
              <w:fldChar w:fldCharType="begin"/>
            </w:r>
            <w:r>
              <w:instrText xml:space="preserve"> XE “</w:instrText>
            </w:r>
            <w:r w:rsidRPr="00F90F89">
              <w:rPr>
                <w:rFonts w:ascii="Garamond" w:hAnsi="Garamond"/>
                <w:sz w:val="22"/>
                <w:szCs w:val="22"/>
              </w:rPr>
              <w:instrText>creativity</w:instrText>
            </w:r>
            <w:r>
              <w:instrText xml:space="preserve">” </w:instrText>
            </w:r>
            <w:r w:rsidRPr="00F90F89">
              <w:rPr>
                <w:rFonts w:ascii="Garamond" w:hAnsi="Garamond"/>
                <w:b/>
                <w:sz w:val="22"/>
                <w:szCs w:val="22"/>
              </w:rPr>
              <w:fldChar w:fldCharType="end"/>
            </w:r>
          </w:p>
        </w:tc>
        <w:tc>
          <w:tcPr>
            <w:tcW w:w="180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God the creator</w:t>
            </w:r>
          </w:p>
        </w:tc>
        <w:tc>
          <w:tcPr>
            <w:tcW w:w="1800" w:type="dxa"/>
          </w:tcPr>
          <w:p w:rsidR="00062028" w:rsidRPr="00F90F89" w:rsidRDefault="00062028" w:rsidP="00F210EB">
            <w:pPr>
              <w:pStyle w:val="PlainText"/>
              <w:jc w:val="left"/>
              <w:rPr>
                <w:rFonts w:ascii="Garamond" w:hAnsi="Garamond"/>
                <w:sz w:val="22"/>
                <w:szCs w:val="22"/>
              </w:rPr>
            </w:pPr>
          </w:p>
        </w:tc>
        <w:tc>
          <w:tcPr>
            <w:tcW w:w="198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 </w:t>
            </w:r>
          </w:p>
        </w:tc>
        <w:tc>
          <w:tcPr>
            <w:tcW w:w="222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Spirit sets free</w:t>
            </w:r>
            <w:r w:rsidRPr="00F90F89">
              <w:rPr>
                <w:rFonts w:ascii="Garamond" w:hAnsi="Garamond"/>
                <w:sz w:val="22"/>
                <w:szCs w:val="22"/>
              </w:rPr>
              <w:fldChar w:fldCharType="begin"/>
            </w:r>
            <w:r>
              <w:instrText xml:space="preserve"> XE “</w:instrText>
            </w:r>
            <w:r w:rsidRPr="00147344">
              <w:instrText>free</w:instrText>
            </w:r>
            <w:r>
              <w:instrText xml:space="preserve">” </w:instrText>
            </w:r>
            <w:r w:rsidRPr="00F90F89">
              <w:rPr>
                <w:rFonts w:ascii="Garamond" w:hAnsi="Garamond"/>
                <w:sz w:val="22"/>
                <w:szCs w:val="22"/>
              </w:rPr>
              <w:fldChar w:fldCharType="end"/>
            </w:r>
          </w:p>
        </w:tc>
      </w:tr>
      <w:tr w:rsidR="00062028" w:rsidRPr="00F90F89">
        <w:tc>
          <w:tcPr>
            <w:tcW w:w="1908" w:type="dxa"/>
            <w:shd w:val="clear" w:color="auto" w:fill="E6E6E6"/>
          </w:tcPr>
          <w:p w:rsidR="00062028" w:rsidRPr="00F90F89" w:rsidRDefault="00062028" w:rsidP="00F210EB">
            <w:pPr>
              <w:pStyle w:val="PlainText"/>
              <w:jc w:val="left"/>
              <w:rPr>
                <w:rFonts w:ascii="Garamond" w:hAnsi="Garamond"/>
                <w:b/>
                <w:sz w:val="22"/>
                <w:szCs w:val="22"/>
              </w:rPr>
            </w:pPr>
            <w:r w:rsidRPr="00F90F89">
              <w:rPr>
                <w:rFonts w:ascii="Garamond" w:hAnsi="Garamond"/>
                <w:b/>
                <w:sz w:val="22"/>
                <w:szCs w:val="22"/>
              </w:rPr>
              <w:t>3. Productivity</w:t>
            </w:r>
            <w:r w:rsidRPr="00F90F89">
              <w:rPr>
                <w:rFonts w:ascii="Garamond" w:hAnsi="Garamond"/>
                <w:b/>
                <w:sz w:val="22"/>
                <w:szCs w:val="22"/>
              </w:rPr>
              <w:fldChar w:fldCharType="begin"/>
            </w:r>
            <w:r>
              <w:instrText xml:space="preserve"> XE “</w:instrText>
            </w:r>
            <w:r w:rsidRPr="00F90F89">
              <w:rPr>
                <w:rFonts w:ascii="Garamond" w:hAnsi="Garamond"/>
                <w:b/>
                <w:sz w:val="22"/>
                <w:szCs w:val="22"/>
              </w:rPr>
              <w:instrText>productivity</w:instrText>
            </w:r>
            <w:r>
              <w:instrText xml:space="preserve">” </w:instrText>
            </w:r>
            <w:r w:rsidRPr="00F90F89">
              <w:rPr>
                <w:rFonts w:ascii="Garamond" w:hAnsi="Garamond"/>
                <w:b/>
                <w:sz w:val="22"/>
                <w:szCs w:val="22"/>
              </w:rPr>
              <w:fldChar w:fldCharType="end"/>
            </w:r>
          </w:p>
        </w:tc>
        <w:tc>
          <w:tcPr>
            <w:tcW w:w="180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Good outcomes</w:t>
            </w:r>
          </w:p>
        </w:tc>
        <w:tc>
          <w:tcPr>
            <w:tcW w:w="180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6 yrs and 49 yrs of productivity</w:t>
            </w:r>
          </w:p>
        </w:tc>
        <w:tc>
          <w:tcPr>
            <w:tcW w:w="198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Parables of multiplying seed as a Kingdom</w:t>
            </w:r>
            <w:r w:rsidRPr="00F90F89">
              <w:rPr>
                <w:rFonts w:ascii="Garamond" w:hAnsi="Garamond"/>
                <w:sz w:val="22"/>
                <w:szCs w:val="22"/>
              </w:rPr>
              <w:fldChar w:fldCharType="begin"/>
            </w:r>
            <w:r>
              <w:instrText xml:space="preserve"> XE “</w:instrText>
            </w:r>
            <w:r w:rsidRPr="00930C60">
              <w:instrText>Kingdom</w:instrText>
            </w:r>
            <w:r>
              <w:instrText xml:space="preserve">” </w:instrText>
            </w:r>
            <w:r w:rsidRPr="00F90F89">
              <w:rPr>
                <w:rFonts w:ascii="Garamond" w:hAnsi="Garamond"/>
                <w:sz w:val="22"/>
                <w:szCs w:val="22"/>
              </w:rPr>
              <w:fldChar w:fldCharType="end"/>
            </w:r>
            <w:r w:rsidRPr="00F90F89">
              <w:rPr>
                <w:rFonts w:ascii="Garamond" w:hAnsi="Garamond"/>
                <w:sz w:val="22"/>
                <w:szCs w:val="22"/>
              </w:rPr>
              <w:t xml:space="preserve"> principle</w:t>
            </w:r>
          </w:p>
        </w:tc>
        <w:tc>
          <w:tcPr>
            <w:tcW w:w="2220" w:type="dxa"/>
          </w:tcPr>
          <w:p w:rsidR="00062028" w:rsidRPr="00F90F89" w:rsidRDefault="00062028" w:rsidP="00F210EB">
            <w:pPr>
              <w:pStyle w:val="PlainText"/>
              <w:jc w:val="left"/>
              <w:rPr>
                <w:rFonts w:ascii="Garamond" w:hAnsi="Garamond"/>
                <w:sz w:val="22"/>
                <w:szCs w:val="22"/>
              </w:rPr>
            </w:pPr>
          </w:p>
        </w:tc>
      </w:tr>
      <w:tr w:rsidR="00062028" w:rsidRPr="00F90F89">
        <w:tc>
          <w:tcPr>
            <w:tcW w:w="1908" w:type="dxa"/>
            <w:shd w:val="clear" w:color="auto" w:fill="E6E6E6"/>
          </w:tcPr>
          <w:p w:rsidR="00062028" w:rsidRPr="00F90F89" w:rsidRDefault="00062028" w:rsidP="00F210EB">
            <w:pPr>
              <w:pStyle w:val="PlainText"/>
              <w:jc w:val="left"/>
              <w:rPr>
                <w:rFonts w:ascii="Garamond" w:hAnsi="Garamond"/>
                <w:b/>
                <w:sz w:val="22"/>
                <w:szCs w:val="22"/>
              </w:rPr>
            </w:pPr>
            <w:r w:rsidRPr="00F90F89">
              <w:rPr>
                <w:rFonts w:ascii="Garamond" w:hAnsi="Garamond"/>
                <w:b/>
                <w:sz w:val="22"/>
                <w:szCs w:val="22"/>
              </w:rPr>
              <w:t>4.Cooperative</w:t>
            </w:r>
            <w:r w:rsidRPr="00F90F89">
              <w:rPr>
                <w:rFonts w:ascii="Garamond" w:hAnsi="Garamond"/>
                <w:b/>
                <w:sz w:val="22"/>
                <w:szCs w:val="22"/>
              </w:rPr>
              <w:fldChar w:fldCharType="begin"/>
            </w:r>
            <w:r>
              <w:instrText xml:space="preserve"> XE “</w:instrText>
            </w:r>
            <w:r w:rsidRPr="00147344">
              <w:instrText>Cooperative</w:instrText>
            </w:r>
            <w:r>
              <w:instrText xml:space="preserve">” </w:instrText>
            </w:r>
            <w:r w:rsidRPr="00F90F89">
              <w:rPr>
                <w:rFonts w:ascii="Garamond" w:hAnsi="Garamond"/>
                <w:b/>
                <w:sz w:val="22"/>
                <w:szCs w:val="22"/>
              </w:rPr>
              <w:fldChar w:fldCharType="end"/>
            </w:r>
            <w:r w:rsidRPr="00F90F89">
              <w:rPr>
                <w:rFonts w:ascii="Garamond" w:hAnsi="Garamond"/>
                <w:b/>
                <w:sz w:val="22"/>
                <w:szCs w:val="22"/>
              </w:rPr>
              <w:t xml:space="preserve"> Economics</w:t>
            </w:r>
            <w:r w:rsidRPr="00F90F89">
              <w:rPr>
                <w:rFonts w:ascii="Garamond" w:hAnsi="Garamond"/>
                <w:b/>
                <w:sz w:val="22"/>
                <w:szCs w:val="22"/>
              </w:rPr>
              <w:fldChar w:fldCharType="begin"/>
            </w:r>
            <w:r>
              <w:instrText xml:space="preserve"> XE “</w:instrText>
            </w:r>
            <w:r w:rsidRPr="00F90F89">
              <w:rPr>
                <w:rFonts w:ascii="Garamond" w:hAnsi="Garamond"/>
                <w:sz w:val="22"/>
                <w:szCs w:val="22"/>
              </w:rPr>
              <w:instrText>cooperative economics</w:instrText>
            </w:r>
            <w:r>
              <w:instrText xml:space="preserve">” </w:instrText>
            </w:r>
            <w:r w:rsidRPr="00F90F89">
              <w:rPr>
                <w:rFonts w:ascii="Garamond" w:hAnsi="Garamond"/>
                <w:b/>
                <w:sz w:val="22"/>
                <w:szCs w:val="22"/>
              </w:rPr>
              <w:fldChar w:fldCharType="end"/>
            </w:r>
          </w:p>
        </w:tc>
        <w:tc>
          <w:tcPr>
            <w:tcW w:w="180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Let “us” make</w:t>
            </w:r>
          </w:p>
        </w:tc>
        <w:tc>
          <w:tcPr>
            <w:tcW w:w="1800" w:type="dxa"/>
          </w:tcPr>
          <w:p w:rsidR="00062028" w:rsidRPr="00F90F89" w:rsidRDefault="00062028" w:rsidP="00F210EB">
            <w:pPr>
              <w:pStyle w:val="PlainText"/>
              <w:jc w:val="left"/>
              <w:rPr>
                <w:rFonts w:ascii="Garamond" w:hAnsi="Garamond"/>
                <w:sz w:val="22"/>
                <w:szCs w:val="22"/>
              </w:rPr>
            </w:pPr>
          </w:p>
        </w:tc>
        <w:tc>
          <w:tcPr>
            <w:tcW w:w="198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Common purse, Not a needy one among them</w:t>
            </w:r>
          </w:p>
        </w:tc>
        <w:tc>
          <w:tcPr>
            <w:tcW w:w="222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Provide for others</w:t>
            </w:r>
          </w:p>
        </w:tc>
      </w:tr>
      <w:tr w:rsidR="00062028" w:rsidRPr="00F90F89">
        <w:tc>
          <w:tcPr>
            <w:tcW w:w="1908" w:type="dxa"/>
            <w:shd w:val="clear" w:color="auto" w:fill="E6E6E6"/>
          </w:tcPr>
          <w:p w:rsidR="00062028" w:rsidRPr="00F90F89" w:rsidRDefault="00062028" w:rsidP="00F210EB">
            <w:pPr>
              <w:pStyle w:val="PlainText"/>
              <w:jc w:val="left"/>
              <w:rPr>
                <w:rFonts w:ascii="Garamond" w:hAnsi="Garamond"/>
                <w:b/>
                <w:sz w:val="22"/>
                <w:szCs w:val="22"/>
              </w:rPr>
            </w:pPr>
            <w:r w:rsidRPr="00F90F89">
              <w:rPr>
                <w:rFonts w:ascii="Garamond" w:hAnsi="Garamond"/>
                <w:b/>
                <w:sz w:val="22"/>
                <w:szCs w:val="22"/>
              </w:rPr>
              <w:t>5. Work</w:t>
            </w:r>
            <w:r w:rsidRPr="00F90F89">
              <w:rPr>
                <w:rFonts w:ascii="Garamond" w:hAnsi="Garamond"/>
                <w:b/>
                <w:sz w:val="22"/>
                <w:szCs w:val="22"/>
              </w:rPr>
              <w:fldChar w:fldCharType="begin"/>
            </w:r>
            <w:r>
              <w:instrText xml:space="preserve"> XE “</w:instrText>
            </w:r>
            <w:r w:rsidRPr="00F90F89">
              <w:rPr>
                <w:rFonts w:ascii="Garamond" w:hAnsi="Garamond"/>
                <w:sz w:val="22"/>
                <w:szCs w:val="22"/>
              </w:rPr>
              <w:instrText>work</w:instrText>
            </w:r>
            <w:r>
              <w:instrText xml:space="preserve">” </w:instrText>
            </w:r>
            <w:r w:rsidRPr="00F90F89">
              <w:rPr>
                <w:rFonts w:ascii="Garamond" w:hAnsi="Garamond"/>
                <w:b/>
                <w:sz w:val="22"/>
                <w:szCs w:val="22"/>
              </w:rPr>
              <w:fldChar w:fldCharType="end"/>
            </w:r>
          </w:p>
        </w:tc>
        <w:tc>
          <w:tcPr>
            <w:tcW w:w="180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He makes</w:t>
            </w:r>
            <w:r w:rsidRPr="00F90F89">
              <w:rPr>
                <w:rFonts w:ascii="Garamond" w:hAnsi="Garamond"/>
                <w:sz w:val="22"/>
                <w:szCs w:val="22"/>
              </w:rPr>
              <w:br/>
              <w:t>He structures</w:t>
            </w:r>
          </w:p>
        </w:tc>
        <w:tc>
          <w:tcPr>
            <w:tcW w:w="180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He provides supernaturally</w:t>
            </w:r>
          </w:p>
        </w:tc>
        <w:tc>
          <w:tcPr>
            <w:tcW w:w="198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Labour in the gospel, yet he will provide food and clothing.</w:t>
            </w:r>
          </w:p>
        </w:tc>
        <w:tc>
          <w:tcPr>
            <w:tcW w:w="222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Work</w:t>
            </w:r>
            <w:r w:rsidRPr="00F90F89">
              <w:rPr>
                <w:rFonts w:ascii="Garamond" w:hAnsi="Garamond"/>
                <w:sz w:val="22"/>
                <w:szCs w:val="22"/>
              </w:rPr>
              <w:fldChar w:fldCharType="begin"/>
            </w:r>
            <w:r>
              <w:instrText xml:space="preserve"> XE “</w:instrText>
            </w:r>
            <w:r w:rsidRPr="00F90F89">
              <w:rPr>
                <w:rFonts w:ascii="Garamond" w:hAnsi="Garamond"/>
                <w:sz w:val="22"/>
                <w:szCs w:val="22"/>
              </w:rPr>
              <w:instrText>work</w:instrText>
            </w:r>
            <w:r>
              <w:instrText xml:space="preserve">” </w:instrText>
            </w:r>
            <w:r w:rsidRPr="00F90F89">
              <w:rPr>
                <w:rFonts w:ascii="Garamond" w:hAnsi="Garamond"/>
                <w:sz w:val="22"/>
                <w:szCs w:val="22"/>
              </w:rPr>
              <w:fldChar w:fldCharType="end"/>
            </w:r>
            <w:r w:rsidRPr="00F90F89">
              <w:rPr>
                <w:rFonts w:ascii="Garamond" w:hAnsi="Garamond"/>
                <w:sz w:val="22"/>
                <w:szCs w:val="22"/>
              </w:rPr>
              <w:t xml:space="preserve"> with hands (1 Thes 4:11), provide for family and for needy</w:t>
            </w:r>
          </w:p>
        </w:tc>
      </w:tr>
      <w:tr w:rsidR="00062028" w:rsidRPr="00F90F89">
        <w:tc>
          <w:tcPr>
            <w:tcW w:w="1908" w:type="dxa"/>
            <w:shd w:val="clear" w:color="auto" w:fill="E6E6E6"/>
          </w:tcPr>
          <w:p w:rsidR="00062028" w:rsidRPr="00F90F89" w:rsidRDefault="00062028" w:rsidP="00F210EB">
            <w:pPr>
              <w:pStyle w:val="PlainText"/>
              <w:jc w:val="left"/>
              <w:rPr>
                <w:rFonts w:ascii="Garamond" w:hAnsi="Garamond"/>
                <w:b/>
                <w:sz w:val="22"/>
                <w:szCs w:val="22"/>
              </w:rPr>
            </w:pPr>
            <w:r w:rsidRPr="00F90F89">
              <w:rPr>
                <w:rFonts w:ascii="Garamond" w:hAnsi="Garamond"/>
                <w:b/>
                <w:sz w:val="22"/>
                <w:szCs w:val="22"/>
              </w:rPr>
              <w:t>6. Rest</w:t>
            </w:r>
            <w:r w:rsidRPr="00F90F89">
              <w:rPr>
                <w:rFonts w:ascii="Garamond" w:hAnsi="Garamond"/>
                <w:b/>
                <w:sz w:val="22"/>
                <w:szCs w:val="22"/>
              </w:rPr>
              <w:fldChar w:fldCharType="begin"/>
            </w:r>
            <w:r>
              <w:instrText xml:space="preserve"> XE “</w:instrText>
            </w:r>
            <w:r w:rsidRPr="00F90F89">
              <w:rPr>
                <w:rFonts w:ascii="Garamond" w:hAnsi="Garamond"/>
                <w:sz w:val="22"/>
                <w:szCs w:val="22"/>
              </w:rPr>
              <w:instrText>rest</w:instrText>
            </w:r>
            <w:r>
              <w:instrText xml:space="preserve">” </w:instrText>
            </w:r>
            <w:r w:rsidRPr="00F90F89">
              <w:rPr>
                <w:rFonts w:ascii="Garamond" w:hAnsi="Garamond"/>
                <w:b/>
                <w:sz w:val="22"/>
                <w:szCs w:val="22"/>
              </w:rPr>
              <w:fldChar w:fldCharType="end"/>
            </w:r>
          </w:p>
        </w:tc>
        <w:tc>
          <w:tcPr>
            <w:tcW w:w="180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God rests, Sabbath</w:t>
            </w:r>
            <w:r w:rsidRPr="00F90F89">
              <w:rPr>
                <w:rFonts w:ascii="Garamond" w:hAnsi="Garamond"/>
                <w:sz w:val="22"/>
                <w:szCs w:val="22"/>
              </w:rPr>
              <w:fldChar w:fldCharType="begin"/>
            </w:r>
            <w:r>
              <w:instrText xml:space="preserve"> XE “</w:instrText>
            </w:r>
            <w:r w:rsidRPr="00F90F89">
              <w:rPr>
                <w:rFonts w:ascii="Garamond" w:hAnsi="Garamond"/>
                <w:sz w:val="22"/>
                <w:szCs w:val="22"/>
              </w:rPr>
              <w:instrText>Sabbath</w:instrText>
            </w:r>
            <w:r>
              <w:instrText xml:space="preserve">” </w:instrText>
            </w:r>
            <w:r w:rsidRPr="00F90F89">
              <w:rPr>
                <w:rFonts w:ascii="Garamond" w:hAnsi="Garamond"/>
                <w:sz w:val="22"/>
                <w:szCs w:val="22"/>
              </w:rPr>
              <w:fldChar w:fldCharType="end"/>
            </w:r>
            <w:r w:rsidRPr="00F90F89">
              <w:rPr>
                <w:rFonts w:ascii="Garamond" w:hAnsi="Garamond"/>
                <w:sz w:val="22"/>
                <w:szCs w:val="22"/>
              </w:rPr>
              <w:t xml:space="preserve"> rest, Jubilee</w:t>
            </w:r>
            <w:r w:rsidRPr="00F90F89">
              <w:rPr>
                <w:rFonts w:ascii="Garamond" w:hAnsi="Garamond"/>
                <w:sz w:val="22"/>
                <w:szCs w:val="22"/>
              </w:rPr>
              <w:fldChar w:fldCharType="begin"/>
            </w:r>
            <w:r>
              <w:instrText xml:space="preserve"> XE “</w:instrText>
            </w:r>
            <w:r w:rsidRPr="00F90F89">
              <w:rPr>
                <w:rFonts w:ascii="Garamond" w:hAnsi="Garamond"/>
                <w:sz w:val="22"/>
                <w:szCs w:val="22"/>
              </w:rPr>
              <w:instrText>Jubilee</w:instrText>
            </w:r>
            <w:r>
              <w:instrText xml:space="preserve">” </w:instrText>
            </w:r>
            <w:r w:rsidRPr="00F90F89">
              <w:rPr>
                <w:rFonts w:ascii="Garamond" w:hAnsi="Garamond"/>
                <w:sz w:val="22"/>
                <w:szCs w:val="22"/>
              </w:rPr>
              <w:fldChar w:fldCharType="end"/>
            </w:r>
            <w:r w:rsidRPr="00F90F89">
              <w:rPr>
                <w:rFonts w:ascii="Garamond" w:hAnsi="Garamond"/>
                <w:sz w:val="22"/>
                <w:szCs w:val="22"/>
              </w:rPr>
              <w:t xml:space="preserve"> rest</w:t>
            </w:r>
          </w:p>
        </w:tc>
        <w:tc>
          <w:tcPr>
            <w:tcW w:w="180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Sabbath</w:t>
            </w:r>
            <w:r w:rsidRPr="00F90F89">
              <w:rPr>
                <w:rFonts w:ascii="Garamond" w:hAnsi="Garamond"/>
                <w:sz w:val="22"/>
                <w:szCs w:val="22"/>
              </w:rPr>
              <w:fldChar w:fldCharType="begin"/>
            </w:r>
            <w:r>
              <w:instrText xml:space="preserve"> XE “</w:instrText>
            </w:r>
            <w:r w:rsidRPr="00F90F89">
              <w:rPr>
                <w:rFonts w:ascii="Garamond" w:hAnsi="Garamond"/>
                <w:sz w:val="22"/>
                <w:szCs w:val="22"/>
              </w:rPr>
              <w:instrText>Sabbath</w:instrText>
            </w:r>
            <w:r>
              <w:instrText xml:space="preserve">” </w:instrText>
            </w:r>
            <w:r w:rsidRPr="00F90F89">
              <w:rPr>
                <w:rFonts w:ascii="Garamond" w:hAnsi="Garamond"/>
                <w:sz w:val="22"/>
                <w:szCs w:val="22"/>
              </w:rPr>
              <w:fldChar w:fldCharType="end"/>
            </w:r>
            <w:r w:rsidRPr="00F90F89">
              <w:rPr>
                <w:rFonts w:ascii="Garamond" w:hAnsi="Garamond"/>
                <w:sz w:val="22"/>
                <w:szCs w:val="22"/>
              </w:rPr>
              <w:t>, Jubilee</w:t>
            </w:r>
            <w:r w:rsidRPr="00F90F89">
              <w:rPr>
                <w:rFonts w:ascii="Garamond" w:hAnsi="Garamond"/>
                <w:sz w:val="22"/>
                <w:szCs w:val="22"/>
              </w:rPr>
              <w:fldChar w:fldCharType="begin"/>
            </w:r>
            <w:r>
              <w:instrText xml:space="preserve"> XE “</w:instrText>
            </w:r>
            <w:r w:rsidRPr="00F90F89">
              <w:rPr>
                <w:rFonts w:ascii="Garamond" w:hAnsi="Garamond"/>
                <w:sz w:val="22"/>
                <w:szCs w:val="22"/>
              </w:rPr>
              <w:instrText>Jubilee</w:instrText>
            </w:r>
            <w:r>
              <w:instrText xml:space="preserve">” </w:instrText>
            </w:r>
            <w:r w:rsidRPr="00F90F89">
              <w:rPr>
                <w:rFonts w:ascii="Garamond" w:hAnsi="Garamond"/>
                <w:sz w:val="22"/>
                <w:szCs w:val="22"/>
              </w:rPr>
              <w:fldChar w:fldCharType="end"/>
            </w:r>
            <w:r w:rsidRPr="00F90F89">
              <w:rPr>
                <w:rFonts w:ascii="Garamond" w:hAnsi="Garamond"/>
                <w:sz w:val="22"/>
                <w:szCs w:val="22"/>
              </w:rPr>
              <w:t xml:space="preserve"> rest</w:t>
            </w:r>
          </w:p>
        </w:tc>
        <w:tc>
          <w:tcPr>
            <w:tcW w:w="198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Jubilee</w:t>
            </w:r>
            <w:r w:rsidRPr="00F90F89">
              <w:rPr>
                <w:rFonts w:ascii="Garamond" w:hAnsi="Garamond"/>
                <w:sz w:val="22"/>
                <w:szCs w:val="22"/>
              </w:rPr>
              <w:fldChar w:fldCharType="begin"/>
            </w:r>
            <w:r>
              <w:instrText xml:space="preserve"> XE “</w:instrText>
            </w:r>
            <w:r w:rsidRPr="00F90F89">
              <w:rPr>
                <w:rFonts w:ascii="Garamond" w:hAnsi="Garamond"/>
                <w:sz w:val="22"/>
                <w:szCs w:val="22"/>
              </w:rPr>
              <w:instrText>Jubilee</w:instrText>
            </w:r>
            <w:r>
              <w:instrText xml:space="preserve">” </w:instrText>
            </w:r>
            <w:r w:rsidRPr="00F90F89">
              <w:rPr>
                <w:rFonts w:ascii="Garamond" w:hAnsi="Garamond"/>
                <w:sz w:val="22"/>
                <w:szCs w:val="22"/>
              </w:rPr>
              <w:fldChar w:fldCharType="end"/>
            </w:r>
            <w:r w:rsidRPr="00F90F89">
              <w:rPr>
                <w:rFonts w:ascii="Garamond" w:hAnsi="Garamond"/>
                <w:sz w:val="22"/>
                <w:szCs w:val="22"/>
              </w:rPr>
              <w:t xml:space="preserve"> come</w:t>
            </w:r>
          </w:p>
        </w:tc>
        <w:tc>
          <w:tcPr>
            <w:tcW w:w="222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Rest</w:t>
            </w:r>
            <w:r w:rsidRPr="00F90F89">
              <w:rPr>
                <w:rFonts w:ascii="Garamond" w:hAnsi="Garamond"/>
                <w:sz w:val="22"/>
                <w:szCs w:val="22"/>
              </w:rPr>
              <w:fldChar w:fldCharType="begin"/>
            </w:r>
            <w:r>
              <w:instrText xml:space="preserve"> XE “</w:instrText>
            </w:r>
            <w:r w:rsidRPr="00F90F89">
              <w:rPr>
                <w:rFonts w:ascii="Garamond" w:hAnsi="Garamond"/>
                <w:sz w:val="22"/>
                <w:szCs w:val="22"/>
              </w:rPr>
              <w:instrText>rest</w:instrText>
            </w:r>
            <w:r>
              <w:instrText xml:space="preserve">” </w:instrText>
            </w:r>
            <w:r w:rsidRPr="00F90F89">
              <w:rPr>
                <w:rFonts w:ascii="Garamond" w:hAnsi="Garamond"/>
                <w:sz w:val="22"/>
                <w:szCs w:val="22"/>
              </w:rPr>
              <w:fldChar w:fldCharType="end"/>
            </w:r>
          </w:p>
        </w:tc>
      </w:tr>
      <w:tr w:rsidR="00062028" w:rsidRPr="00F90F89">
        <w:tc>
          <w:tcPr>
            <w:tcW w:w="1908" w:type="dxa"/>
            <w:shd w:val="clear" w:color="auto" w:fill="E6E6E6"/>
          </w:tcPr>
          <w:p w:rsidR="00062028" w:rsidRPr="00F90F89" w:rsidRDefault="00062028" w:rsidP="00F210EB">
            <w:pPr>
              <w:pStyle w:val="PlainText"/>
              <w:jc w:val="left"/>
              <w:rPr>
                <w:rFonts w:ascii="Garamond" w:hAnsi="Garamond"/>
                <w:b/>
                <w:sz w:val="22"/>
                <w:szCs w:val="22"/>
                <w:lang w:val="en-GB"/>
              </w:rPr>
            </w:pPr>
            <w:r w:rsidRPr="00F90F89">
              <w:rPr>
                <w:rFonts w:ascii="Garamond" w:hAnsi="Garamond"/>
                <w:b/>
                <w:sz w:val="22"/>
                <w:szCs w:val="22"/>
              </w:rPr>
              <w:t>7.Redistribut’n</w:t>
            </w:r>
            <w:r w:rsidRPr="00F90F89">
              <w:rPr>
                <w:rFonts w:ascii="Garamond" w:hAnsi="Garamond"/>
                <w:b/>
                <w:sz w:val="22"/>
                <w:szCs w:val="22"/>
              </w:rPr>
              <w:br/>
              <w:t>for Equality</w:t>
            </w:r>
            <w:r w:rsidRPr="00F90F89">
              <w:rPr>
                <w:rFonts w:ascii="Garamond" w:hAnsi="Garamond"/>
                <w:b/>
                <w:sz w:val="22"/>
                <w:szCs w:val="22"/>
              </w:rPr>
              <w:fldChar w:fldCharType="begin"/>
            </w:r>
            <w:r>
              <w:instrText xml:space="preserve"> XE “</w:instrText>
            </w:r>
            <w:r w:rsidRPr="005616D3">
              <w:instrText>equality</w:instrText>
            </w:r>
            <w:r>
              <w:instrText xml:space="preserve">” </w:instrText>
            </w:r>
            <w:r w:rsidRPr="00F90F89">
              <w:rPr>
                <w:rFonts w:ascii="Garamond" w:hAnsi="Garamond"/>
                <w:b/>
                <w:sz w:val="22"/>
                <w:szCs w:val="22"/>
              </w:rPr>
              <w:fldChar w:fldCharType="end"/>
            </w:r>
          </w:p>
        </w:tc>
        <w:tc>
          <w:tcPr>
            <w:tcW w:w="180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Abraham tithes</w:t>
            </w:r>
          </w:p>
        </w:tc>
        <w:tc>
          <w:tcPr>
            <w:tcW w:w="180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Jubilee</w:t>
            </w:r>
            <w:r w:rsidRPr="00F90F89">
              <w:rPr>
                <w:rFonts w:ascii="Garamond" w:hAnsi="Garamond"/>
                <w:sz w:val="22"/>
                <w:szCs w:val="22"/>
              </w:rPr>
              <w:fldChar w:fldCharType="begin"/>
            </w:r>
            <w:r>
              <w:instrText xml:space="preserve"> XE “</w:instrText>
            </w:r>
            <w:r w:rsidRPr="00F90F89">
              <w:rPr>
                <w:rFonts w:ascii="Garamond" w:hAnsi="Garamond"/>
                <w:sz w:val="22"/>
                <w:szCs w:val="22"/>
              </w:rPr>
              <w:instrText>Jubilee</w:instrText>
            </w:r>
            <w:r>
              <w:instrText xml:space="preserve">” </w:instrText>
            </w:r>
            <w:r w:rsidRPr="00F90F89">
              <w:rPr>
                <w:rFonts w:ascii="Garamond" w:hAnsi="Garamond"/>
                <w:sz w:val="22"/>
                <w:szCs w:val="22"/>
              </w:rPr>
              <w:fldChar w:fldCharType="end"/>
            </w:r>
            <w:r w:rsidRPr="00F90F89">
              <w:rPr>
                <w:rFonts w:ascii="Garamond" w:hAnsi="Garamond"/>
                <w:sz w:val="22"/>
                <w:szCs w:val="22"/>
              </w:rPr>
              <w:t xml:space="preserve"> –return of land</w:t>
            </w:r>
          </w:p>
        </w:tc>
        <w:tc>
          <w:tcPr>
            <w:tcW w:w="198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No needy one</w:t>
            </w:r>
          </w:p>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Weekly Giving</w:t>
            </w:r>
            <w:r w:rsidRPr="00F90F89">
              <w:rPr>
                <w:rFonts w:ascii="Garamond" w:hAnsi="Garamond"/>
                <w:sz w:val="22"/>
                <w:szCs w:val="22"/>
              </w:rPr>
              <w:fldChar w:fldCharType="begin"/>
            </w:r>
            <w:r>
              <w:instrText xml:space="preserve"> XE “g</w:instrText>
            </w:r>
            <w:r w:rsidRPr="005616D3">
              <w:instrText>iving</w:instrText>
            </w:r>
            <w:r>
              <w:instrText xml:space="preserve">” </w:instrText>
            </w:r>
            <w:r w:rsidRPr="00F90F89">
              <w:rPr>
                <w:rFonts w:ascii="Garamond" w:hAnsi="Garamond"/>
                <w:sz w:val="22"/>
                <w:szCs w:val="22"/>
              </w:rPr>
              <w:fldChar w:fldCharType="end"/>
            </w:r>
          </w:p>
        </w:tc>
        <w:tc>
          <w:tcPr>
            <w:tcW w:w="222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Global redist’n (2 Cor 8,9)</w:t>
            </w:r>
          </w:p>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Role of a Deacon</w:t>
            </w:r>
            <w:r w:rsidRPr="00F90F89">
              <w:rPr>
                <w:rFonts w:ascii="Garamond" w:hAnsi="Garamond"/>
                <w:sz w:val="22"/>
                <w:szCs w:val="22"/>
              </w:rPr>
              <w:fldChar w:fldCharType="begin"/>
            </w:r>
            <w:r>
              <w:instrText xml:space="preserve"> XE “</w:instrText>
            </w:r>
            <w:r w:rsidRPr="005616D3">
              <w:instrText>deacon</w:instrText>
            </w:r>
            <w:r>
              <w:instrText xml:space="preserve">” </w:instrText>
            </w:r>
            <w:r w:rsidRPr="00F90F89">
              <w:rPr>
                <w:rFonts w:ascii="Garamond" w:hAnsi="Garamond"/>
                <w:sz w:val="22"/>
                <w:szCs w:val="22"/>
              </w:rPr>
              <w:fldChar w:fldCharType="end"/>
            </w:r>
          </w:p>
        </w:tc>
      </w:tr>
      <w:tr w:rsidR="00062028" w:rsidRPr="00F90F89">
        <w:tc>
          <w:tcPr>
            <w:tcW w:w="1908" w:type="dxa"/>
            <w:shd w:val="clear" w:color="auto" w:fill="E6E6E6"/>
          </w:tcPr>
          <w:p w:rsidR="00062028" w:rsidRPr="00F90F89" w:rsidRDefault="00062028" w:rsidP="00F210EB">
            <w:pPr>
              <w:pStyle w:val="PlainText"/>
              <w:jc w:val="left"/>
              <w:rPr>
                <w:rFonts w:ascii="Garamond" w:hAnsi="Garamond"/>
                <w:b/>
                <w:sz w:val="22"/>
                <w:szCs w:val="22"/>
              </w:rPr>
            </w:pPr>
            <w:r w:rsidRPr="00F90F89">
              <w:rPr>
                <w:rFonts w:ascii="Garamond" w:hAnsi="Garamond"/>
                <w:b/>
                <w:sz w:val="22"/>
                <w:szCs w:val="22"/>
              </w:rPr>
              <w:t>8.Management</w:t>
            </w:r>
            <w:r w:rsidRPr="00F90F89">
              <w:rPr>
                <w:rFonts w:ascii="Garamond" w:hAnsi="Garamond"/>
                <w:b/>
                <w:sz w:val="22"/>
                <w:szCs w:val="22"/>
              </w:rPr>
              <w:fldChar w:fldCharType="begin"/>
            </w:r>
            <w:r>
              <w:instrText xml:space="preserve"> XE “</w:instrText>
            </w:r>
            <w:r w:rsidRPr="00F90F89">
              <w:rPr>
                <w:rFonts w:ascii="Garamond" w:hAnsi="Garamond"/>
                <w:b/>
                <w:sz w:val="22"/>
                <w:szCs w:val="22"/>
              </w:rPr>
              <w:instrText>management</w:instrText>
            </w:r>
            <w:r>
              <w:instrText xml:space="preserve">” </w:instrText>
            </w:r>
            <w:r w:rsidRPr="00F90F89">
              <w:rPr>
                <w:rFonts w:ascii="Garamond" w:hAnsi="Garamond"/>
                <w:b/>
                <w:sz w:val="22"/>
                <w:szCs w:val="22"/>
              </w:rPr>
              <w:fldChar w:fldCharType="end"/>
            </w:r>
            <w:r w:rsidRPr="00F90F89">
              <w:rPr>
                <w:rFonts w:ascii="Garamond" w:hAnsi="Garamond"/>
                <w:b/>
                <w:sz w:val="22"/>
                <w:szCs w:val="22"/>
              </w:rPr>
              <w:t>, Savings</w:t>
            </w:r>
            <w:r w:rsidRPr="00F90F89">
              <w:rPr>
                <w:rFonts w:ascii="Garamond" w:hAnsi="Garamond"/>
                <w:b/>
                <w:sz w:val="22"/>
                <w:szCs w:val="22"/>
              </w:rPr>
              <w:fldChar w:fldCharType="begin"/>
            </w:r>
            <w:r>
              <w:instrText xml:space="preserve"> XE “</w:instrText>
            </w:r>
            <w:r w:rsidRPr="008C6F6E">
              <w:rPr>
                <w:sz w:val="22"/>
                <w:szCs w:val="22"/>
              </w:rPr>
              <w:instrText>savings</w:instrText>
            </w:r>
            <w:r>
              <w:instrText xml:space="preserve">” </w:instrText>
            </w:r>
            <w:r w:rsidRPr="00F90F89">
              <w:rPr>
                <w:rFonts w:ascii="Garamond" w:hAnsi="Garamond"/>
                <w:b/>
                <w:sz w:val="22"/>
                <w:szCs w:val="22"/>
              </w:rPr>
              <w:fldChar w:fldCharType="end"/>
            </w:r>
            <w:r w:rsidRPr="00F90F89">
              <w:rPr>
                <w:rFonts w:ascii="Garamond" w:hAnsi="Garamond"/>
                <w:b/>
                <w:sz w:val="22"/>
                <w:szCs w:val="22"/>
              </w:rPr>
              <w:t xml:space="preserve"> &amp; Debt</w:t>
            </w:r>
            <w:r w:rsidRPr="00F90F89">
              <w:rPr>
                <w:rFonts w:ascii="Garamond" w:hAnsi="Garamond"/>
                <w:b/>
                <w:sz w:val="22"/>
                <w:szCs w:val="22"/>
              </w:rPr>
              <w:fldChar w:fldCharType="begin"/>
            </w:r>
            <w:r>
              <w:instrText xml:space="preserve"> XE “</w:instrText>
            </w:r>
            <w:r w:rsidRPr="00A07FF0">
              <w:rPr>
                <w:sz w:val="22"/>
                <w:szCs w:val="22"/>
              </w:rPr>
              <w:instrText>d</w:instrText>
            </w:r>
            <w:r w:rsidRPr="00A07FF0">
              <w:rPr>
                <w:rFonts w:ascii="Garamond" w:hAnsi="Garamond"/>
                <w:sz w:val="22"/>
                <w:szCs w:val="22"/>
              </w:rPr>
              <w:instrText>ebt</w:instrText>
            </w:r>
            <w:r>
              <w:instrText xml:space="preserve">” </w:instrText>
            </w:r>
            <w:r w:rsidRPr="00F90F89">
              <w:rPr>
                <w:rFonts w:ascii="Garamond" w:hAnsi="Garamond"/>
                <w:b/>
                <w:sz w:val="22"/>
                <w:szCs w:val="22"/>
              </w:rPr>
              <w:fldChar w:fldCharType="end"/>
            </w:r>
          </w:p>
        </w:tc>
        <w:tc>
          <w:tcPr>
            <w:tcW w:w="180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Manage the Earth, Jubilee</w:t>
            </w:r>
            <w:r w:rsidRPr="00F90F89">
              <w:rPr>
                <w:rFonts w:ascii="Garamond" w:hAnsi="Garamond"/>
                <w:sz w:val="22"/>
                <w:szCs w:val="22"/>
              </w:rPr>
              <w:fldChar w:fldCharType="begin"/>
            </w:r>
            <w:r>
              <w:instrText xml:space="preserve"> XE “</w:instrText>
            </w:r>
            <w:r w:rsidRPr="00F90F89">
              <w:rPr>
                <w:rFonts w:ascii="Garamond" w:hAnsi="Garamond"/>
                <w:sz w:val="22"/>
                <w:szCs w:val="22"/>
              </w:rPr>
              <w:instrText>Jubilee</w:instrText>
            </w:r>
            <w:r>
              <w:instrText xml:space="preserve">” </w:instrText>
            </w:r>
            <w:r w:rsidRPr="00F90F89">
              <w:rPr>
                <w:rFonts w:ascii="Garamond" w:hAnsi="Garamond"/>
                <w:sz w:val="22"/>
                <w:szCs w:val="22"/>
              </w:rPr>
              <w:fldChar w:fldCharType="end"/>
            </w:r>
            <w:r w:rsidRPr="00F90F89">
              <w:rPr>
                <w:rFonts w:ascii="Garamond" w:hAnsi="Garamond"/>
                <w:sz w:val="22"/>
                <w:szCs w:val="22"/>
              </w:rPr>
              <w:t xml:space="preserve"> cancels debts</w:t>
            </w:r>
            <w:r w:rsidRPr="00F90F89">
              <w:rPr>
                <w:rFonts w:ascii="Garamond" w:hAnsi="Garamond"/>
                <w:sz w:val="22"/>
                <w:szCs w:val="22"/>
              </w:rPr>
              <w:fldChar w:fldCharType="begin"/>
            </w:r>
            <w:r>
              <w:instrText xml:space="preserve"> XE “</w:instrText>
            </w:r>
            <w:r w:rsidRPr="00346341">
              <w:instrText>debts</w:instrText>
            </w:r>
            <w:r>
              <w:instrText xml:space="preserve">” </w:instrText>
            </w:r>
            <w:r w:rsidRPr="00F90F89">
              <w:rPr>
                <w:rFonts w:ascii="Garamond" w:hAnsi="Garamond"/>
                <w:sz w:val="22"/>
                <w:szCs w:val="22"/>
              </w:rPr>
              <w:fldChar w:fldCharType="end"/>
            </w:r>
          </w:p>
        </w:tc>
        <w:tc>
          <w:tcPr>
            <w:tcW w:w="180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Land</w:t>
            </w:r>
            <w:r w:rsidRPr="00F90F89">
              <w:rPr>
                <w:rFonts w:ascii="Garamond" w:hAnsi="Garamond"/>
                <w:sz w:val="22"/>
                <w:szCs w:val="22"/>
              </w:rPr>
              <w:fldChar w:fldCharType="begin"/>
            </w:r>
            <w:r>
              <w:instrText xml:space="preserve"> XE “</w:instrText>
            </w:r>
            <w:r w:rsidRPr="00A07FF0">
              <w:rPr>
                <w:rFonts w:ascii="Garamond" w:hAnsi="Garamond"/>
                <w:sz w:val="22"/>
                <w:szCs w:val="22"/>
              </w:rPr>
              <w:instrText>land</w:instrText>
            </w:r>
            <w:r>
              <w:instrText xml:space="preserve">” </w:instrText>
            </w:r>
            <w:r w:rsidRPr="00F90F89">
              <w:rPr>
                <w:rFonts w:ascii="Garamond" w:hAnsi="Garamond"/>
                <w:sz w:val="22"/>
                <w:szCs w:val="22"/>
              </w:rPr>
              <w:fldChar w:fldCharType="end"/>
            </w:r>
            <w:r w:rsidRPr="00F90F89">
              <w:rPr>
                <w:rFonts w:ascii="Garamond" w:hAnsi="Garamond"/>
                <w:sz w:val="22"/>
                <w:szCs w:val="22"/>
              </w:rPr>
              <w:t xml:space="preserve"> needs rest</w:t>
            </w:r>
          </w:p>
        </w:tc>
        <w:tc>
          <w:tcPr>
            <w:tcW w:w="198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Parables of Stewardship,</w:t>
            </w:r>
          </w:p>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Debts</w:t>
            </w:r>
            <w:r w:rsidRPr="00F90F89">
              <w:rPr>
                <w:rFonts w:ascii="Garamond" w:hAnsi="Garamond"/>
                <w:sz w:val="22"/>
                <w:szCs w:val="22"/>
              </w:rPr>
              <w:fldChar w:fldCharType="begin"/>
            </w:r>
            <w:r>
              <w:instrText xml:space="preserve"> XE “d</w:instrText>
            </w:r>
            <w:r w:rsidRPr="000D3E8B">
              <w:instrText>ebts</w:instrText>
            </w:r>
            <w:r>
              <w:instrText xml:space="preserve">” </w:instrText>
            </w:r>
            <w:r w:rsidRPr="00F90F89">
              <w:rPr>
                <w:rFonts w:ascii="Garamond" w:hAnsi="Garamond"/>
                <w:sz w:val="22"/>
                <w:szCs w:val="22"/>
              </w:rPr>
              <w:fldChar w:fldCharType="end"/>
            </w:r>
            <w:r w:rsidRPr="00F90F89">
              <w:rPr>
                <w:rFonts w:ascii="Garamond" w:hAnsi="Garamond"/>
                <w:sz w:val="22"/>
                <w:szCs w:val="22"/>
              </w:rPr>
              <w:t xml:space="preserve"> cancelled</w:t>
            </w:r>
          </w:p>
        </w:tc>
        <w:tc>
          <w:tcPr>
            <w:tcW w:w="222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Owe no person, Simplicity</w:t>
            </w:r>
            <w:r w:rsidRPr="00F90F89">
              <w:rPr>
                <w:rFonts w:ascii="Garamond" w:hAnsi="Garamond"/>
                <w:sz w:val="22"/>
                <w:szCs w:val="22"/>
              </w:rPr>
              <w:fldChar w:fldCharType="begin"/>
            </w:r>
            <w:r>
              <w:instrText xml:space="preserve"> XE “</w:instrText>
            </w:r>
            <w:r w:rsidRPr="00A07FF0">
              <w:rPr>
                <w:rFonts w:ascii="Garamond" w:hAnsi="Garamond" w:cs="Arial"/>
                <w:iCs/>
                <w:sz w:val="24"/>
                <w:lang w:val="en-US"/>
              </w:rPr>
              <w:instrText>simplicity</w:instrText>
            </w:r>
            <w:r>
              <w:instrText xml:space="preserve">” </w:instrText>
            </w:r>
            <w:r w:rsidRPr="00F90F89">
              <w:rPr>
                <w:rFonts w:ascii="Garamond" w:hAnsi="Garamond"/>
                <w:sz w:val="22"/>
                <w:szCs w:val="22"/>
              </w:rPr>
              <w:fldChar w:fldCharType="end"/>
            </w:r>
          </w:p>
        </w:tc>
      </w:tr>
      <w:tr w:rsidR="00062028" w:rsidRPr="00F90F89">
        <w:tc>
          <w:tcPr>
            <w:tcW w:w="1908" w:type="dxa"/>
            <w:shd w:val="clear" w:color="auto" w:fill="E6E6E6"/>
          </w:tcPr>
          <w:p w:rsidR="00062028" w:rsidRPr="00F90F89" w:rsidRDefault="00062028" w:rsidP="00F210EB">
            <w:pPr>
              <w:pStyle w:val="PlainText"/>
              <w:jc w:val="left"/>
              <w:rPr>
                <w:rFonts w:ascii="Garamond" w:hAnsi="Garamond"/>
                <w:b/>
                <w:sz w:val="22"/>
                <w:szCs w:val="22"/>
              </w:rPr>
            </w:pPr>
            <w:r w:rsidRPr="00F90F89">
              <w:rPr>
                <w:rFonts w:ascii="Garamond" w:hAnsi="Garamond"/>
                <w:b/>
                <w:sz w:val="22"/>
                <w:szCs w:val="22"/>
              </w:rPr>
              <w:t>9. Celebration</w:t>
            </w:r>
            <w:r w:rsidRPr="00F90F89">
              <w:rPr>
                <w:rFonts w:ascii="Garamond" w:hAnsi="Garamond"/>
                <w:b/>
                <w:sz w:val="22"/>
                <w:szCs w:val="22"/>
              </w:rPr>
              <w:fldChar w:fldCharType="begin"/>
            </w:r>
            <w:r>
              <w:instrText xml:space="preserve"> XE “</w:instrText>
            </w:r>
            <w:r w:rsidRPr="00F90F89">
              <w:rPr>
                <w:rFonts w:ascii="Garamond" w:hAnsi="Garamond"/>
                <w:sz w:val="22"/>
                <w:szCs w:val="22"/>
              </w:rPr>
              <w:instrText>celebration</w:instrText>
            </w:r>
            <w:r>
              <w:instrText xml:space="preserve">” </w:instrText>
            </w:r>
            <w:r w:rsidRPr="00F90F89">
              <w:rPr>
                <w:rFonts w:ascii="Garamond" w:hAnsi="Garamond"/>
                <w:b/>
                <w:sz w:val="22"/>
                <w:szCs w:val="22"/>
              </w:rPr>
              <w:fldChar w:fldCharType="end"/>
            </w:r>
          </w:p>
        </w:tc>
        <w:tc>
          <w:tcPr>
            <w:tcW w:w="180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It was good</w:t>
            </w:r>
          </w:p>
        </w:tc>
        <w:tc>
          <w:tcPr>
            <w:tcW w:w="180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Blow trumpet</w:t>
            </w:r>
          </w:p>
        </w:tc>
        <w:tc>
          <w:tcPr>
            <w:tcW w:w="198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Worship daily</w:t>
            </w:r>
          </w:p>
        </w:tc>
        <w:tc>
          <w:tcPr>
            <w:tcW w:w="2220" w:type="dxa"/>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 </w:t>
            </w:r>
          </w:p>
        </w:tc>
      </w:tr>
      <w:tr w:rsidR="00062028" w:rsidRPr="00F90F89">
        <w:tc>
          <w:tcPr>
            <w:tcW w:w="1908" w:type="dxa"/>
            <w:tcBorders>
              <w:bottom w:val="double" w:sz="4" w:space="0" w:color="auto"/>
            </w:tcBorders>
            <w:shd w:val="clear" w:color="auto" w:fill="E6E6E6"/>
          </w:tcPr>
          <w:p w:rsidR="00062028" w:rsidRPr="00F90F89" w:rsidRDefault="00062028" w:rsidP="00F210EB">
            <w:pPr>
              <w:pStyle w:val="PlainText"/>
              <w:jc w:val="left"/>
              <w:rPr>
                <w:rFonts w:ascii="Garamond" w:hAnsi="Garamond"/>
                <w:b/>
                <w:sz w:val="22"/>
                <w:szCs w:val="22"/>
              </w:rPr>
            </w:pPr>
            <w:r w:rsidRPr="00F90F89">
              <w:rPr>
                <w:rFonts w:ascii="Garamond" w:hAnsi="Garamond"/>
                <w:b/>
                <w:sz w:val="22"/>
                <w:szCs w:val="22"/>
              </w:rPr>
              <w:t>10. Ownership</w:t>
            </w:r>
            <w:r w:rsidRPr="00F90F89">
              <w:rPr>
                <w:rFonts w:ascii="Garamond" w:hAnsi="Garamond"/>
                <w:b/>
                <w:sz w:val="22"/>
                <w:szCs w:val="22"/>
              </w:rPr>
              <w:fldChar w:fldCharType="begin"/>
            </w:r>
            <w:r>
              <w:instrText xml:space="preserve"> XE “</w:instrText>
            </w:r>
            <w:r w:rsidRPr="00F90F89">
              <w:rPr>
                <w:rFonts w:ascii="Garamond" w:hAnsi="Garamond"/>
                <w:b/>
                <w:sz w:val="22"/>
                <w:szCs w:val="22"/>
              </w:rPr>
              <w:instrText>Ownership</w:instrText>
            </w:r>
            <w:r>
              <w:instrText xml:space="preserve">” </w:instrText>
            </w:r>
            <w:r w:rsidRPr="00F90F89">
              <w:rPr>
                <w:rFonts w:ascii="Garamond" w:hAnsi="Garamond"/>
                <w:b/>
                <w:sz w:val="22"/>
                <w:szCs w:val="22"/>
              </w:rPr>
              <w:fldChar w:fldCharType="end"/>
            </w:r>
            <w:r w:rsidRPr="00F90F89">
              <w:rPr>
                <w:rFonts w:ascii="Garamond" w:hAnsi="Garamond"/>
                <w:b/>
                <w:sz w:val="22"/>
                <w:szCs w:val="22"/>
              </w:rPr>
              <w:t>, Land</w:t>
            </w:r>
            <w:r w:rsidRPr="00F90F89">
              <w:rPr>
                <w:rFonts w:ascii="Garamond" w:hAnsi="Garamond"/>
                <w:b/>
                <w:sz w:val="22"/>
                <w:szCs w:val="22"/>
              </w:rPr>
              <w:fldChar w:fldCharType="begin"/>
            </w:r>
            <w:r>
              <w:instrText xml:space="preserve"> XE “</w:instrText>
            </w:r>
            <w:r w:rsidRPr="00F90F89">
              <w:rPr>
                <w:rFonts w:ascii="Garamond" w:hAnsi="Garamond"/>
                <w:sz w:val="22"/>
                <w:szCs w:val="22"/>
              </w:rPr>
              <w:instrText>land</w:instrText>
            </w:r>
            <w:r>
              <w:instrText xml:space="preserve">” </w:instrText>
            </w:r>
            <w:r w:rsidRPr="00F90F89">
              <w:rPr>
                <w:rFonts w:ascii="Garamond" w:hAnsi="Garamond"/>
                <w:b/>
                <w:sz w:val="22"/>
                <w:szCs w:val="22"/>
              </w:rPr>
              <w:fldChar w:fldCharType="end"/>
            </w:r>
            <w:r w:rsidRPr="00F90F89">
              <w:rPr>
                <w:rFonts w:ascii="Garamond" w:hAnsi="Garamond"/>
                <w:b/>
                <w:sz w:val="22"/>
                <w:szCs w:val="22"/>
              </w:rPr>
              <w:t xml:space="preserve"> &amp; Property</w:t>
            </w:r>
            <w:r w:rsidRPr="00F90F89">
              <w:rPr>
                <w:rFonts w:ascii="Garamond" w:hAnsi="Garamond"/>
                <w:b/>
                <w:sz w:val="22"/>
                <w:szCs w:val="22"/>
              </w:rPr>
              <w:fldChar w:fldCharType="begin"/>
            </w:r>
            <w:r>
              <w:instrText xml:space="preserve"> XE “</w:instrText>
            </w:r>
            <w:r w:rsidRPr="00F90F89">
              <w:rPr>
                <w:rFonts w:ascii="Garamond" w:hAnsi="Garamond"/>
                <w:b/>
                <w:sz w:val="22"/>
                <w:szCs w:val="22"/>
              </w:rPr>
              <w:instrText>property: rights</w:instrText>
            </w:r>
            <w:r>
              <w:instrText xml:space="preserve">” </w:instrText>
            </w:r>
            <w:r w:rsidRPr="00F90F89">
              <w:rPr>
                <w:rFonts w:ascii="Garamond" w:hAnsi="Garamond"/>
                <w:b/>
                <w:sz w:val="22"/>
                <w:szCs w:val="22"/>
              </w:rPr>
              <w:fldChar w:fldCharType="end"/>
            </w:r>
            <w:r w:rsidRPr="00F90F89">
              <w:rPr>
                <w:rFonts w:ascii="Garamond" w:hAnsi="Garamond"/>
                <w:b/>
                <w:sz w:val="22"/>
                <w:szCs w:val="22"/>
              </w:rPr>
              <w:t xml:space="preserve"> Rights</w:t>
            </w:r>
          </w:p>
        </w:tc>
        <w:tc>
          <w:tcPr>
            <w:tcW w:w="1800" w:type="dxa"/>
            <w:tcBorders>
              <w:bottom w:val="double" w:sz="4" w:space="0" w:color="auto"/>
            </w:tcBorders>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Each family to own their own Home (including Levites)</w:t>
            </w:r>
          </w:p>
        </w:tc>
        <w:tc>
          <w:tcPr>
            <w:tcW w:w="1800" w:type="dxa"/>
            <w:tcBorders>
              <w:bottom w:val="double" w:sz="4" w:space="0" w:color="auto"/>
            </w:tcBorders>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Each family to be given back land All to own</w:t>
            </w:r>
          </w:p>
        </w:tc>
        <w:tc>
          <w:tcPr>
            <w:tcW w:w="1980" w:type="dxa"/>
            <w:tcBorders>
              <w:bottom w:val="double" w:sz="4" w:space="0" w:color="auto"/>
            </w:tcBorders>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Forsake all, yet own home</w:t>
            </w:r>
          </w:p>
        </w:tc>
        <w:tc>
          <w:tcPr>
            <w:tcW w:w="2220" w:type="dxa"/>
            <w:tcBorders>
              <w:bottom w:val="double" w:sz="4" w:space="0" w:color="auto"/>
            </w:tcBorders>
          </w:tcPr>
          <w:p w:rsidR="00062028" w:rsidRPr="00F90F89" w:rsidRDefault="00062028" w:rsidP="00F210EB">
            <w:pPr>
              <w:pStyle w:val="PlainText"/>
              <w:jc w:val="left"/>
              <w:rPr>
                <w:rFonts w:ascii="Garamond" w:hAnsi="Garamond"/>
                <w:sz w:val="22"/>
                <w:szCs w:val="22"/>
              </w:rPr>
            </w:pPr>
            <w:r w:rsidRPr="00F90F89">
              <w:rPr>
                <w:rFonts w:ascii="Garamond" w:hAnsi="Garamond"/>
                <w:sz w:val="22"/>
                <w:szCs w:val="22"/>
              </w:rPr>
              <w:t>Provide for Family (1 Tim 5:8)</w:t>
            </w:r>
          </w:p>
        </w:tc>
      </w:tr>
    </w:tbl>
    <w:p w:rsidR="00062028" w:rsidRDefault="00062028" w:rsidP="00F210EB"/>
    <w:p w:rsidR="00062028" w:rsidRDefault="00062028" w:rsidP="00F210EB"/>
    <w:p w:rsidR="00062028" w:rsidRDefault="00062028" w:rsidP="00F210EB">
      <w:pPr>
        <w:pStyle w:val="Heading4"/>
      </w:pPr>
      <w:r w:rsidRPr="00CA2DE9">
        <w:t>Discuss and Do</w:t>
      </w:r>
    </w:p>
    <w:p w:rsidR="00062028" w:rsidRDefault="00062028" w:rsidP="00F210EB">
      <w:pPr>
        <w:pStyle w:val="ListBullet2"/>
        <w:numPr>
          <w:ilvl w:val="0"/>
          <w:numId w:val="7"/>
        </w:numPr>
      </w:pPr>
      <w:r>
        <w:t xml:space="preserve">Prior to the study, go through each of the principles above and write one line or a short paragraph defining each principle.  Discuss with the group. </w:t>
      </w:r>
    </w:p>
    <w:p w:rsidR="00062028" w:rsidRDefault="00062028" w:rsidP="00F210EB">
      <w:pPr>
        <w:pStyle w:val="ListBullet2"/>
        <w:numPr>
          <w:ilvl w:val="0"/>
          <w:numId w:val="7"/>
        </w:numPr>
      </w:pPr>
      <w:r w:rsidRPr="00E8511C">
        <w:t xml:space="preserve">Go over the above chart and discuss what you have covered through this series. </w:t>
      </w:r>
    </w:p>
    <w:p w:rsidR="00062028" w:rsidRDefault="00062028" w:rsidP="00F210EB">
      <w:pPr>
        <w:pStyle w:val="ListBullet3"/>
        <w:numPr>
          <w:ilvl w:val="1"/>
          <w:numId w:val="7"/>
        </w:numPr>
      </w:pPr>
      <w:r w:rsidRPr="00E8511C">
        <w:t>How would you redo this chart?</w:t>
      </w:r>
    </w:p>
    <w:p w:rsidR="00062028" w:rsidRDefault="00062028" w:rsidP="00F210EB">
      <w:pPr>
        <w:pStyle w:val="ListBullet3"/>
        <w:numPr>
          <w:ilvl w:val="1"/>
          <w:numId w:val="7"/>
        </w:numPr>
      </w:pPr>
      <w:r w:rsidRPr="00E8511C">
        <w:t>What topics are missing?</w:t>
      </w:r>
    </w:p>
    <w:p w:rsidR="00062028" w:rsidRDefault="00062028" w:rsidP="00F210EB">
      <w:pPr>
        <w:pStyle w:val="ListBullet3"/>
        <w:numPr>
          <w:ilvl w:val="1"/>
          <w:numId w:val="7"/>
        </w:numPr>
      </w:pPr>
      <w:r w:rsidRPr="00E8511C">
        <w:t>What would you emphasise?</w:t>
      </w:r>
    </w:p>
    <w:p w:rsidR="00062028" w:rsidRDefault="00062028" w:rsidP="00F210EB">
      <w:pPr>
        <w:pStyle w:val="ListBullet2"/>
        <w:numPr>
          <w:ilvl w:val="0"/>
          <w:numId w:val="7"/>
        </w:numPr>
      </w:pPr>
      <w:r w:rsidRPr="00E8511C">
        <w:t>Now that you have worked through these studies, how will you disciple others in economic discipleship</w:t>
      </w:r>
      <w:r>
        <w:fldChar w:fldCharType="begin"/>
      </w:r>
      <w:r>
        <w:instrText xml:space="preserve"> XE “</w:instrText>
      </w:r>
      <w:r w:rsidRPr="00147344">
        <w:instrText>economic discipleship</w:instrText>
      </w:r>
      <w:r>
        <w:instrText xml:space="preserve">” </w:instrText>
      </w:r>
      <w:r>
        <w:fldChar w:fldCharType="end"/>
      </w:r>
      <w:r w:rsidRPr="00E8511C">
        <w:t>.</w:t>
      </w:r>
    </w:p>
    <w:p w:rsidR="00062028" w:rsidRDefault="00062028" w:rsidP="00F210EB">
      <w:pPr>
        <w:pStyle w:val="ListBullet3"/>
        <w:numPr>
          <w:ilvl w:val="1"/>
          <w:numId w:val="7"/>
        </w:numPr>
      </w:pPr>
      <w:r w:rsidRPr="00E8511C">
        <w:t xml:space="preserve">Who will you disciple?  </w:t>
      </w:r>
    </w:p>
    <w:p w:rsidR="00062028" w:rsidRDefault="00062028" w:rsidP="00F210EB">
      <w:pPr>
        <w:pStyle w:val="ListBullet3"/>
        <w:numPr>
          <w:ilvl w:val="1"/>
          <w:numId w:val="7"/>
        </w:numPr>
      </w:pPr>
      <w:r w:rsidRPr="00E8511C">
        <w:t>Which of the above principles will you begin with?</w:t>
      </w:r>
    </w:p>
    <w:p w:rsidR="00062028" w:rsidRDefault="00062028" w:rsidP="00F210EB">
      <w:pPr>
        <w:pStyle w:val="Heading3"/>
      </w:pPr>
      <w:r>
        <w:br w:type="page"/>
      </w:r>
      <w:bookmarkStart w:id="159" w:name="_Toc132770436"/>
      <w:r>
        <w:t>Study 2: Economic Leadership in the Church - Who Wants to Be a Deacon?</w:t>
      </w:r>
      <w:bookmarkEnd w:id="159"/>
    </w:p>
    <w:p w:rsidR="00062028" w:rsidRDefault="00062028" w:rsidP="00F210EB">
      <w:pPr>
        <w:pStyle w:val="BodyText"/>
      </w:pPr>
      <w:r>
        <w:fldChar w:fldCharType="begin"/>
      </w:r>
      <w:r>
        <w:instrText xml:space="preserve"> XE “</w:instrText>
      </w:r>
      <w:r w:rsidRPr="005616D3">
        <w:instrText>deacon</w:instrText>
      </w:r>
      <w:r>
        <w:instrText xml:space="preserve">” </w:instrText>
      </w:r>
      <w:r>
        <w:fldChar w:fldCharType="end"/>
      </w:r>
      <w:r w:rsidRPr="00E8511C">
        <w:t xml:space="preserve">Most people think of a deacon as a servant, someone who gives out books at the door, tidies the chairs.  Indeed in Cambodia, the translation of the word is of the lowliest peon (while the pastor is translated as a leader of great authority).  A brief reading of the calling, anointing, giftedness and lives of the first deacons, paints a very different story. </w:t>
      </w:r>
    </w:p>
    <w:p w:rsidR="00062028" w:rsidRDefault="00062028" w:rsidP="00F210EB">
      <w:pPr>
        <w:pStyle w:val="BodyText"/>
      </w:pPr>
      <w:r w:rsidRPr="00E8511C">
        <w:t>Deacons are skilled in redistribution</w:t>
      </w:r>
      <w:r>
        <w:fldChar w:fldCharType="begin"/>
      </w:r>
      <w:r>
        <w:instrText xml:space="preserve"> XE “</w:instrText>
      </w:r>
      <w:r w:rsidRPr="00346341">
        <w:instrText>redistribution</w:instrText>
      </w:r>
      <w:r>
        <w:instrText xml:space="preserve">” </w:instrText>
      </w:r>
      <w:r>
        <w:fldChar w:fldCharType="end"/>
      </w:r>
      <w:r w:rsidRPr="00E8511C">
        <w:t xml:space="preserve"> of money</w:t>
      </w:r>
      <w:r>
        <w:fldChar w:fldCharType="begin"/>
      </w:r>
      <w:r>
        <w:instrText xml:space="preserve"> XE “</w:instrText>
      </w:r>
      <w:r w:rsidRPr="00EA0D5B">
        <w:rPr>
          <w:rStyle w:val="Strong"/>
          <w:b w:val="0"/>
        </w:rPr>
        <w:instrText>money</w:instrText>
      </w:r>
      <w:r>
        <w:instrText xml:space="preserve">” </w:instrText>
      </w:r>
      <w:r>
        <w:fldChar w:fldCharType="end"/>
      </w:r>
      <w:r w:rsidRPr="00E8511C">
        <w:t xml:space="preserve"> from the rich to the poor</w:t>
      </w:r>
      <w:r>
        <w:fldChar w:fldCharType="begin"/>
      </w:r>
      <w:r>
        <w:instrText xml:space="preserve"> XE “</w:instrText>
      </w:r>
      <w:r w:rsidRPr="005616D3">
        <w:instrText>poor</w:instrText>
      </w:r>
      <w:r>
        <w:instrText xml:space="preserve">” </w:instrText>
      </w:r>
      <w:r>
        <w:fldChar w:fldCharType="end"/>
      </w:r>
      <w:r w:rsidRPr="00E8511C">
        <w:t>.  They are spiritual men and women (deaco</w:t>
      </w:r>
      <w:r>
        <w:t>nesses), called to exercise those gifts</w:t>
      </w:r>
      <w:r w:rsidRPr="00E8511C">
        <w:t xml:space="preserve"> in the management</w:t>
      </w:r>
      <w:r>
        <w:fldChar w:fldCharType="begin"/>
      </w:r>
      <w:r>
        <w:instrText xml:space="preserve"> XE “</w:instrText>
      </w:r>
      <w:r w:rsidRPr="00147344">
        <w:instrText>management</w:instrText>
      </w:r>
      <w:r>
        <w:instrText xml:space="preserve">” </w:instrText>
      </w:r>
      <w:r>
        <w:fldChar w:fldCharType="end"/>
      </w:r>
      <w:r w:rsidRPr="00E8511C">
        <w:t xml:space="preserve"> of the churches</w:t>
      </w:r>
      <w:r>
        <w:t>’</w:t>
      </w:r>
      <w:r w:rsidRPr="00E8511C">
        <w:t xml:space="preserve"> funds for the poor.  In 21</w:t>
      </w:r>
      <w:r w:rsidRPr="006C2C1B">
        <w:rPr>
          <w:vertAlign w:val="superscript"/>
        </w:rPr>
        <w:t>st</w:t>
      </w:r>
      <w:r w:rsidRPr="00E8511C">
        <w:t xml:space="preserve"> century jargon, they are economic experts, social workers, community development workers, budgeting advisors, with strong pastoral care</w:t>
      </w:r>
      <w:r>
        <w:fldChar w:fldCharType="begin"/>
      </w:r>
      <w:r>
        <w:instrText xml:space="preserve"> XE “</w:instrText>
      </w:r>
      <w:r w:rsidRPr="00147344">
        <w:instrText>care</w:instrText>
      </w:r>
      <w:r>
        <w:instrText xml:space="preserve">” </w:instrText>
      </w:r>
      <w:r>
        <w:fldChar w:fldCharType="end"/>
      </w:r>
      <w:r w:rsidRPr="00E8511C">
        <w:t xml:space="preserve"> for the needy.  They must have good business heads and gifts of mercy. </w:t>
      </w:r>
    </w:p>
    <w:p w:rsidR="00062028" w:rsidRDefault="00062028" w:rsidP="00F210EB">
      <w:pPr>
        <w:pStyle w:val="Heading4"/>
      </w:pPr>
      <w:r w:rsidRPr="00CA2DE9">
        <w:t>Discuss and Do</w:t>
      </w:r>
    </w:p>
    <w:p w:rsidR="00062028" w:rsidRDefault="00062028" w:rsidP="00F210EB">
      <w:pPr>
        <w:pStyle w:val="BodyText"/>
      </w:pPr>
      <w:r w:rsidRPr="00E8511C">
        <w:t>Study the following passages about the roles and qualities of deacons</w:t>
      </w:r>
      <w:r>
        <w:t xml:space="preserve"> (Acts 6: 1-4; (also follow the story of Stephen and Phillip); I Tim 3:8-13).</w:t>
      </w:r>
    </w:p>
    <w:p w:rsidR="00062028" w:rsidRDefault="00062028" w:rsidP="00F210EB">
      <w:pPr>
        <w:pStyle w:val="ListBullet2"/>
        <w:numPr>
          <w:ilvl w:val="0"/>
          <w:numId w:val="6"/>
        </w:numPr>
      </w:pPr>
      <w:r w:rsidRPr="00E8511C">
        <w:t>What would be the job description for such people in a 21</w:t>
      </w:r>
      <w:r w:rsidRPr="006C2C1B">
        <w:rPr>
          <w:vertAlign w:val="superscript"/>
        </w:rPr>
        <w:t>st</w:t>
      </w:r>
      <w:r w:rsidRPr="00E8511C">
        <w:t xml:space="preserve"> century city church?</w:t>
      </w:r>
    </w:p>
    <w:p w:rsidR="00062028" w:rsidRDefault="00062028" w:rsidP="00F210EB">
      <w:pPr>
        <w:pStyle w:val="ListBullet3"/>
        <w:numPr>
          <w:ilvl w:val="1"/>
          <w:numId w:val="6"/>
        </w:numPr>
      </w:pPr>
      <w:r w:rsidRPr="00E8511C">
        <w:t>What giftedness and training would be needed?</w:t>
      </w:r>
    </w:p>
    <w:p w:rsidR="00062028" w:rsidRDefault="00062028" w:rsidP="00F210EB">
      <w:pPr>
        <w:pStyle w:val="ListBullet2"/>
        <w:numPr>
          <w:ilvl w:val="0"/>
          <w:numId w:val="6"/>
        </w:numPr>
      </w:pPr>
      <w:r w:rsidRPr="00E8511C">
        <w:t xml:space="preserve">What kind of people have these character qualities in your church?  </w:t>
      </w:r>
    </w:p>
    <w:p w:rsidR="00062028" w:rsidRDefault="00062028" w:rsidP="00F210EB">
      <w:pPr>
        <w:pStyle w:val="ListBullet3"/>
        <w:numPr>
          <w:ilvl w:val="1"/>
          <w:numId w:val="6"/>
        </w:numPr>
      </w:pPr>
      <w:r w:rsidRPr="00E8511C">
        <w:t>What are they currently doing in ministry?</w:t>
      </w:r>
    </w:p>
    <w:p w:rsidR="00062028" w:rsidRDefault="00062028" w:rsidP="00F210EB">
      <w:pPr>
        <w:pStyle w:val="ListBullet2"/>
        <w:numPr>
          <w:ilvl w:val="0"/>
          <w:numId w:val="6"/>
        </w:numPr>
      </w:pPr>
      <w:r>
        <w:t>How is your church currently engaged with the poor</w:t>
      </w:r>
      <w:r>
        <w:fldChar w:fldCharType="begin"/>
      </w:r>
      <w:r>
        <w:instrText xml:space="preserve"> XE “</w:instrText>
      </w:r>
      <w:r w:rsidRPr="005616D3">
        <w:instrText>poor</w:instrText>
      </w:r>
      <w:r>
        <w:instrText xml:space="preserve">” </w:instrText>
      </w:r>
      <w:r>
        <w:fldChar w:fldCharType="end"/>
      </w:r>
      <w:r>
        <w:t>, the needy, the oppressed?</w:t>
      </w:r>
    </w:p>
    <w:p w:rsidR="00062028" w:rsidRDefault="00062028" w:rsidP="00F210EB">
      <w:pPr>
        <w:pStyle w:val="ListBullet3"/>
        <w:numPr>
          <w:ilvl w:val="1"/>
          <w:numId w:val="6"/>
        </w:numPr>
      </w:pPr>
      <w:r w:rsidRPr="00E8511C">
        <w:t xml:space="preserve">How could your church open new dimensions of ministry that serve the needy in your community?  </w:t>
      </w:r>
    </w:p>
    <w:p w:rsidR="00062028" w:rsidRDefault="00062028" w:rsidP="00F210EB">
      <w:pPr>
        <w:pStyle w:val="ListBullet2"/>
        <w:numPr>
          <w:ilvl w:val="0"/>
          <w:numId w:val="6"/>
        </w:numPr>
      </w:pPr>
      <w:r w:rsidRPr="00E8511C">
        <w:t>What changes to the constitution, the leadership definitions, and roles are needed to move the church into effective diaconal engagement?</w:t>
      </w:r>
    </w:p>
    <w:p w:rsidR="00062028" w:rsidRDefault="00062028" w:rsidP="00F210EB">
      <w:pPr>
        <w:pStyle w:val="Heading3"/>
      </w:pPr>
      <w:r>
        <w:br w:type="page"/>
      </w:r>
      <w:bookmarkStart w:id="160" w:name="_Toc132770437"/>
      <w:r>
        <w:t>Study 3: Confrontation with Global Economic Powers</w:t>
      </w:r>
      <w:bookmarkEnd w:id="160"/>
    </w:p>
    <w:p w:rsidR="00062028" w:rsidRDefault="00062028" w:rsidP="00F210EB">
      <w:pPr>
        <w:pStyle w:val="BodyText"/>
      </w:pPr>
      <w:r w:rsidRPr="00E8511C">
        <w:t>The scriptures call us to confront the principalities and powers behind the ‘isms</w:t>
      </w:r>
      <w:r>
        <w:t>’</w:t>
      </w:r>
      <w:r w:rsidRPr="00E8511C">
        <w:t xml:space="preserve"> of the day</w:t>
      </w:r>
      <w:r>
        <w:t xml:space="preserve"> (Eph 1:21; 3:10; 6:11,12)</w:t>
      </w:r>
      <w:r w:rsidRPr="00E8511C">
        <w:t>.  With Global Capital</w:t>
      </w:r>
      <w:r>
        <w:t>i</w:t>
      </w:r>
      <w:r w:rsidRPr="00E8511C">
        <w:t>sm</w:t>
      </w:r>
      <w:r>
        <w:fldChar w:fldCharType="begin"/>
      </w:r>
      <w:r>
        <w:instrText xml:space="preserve"> XE “</w:instrText>
      </w:r>
      <w:r w:rsidRPr="00930C60">
        <w:instrText>Capitalism</w:instrText>
      </w:r>
      <w:r>
        <w:instrText xml:space="preserve">” </w:instrText>
      </w:r>
      <w:r>
        <w:fldChar w:fldCharType="end"/>
      </w:r>
      <w:r w:rsidRPr="00E8511C">
        <w:t xml:space="preserve"> there are many points where New Zealanders need to fight to protect their culture and resources</w:t>
      </w:r>
      <w:r>
        <w:fldChar w:fldCharType="begin"/>
      </w:r>
      <w:r>
        <w:instrText xml:space="preserve"> XE “</w:instrText>
      </w:r>
      <w:r w:rsidRPr="005616D3">
        <w:instrText>resources</w:instrText>
      </w:r>
      <w:r>
        <w:instrText xml:space="preserve">” </w:instrText>
      </w:r>
      <w:r>
        <w:fldChar w:fldCharType="end"/>
      </w:r>
      <w:r w:rsidRPr="00E8511C">
        <w:t>, as increasingly companies, land and resources are being sold to international interests</w:t>
      </w:r>
      <w:r>
        <w:t>, so that the production</w:t>
      </w:r>
      <w:r>
        <w:fldChar w:fldCharType="begin"/>
      </w:r>
      <w:r>
        <w:instrText xml:space="preserve"> XE “</w:instrText>
      </w:r>
      <w:r w:rsidRPr="00346341">
        <w:instrText>production</w:instrText>
      </w:r>
      <w:r>
        <w:instrText xml:space="preserve">” </w:instrText>
      </w:r>
      <w:r>
        <w:fldChar w:fldCharType="end"/>
      </w:r>
      <w:r>
        <w:t xml:space="preserve"> of the land benefits foreigners.  (They can print more money</w:t>
      </w:r>
      <w:r>
        <w:fldChar w:fldCharType="begin"/>
      </w:r>
      <w:r>
        <w:instrText xml:space="preserve"> XE “</w:instrText>
      </w:r>
      <w:r w:rsidRPr="00BA7572">
        <w:rPr>
          <w:rStyle w:val="Strong"/>
          <w:b w:val="0"/>
        </w:rPr>
        <w:instrText>money</w:instrText>
      </w:r>
      <w:r>
        <w:instrText xml:space="preserve">” </w:instrText>
      </w:r>
      <w:r>
        <w:fldChar w:fldCharType="end"/>
      </w:r>
      <w:r>
        <w:t xml:space="preserve"> and enforce global contracts to the benefit of their larger economies and not the local community)</w:t>
      </w:r>
      <w:r w:rsidRPr="00E8511C">
        <w:t xml:space="preserve">. </w:t>
      </w:r>
    </w:p>
    <w:p w:rsidR="00062028" w:rsidRDefault="00062028" w:rsidP="00F210EB">
      <w:pPr>
        <w:pStyle w:val="BodyText"/>
      </w:pPr>
      <w:r>
        <w:t xml:space="preserve">Fortunately in New Zealand we have public space where debate on such issues can be freely pursued.  </w:t>
      </w:r>
      <w:r w:rsidRPr="00E8511C">
        <w:t xml:space="preserve"> </w:t>
      </w:r>
      <w:r>
        <w:t>(Though those who are vocal come under pressure from those in power</w:t>
      </w:r>
      <w:r>
        <w:fldChar w:fldCharType="begin"/>
      </w:r>
      <w:r>
        <w:instrText xml:space="preserve"> XE “</w:instrText>
      </w:r>
      <w:r w:rsidRPr="001B0D38">
        <w:instrText>power:</w:instrText>
      </w:r>
      <w:r w:rsidRPr="001B0D38">
        <w:rPr>
          <w:lang w:val="en-US"/>
        </w:rPr>
        <w:instrText>centralization</w:instrText>
      </w:r>
      <w:r>
        <w:instrText xml:space="preserve">” </w:instrText>
      </w:r>
      <w:r>
        <w:fldChar w:fldCharType="end"/>
      </w:r>
      <w:r>
        <w:t>, such as the SIS investigations of Jane Kelsey who has written against globalisation. We need not be naïve, members of the New Zealand government are increasingly beholden to the UN, World Bank</w:t>
      </w:r>
      <w:r>
        <w:fldChar w:fldCharType="begin"/>
      </w:r>
      <w:r>
        <w:instrText xml:space="preserve"> XE “World </w:instrText>
      </w:r>
      <w:r w:rsidRPr="00405532">
        <w:instrText>Bank</w:instrText>
      </w:r>
      <w:r>
        <w:instrText xml:space="preserve">” </w:instrText>
      </w:r>
      <w:r>
        <w:fldChar w:fldCharType="end"/>
      </w:r>
      <w:r>
        <w:t>, and IMF agendas, which are not determined by the people of New Zealand but by global capitalist and global socialist</w:t>
      </w:r>
      <w:r>
        <w:fldChar w:fldCharType="begin"/>
      </w:r>
      <w:r>
        <w:instrText xml:space="preserve"> XE “</w:instrText>
      </w:r>
      <w:r w:rsidRPr="00147344">
        <w:instrText>socialist</w:instrText>
      </w:r>
      <w:r>
        <w:instrText xml:space="preserve">: global agenda” </w:instrText>
      </w:r>
      <w:r>
        <w:fldChar w:fldCharType="end"/>
      </w:r>
      <w:r>
        <w:t xml:space="preserve"> agendas.  Those who oppose will be considered suspect.)  </w:t>
      </w:r>
    </w:p>
    <w:p w:rsidR="00062028" w:rsidRDefault="00062028" w:rsidP="00F210EB">
      <w:pPr>
        <w:pStyle w:val="BodyText"/>
      </w:pPr>
      <w:r>
        <w:t>(add in details of approaches to combat Global Capitalism</w:t>
      </w:r>
      <w:r>
        <w:fldChar w:fldCharType="begin"/>
      </w:r>
      <w:r>
        <w:instrText xml:space="preserve"> XE “</w:instrText>
      </w:r>
      <w:r w:rsidRPr="00930C60">
        <w:instrText>Capitalism</w:instrText>
      </w:r>
      <w:r>
        <w:instrText xml:space="preserve">” </w:instrText>
      </w:r>
      <w:r>
        <w:fldChar w:fldCharType="end"/>
      </w:r>
      <w:r>
        <w:t xml:space="preserve"> and the Biblical model of diffusion of power</w:t>
      </w:r>
      <w:r>
        <w:fldChar w:fldCharType="begin"/>
      </w:r>
      <w:r>
        <w:instrText xml:space="preserve"> XE “</w:instrText>
      </w:r>
      <w:r w:rsidRPr="001B0D38">
        <w:instrText>power:</w:instrText>
      </w:r>
      <w:r w:rsidRPr="001B0D38">
        <w:rPr>
          <w:lang w:val="en-US"/>
        </w:rPr>
        <w:instrText>centralization</w:instrText>
      </w:r>
      <w:r>
        <w:instrText xml:space="preserve">” </w:instrText>
      </w:r>
      <w:r>
        <w:fldChar w:fldCharType="end"/>
      </w:r>
      <w:r>
        <w:t xml:space="preserve"> to grassroots communities).  </w:t>
      </w:r>
    </w:p>
    <w:p w:rsidR="00062028" w:rsidRDefault="00062028" w:rsidP="00F210EB">
      <w:pPr>
        <w:pStyle w:val="Heading4"/>
      </w:pPr>
      <w:r w:rsidRPr="00CA2DE9">
        <w:t>Discuss and Do</w:t>
      </w:r>
    </w:p>
    <w:p w:rsidR="00062028" w:rsidRDefault="00062028" w:rsidP="00F210EB">
      <w:pPr>
        <w:pStyle w:val="BodyText"/>
        <w:outlineLvl w:val="0"/>
      </w:pPr>
      <w:r w:rsidRPr="00F507D2">
        <w:rPr>
          <w:rStyle w:val="Heading5Char"/>
        </w:rPr>
        <w:t>Biblical Basis for Resistance to Globalisation</w:t>
      </w:r>
      <w:r>
        <w:rPr>
          <w:b/>
        </w:rPr>
        <w:fldChar w:fldCharType="begin"/>
      </w:r>
      <w:r>
        <w:instrText xml:space="preserve"> XE “</w:instrText>
      </w:r>
      <w:r w:rsidRPr="00C80AA7">
        <w:instrText>globalisation</w:instrText>
      </w:r>
      <w:r>
        <w:instrText xml:space="preserve">” </w:instrText>
      </w:r>
      <w:r>
        <w:rPr>
          <w:b/>
        </w:rPr>
        <w:fldChar w:fldCharType="end"/>
      </w:r>
    </w:p>
    <w:p w:rsidR="00062028" w:rsidRDefault="00062028" w:rsidP="00F210EB">
      <w:pPr>
        <w:pStyle w:val="BodyText"/>
      </w:pPr>
      <w:r>
        <w:t xml:space="preserve"> Discuss the nature of Babylon</w:t>
      </w:r>
      <w:r>
        <w:fldChar w:fldCharType="begin"/>
      </w:r>
      <w:r>
        <w:instrText xml:space="preserve"> XE “</w:instrText>
      </w:r>
      <w:r w:rsidRPr="000D3E8B">
        <w:instrText>Babylon</w:instrText>
      </w:r>
      <w:r>
        <w:instrText xml:space="preserve">” </w:instrText>
      </w:r>
      <w:r>
        <w:fldChar w:fldCharType="end"/>
      </w:r>
      <w:r>
        <w:t xml:space="preserve"> in Revelations 18 and 19.  Is it the symbol of the Globally Linked Economy and one world government?  What are its characteristics?  How are we to relate to it?</w:t>
      </w:r>
    </w:p>
    <w:p w:rsidR="00062028" w:rsidRDefault="00062028" w:rsidP="00F210EB">
      <w:pPr>
        <w:pStyle w:val="BodyText"/>
      </w:pPr>
      <w:r>
        <w:t>While we are to dissociate from societal sins, we are also to engage in transformaing the society. Discuss the biblical values behind the following suggestions.  What would be the process of f</w:t>
      </w:r>
      <w:r w:rsidRPr="00E8511C">
        <w:t>orm</w:t>
      </w:r>
      <w:r>
        <w:t>ing</w:t>
      </w:r>
      <w:r w:rsidRPr="00E8511C">
        <w:t xml:space="preserve"> a pressure group to work</w:t>
      </w:r>
      <w:r>
        <w:fldChar w:fldCharType="begin"/>
      </w:r>
      <w:r>
        <w:instrText xml:space="preserve"> XE “</w:instrText>
      </w:r>
      <w:r w:rsidRPr="005616D3">
        <w:instrText>work</w:instrText>
      </w:r>
      <w:r>
        <w:instrText xml:space="preserve">” </w:instrText>
      </w:r>
      <w:r>
        <w:fldChar w:fldCharType="end"/>
      </w:r>
      <w:r w:rsidRPr="00E8511C">
        <w:t xml:space="preserve"> with your local politician </w:t>
      </w:r>
      <w:r>
        <w:t>or lobby ministers or work with industry leaders?</w:t>
      </w:r>
    </w:p>
    <w:p w:rsidR="00062028" w:rsidRPr="006C2C1B" w:rsidRDefault="00062028" w:rsidP="00F210EB">
      <w:pPr>
        <w:pStyle w:val="BodyText"/>
        <w:rPr>
          <w:b/>
        </w:rPr>
      </w:pPr>
      <w:r w:rsidRPr="00F507D2">
        <w:rPr>
          <w:rStyle w:val="Heading5Char"/>
        </w:rPr>
        <w:t>Local/ national control on assets, means and profits of production</w:t>
      </w:r>
      <w:r w:rsidRPr="006C2C1B">
        <w:rPr>
          <w:b/>
        </w:rPr>
        <w:fldChar w:fldCharType="begin"/>
      </w:r>
      <w:r w:rsidRPr="006C2C1B">
        <w:rPr>
          <w:b/>
        </w:rPr>
        <w:instrText xml:space="preserve"> XE </w:instrText>
      </w:r>
      <w:r w:rsidRPr="00F507D2">
        <w:instrText>“production</w:instrText>
      </w:r>
      <w:r w:rsidRPr="006C2C1B">
        <w:rPr>
          <w:b/>
        </w:rPr>
        <w:instrText xml:space="preserve">” </w:instrText>
      </w:r>
      <w:r w:rsidRPr="006C2C1B">
        <w:rPr>
          <w:b/>
        </w:rPr>
        <w:fldChar w:fldCharType="end"/>
      </w:r>
    </w:p>
    <w:p w:rsidR="00062028" w:rsidRDefault="00062028" w:rsidP="00F210EB">
      <w:pPr>
        <w:pStyle w:val="ListBullet"/>
        <w:numPr>
          <w:ilvl w:val="0"/>
          <w:numId w:val="5"/>
        </w:numPr>
      </w:pPr>
      <w:r w:rsidRPr="00E8511C">
        <w:t>Reject IMF and World Bank</w:t>
      </w:r>
      <w:r>
        <w:fldChar w:fldCharType="begin"/>
      </w:r>
      <w:r>
        <w:instrText xml:space="preserve"> XE “</w:instrText>
      </w:r>
      <w:r w:rsidRPr="00405532">
        <w:instrText>World Bank</w:instrText>
      </w:r>
      <w:r>
        <w:instrText xml:space="preserve">” </w:instrText>
      </w:r>
      <w:r>
        <w:fldChar w:fldCharType="end"/>
      </w:r>
      <w:r w:rsidRPr="00E8511C">
        <w:t xml:space="preserve"> pressures to sell state assets, particularly national assets </w:t>
      </w:r>
      <w:r>
        <w:t>land and means of production</w:t>
      </w:r>
      <w:r>
        <w:fldChar w:fldCharType="begin"/>
      </w:r>
      <w:r>
        <w:instrText xml:space="preserve"> XE “</w:instrText>
      </w:r>
      <w:r w:rsidRPr="00346341">
        <w:instrText>production</w:instrText>
      </w:r>
      <w:r>
        <w:instrText xml:space="preserve">” </w:instrText>
      </w:r>
      <w:r>
        <w:fldChar w:fldCharType="end"/>
      </w:r>
      <w:r>
        <w:t xml:space="preserve"> </w:t>
      </w:r>
      <w:r w:rsidRPr="00E8511C">
        <w:t>to foreign ownership.</w:t>
      </w:r>
    </w:p>
    <w:p w:rsidR="00062028" w:rsidRDefault="00062028" w:rsidP="00F210EB">
      <w:pPr>
        <w:pStyle w:val="ListBullet"/>
        <w:numPr>
          <w:ilvl w:val="0"/>
          <w:numId w:val="5"/>
        </w:numPr>
      </w:pPr>
      <w:r>
        <w:t>Require</w:t>
      </w:r>
      <w:r w:rsidRPr="00E8511C">
        <w:t xml:space="preserve"> banks in New Zealand step by step </w:t>
      </w:r>
      <w:r>
        <w:t xml:space="preserve">come </w:t>
      </w:r>
      <w:r w:rsidRPr="00E8511C">
        <w:t>under New Zealand ownership (</w:t>
      </w:r>
      <w:r>
        <w:t>opt out of international agreements allowing large % of foreign control and require banks step by step to increase % of NZ control; add</w:t>
      </w:r>
      <w:r w:rsidRPr="00E8511C">
        <w:t xml:space="preserve"> a % </w:t>
      </w:r>
      <w:r>
        <w:t xml:space="preserve">tax </w:t>
      </w:r>
      <w:r w:rsidRPr="00E8511C">
        <w:t xml:space="preserve">to all </w:t>
      </w:r>
      <w:r>
        <w:t>profit that is not reinvested in New Zealand, etc.</w:t>
      </w:r>
      <w:r w:rsidRPr="00E8511C">
        <w:t xml:space="preserve">) </w:t>
      </w:r>
    </w:p>
    <w:p w:rsidR="00062028" w:rsidRDefault="00062028" w:rsidP="00F210EB">
      <w:pPr>
        <w:pStyle w:val="ListBullet"/>
        <w:numPr>
          <w:ilvl w:val="0"/>
          <w:numId w:val="5"/>
        </w:numPr>
      </w:pPr>
      <w:r>
        <w:t>E</w:t>
      </w:r>
      <w:r w:rsidRPr="00E8511C">
        <w:t>ncourage the formation of cooperatives</w:t>
      </w:r>
      <w:r>
        <w:fldChar w:fldCharType="begin"/>
      </w:r>
      <w:r>
        <w:instrText xml:space="preserve"> XE “</w:instrText>
      </w:r>
      <w:r w:rsidRPr="00147344">
        <w:instrText>cooperatives</w:instrText>
      </w:r>
      <w:r>
        <w:instrText xml:space="preserve">” </w:instrText>
      </w:r>
      <w:r>
        <w:fldChar w:fldCharType="end"/>
      </w:r>
      <w:r w:rsidRPr="00E8511C">
        <w:t xml:space="preserve"> and poor</w:t>
      </w:r>
      <w:r>
        <w:fldChar w:fldCharType="begin"/>
      </w:r>
      <w:r>
        <w:instrText xml:space="preserve"> XE “</w:instrText>
      </w:r>
      <w:r w:rsidRPr="005616D3">
        <w:instrText>poor</w:instrText>
      </w:r>
      <w:r>
        <w:instrText xml:space="preserve">” </w:instrText>
      </w:r>
      <w:r>
        <w:fldChar w:fldCharType="end"/>
      </w:r>
      <w:r w:rsidRPr="00E8511C">
        <w:t xml:space="preserve"> people banks in New Zealand.</w:t>
      </w:r>
    </w:p>
    <w:p w:rsidR="00062028" w:rsidRDefault="00062028" w:rsidP="00F210EB">
      <w:pPr>
        <w:pStyle w:val="ListBullet"/>
        <w:numPr>
          <w:ilvl w:val="0"/>
          <w:numId w:val="5"/>
        </w:numPr>
      </w:pPr>
      <w:r w:rsidRPr="00E8511C">
        <w:t xml:space="preserve">Bring greater stability to the NZ dollar by unpegging it from international markets </w:t>
      </w:r>
      <w:r>
        <w:t xml:space="preserve">as a commodity </w:t>
      </w:r>
      <w:r w:rsidRPr="00E8511C">
        <w:t>(gambling</w:t>
      </w:r>
      <w:r>
        <w:fldChar w:fldCharType="begin"/>
      </w:r>
      <w:r>
        <w:instrText xml:space="preserve"> XE “</w:instrText>
      </w:r>
      <w:r w:rsidRPr="00CF4453">
        <w:instrText>gambling</w:instrText>
      </w:r>
      <w:r>
        <w:instrText xml:space="preserve">” </w:instrText>
      </w:r>
      <w:r>
        <w:fldChar w:fldCharType="end"/>
      </w:r>
      <w:r w:rsidRPr="00E8511C">
        <w:t xml:space="preserve"> systems)</w:t>
      </w:r>
      <w:r>
        <w:t>, and fixing it within a nationally controlled range</w:t>
      </w:r>
      <w:r w:rsidRPr="00E8511C">
        <w:t xml:space="preserve">. </w:t>
      </w:r>
      <w:r>
        <w:t>Provide for it to increase in value as more and more banking profits are reinvested in New Zealand.</w:t>
      </w:r>
    </w:p>
    <w:p w:rsidR="00062028" w:rsidRDefault="00062028" w:rsidP="00F210EB">
      <w:pPr>
        <w:pStyle w:val="ListBullet"/>
        <w:numPr>
          <w:ilvl w:val="0"/>
          <w:numId w:val="5"/>
        </w:numPr>
      </w:pPr>
      <w:r w:rsidRPr="00E8511C">
        <w:t xml:space="preserve">Reduce the % of foreign ownership of New Zealand companies to less than 50%. </w:t>
      </w:r>
    </w:p>
    <w:p w:rsidR="00062028" w:rsidRDefault="00062028" w:rsidP="00F210EB">
      <w:pPr>
        <w:pStyle w:val="ListBullet"/>
        <w:numPr>
          <w:ilvl w:val="0"/>
          <w:numId w:val="5"/>
        </w:numPr>
      </w:pPr>
      <w:r w:rsidRPr="00E8511C">
        <w:t>To increase protections on New Zealand land, preclud</w:t>
      </w:r>
      <w:r>
        <w:t>e</w:t>
      </w:r>
      <w:r w:rsidRPr="00E8511C">
        <w:t xml:space="preserve"> ownership </w:t>
      </w:r>
      <w:r>
        <w:t xml:space="preserve">of productive land </w:t>
      </w:r>
      <w:r w:rsidRPr="00E8511C">
        <w:t>by foreign companies</w:t>
      </w:r>
      <w:r>
        <w:t xml:space="preserve">.  </w:t>
      </w:r>
    </w:p>
    <w:p w:rsidR="00062028" w:rsidRDefault="00062028" w:rsidP="00F210EB">
      <w:pPr>
        <w:pStyle w:val="ListBullet"/>
        <w:numPr>
          <w:ilvl w:val="0"/>
          <w:numId w:val="5"/>
        </w:numPr>
      </w:pPr>
      <w:r>
        <w:t>Revise p</w:t>
      </w:r>
      <w:r w:rsidRPr="00E8511C">
        <w:t>rotect</w:t>
      </w:r>
      <w:r>
        <w:t>ions of</w:t>
      </w:r>
      <w:r w:rsidRPr="00E8511C">
        <w:t xml:space="preserve"> native forests </w:t>
      </w:r>
      <w:r>
        <w:t xml:space="preserve">to prevent them from </w:t>
      </w:r>
      <w:r w:rsidRPr="00E8511C">
        <w:t xml:space="preserve">being overplanted by </w:t>
      </w:r>
      <w:r>
        <w:t xml:space="preserve">vegetation-destroying and land-destroying </w:t>
      </w:r>
      <w:r w:rsidRPr="00E8511C">
        <w:t>pine forests</w:t>
      </w:r>
      <w:r>
        <w:t>.  Work</w:t>
      </w:r>
      <w:r>
        <w:fldChar w:fldCharType="begin"/>
      </w:r>
      <w:r>
        <w:instrText xml:space="preserve"> XE “</w:instrText>
      </w:r>
      <w:r>
        <w:rPr>
          <w:b/>
          <w:sz w:val="22"/>
          <w:szCs w:val="22"/>
        </w:rPr>
        <w:instrText>work</w:instrText>
      </w:r>
      <w:r>
        <w:instrText xml:space="preserve">” </w:instrText>
      </w:r>
      <w:r>
        <w:fldChar w:fldCharType="end"/>
      </w:r>
      <w:r>
        <w:t xml:space="preserve"> towards more efficient processes of harvesting naïve forests.      </w:t>
      </w:r>
    </w:p>
    <w:p w:rsidR="00062028" w:rsidRDefault="00062028" w:rsidP="00F210EB">
      <w:pPr>
        <w:pStyle w:val="ListBullet"/>
        <w:numPr>
          <w:ilvl w:val="0"/>
          <w:numId w:val="5"/>
        </w:numPr>
      </w:pPr>
      <w:r>
        <w:t>Require yearly increasing percentages of export logging to be turned into value added products prior to export.</w:t>
      </w:r>
    </w:p>
    <w:p w:rsidR="00062028" w:rsidRDefault="00062028" w:rsidP="00F210EB">
      <w:pPr>
        <w:pStyle w:val="ListBullet"/>
        <w:numPr>
          <w:ilvl w:val="0"/>
          <w:numId w:val="5"/>
        </w:numPr>
      </w:pPr>
      <w:r>
        <w:t>Have somebody read up on NZ and globalisation issues and present their findings to the group.  Discuss how these relate to Biblical principles.</w:t>
      </w:r>
    </w:p>
    <w:p w:rsidR="00062028" w:rsidRDefault="00062028" w:rsidP="00F210EB">
      <w:pPr>
        <w:pStyle w:val="Heading4"/>
      </w:pPr>
      <w:r w:rsidRPr="00B609F8">
        <w:t>Fair Trade vs Free Trade</w:t>
      </w:r>
    </w:p>
    <w:p w:rsidR="00062028" w:rsidRDefault="00062028" w:rsidP="00F210EB">
      <w:pPr>
        <w:pStyle w:val="ListBullet"/>
        <w:numPr>
          <w:ilvl w:val="0"/>
          <w:numId w:val="5"/>
        </w:numPr>
      </w:pPr>
      <w:r w:rsidRPr="00E8511C">
        <w:t>Reject free</w:t>
      </w:r>
      <w:r>
        <w:fldChar w:fldCharType="begin"/>
      </w:r>
      <w:r>
        <w:instrText xml:space="preserve"> XE “</w:instrText>
      </w:r>
      <w:r w:rsidRPr="00147344">
        <w:instrText>free</w:instrText>
      </w:r>
      <w:r>
        <w:instrText xml:space="preserve">” </w:instrText>
      </w:r>
      <w:r>
        <w:fldChar w:fldCharType="end"/>
      </w:r>
      <w:r w:rsidRPr="00E8511C">
        <w:t xml:space="preserve"> trade for fair trade, encouraging local industry, to think communally</w:t>
      </w:r>
    </w:p>
    <w:p w:rsidR="00062028" w:rsidRDefault="00062028" w:rsidP="00F210EB">
      <w:pPr>
        <w:pStyle w:val="ListBullet"/>
        <w:numPr>
          <w:ilvl w:val="0"/>
          <w:numId w:val="5"/>
        </w:numPr>
      </w:pPr>
      <w:r>
        <w:t>Replace protections of some industries that have struggled to survive against the overwhelming imports from China due to free</w:t>
      </w:r>
      <w:r>
        <w:fldChar w:fldCharType="begin"/>
      </w:r>
      <w:r>
        <w:instrText xml:space="preserve"> XE “</w:instrText>
      </w:r>
      <w:r w:rsidRPr="00147344">
        <w:instrText>free</w:instrText>
      </w:r>
      <w:r>
        <w:instrText xml:space="preserve">” </w:instrText>
      </w:r>
      <w:r>
        <w:fldChar w:fldCharType="end"/>
      </w:r>
      <w:r>
        <w:t xml:space="preserve"> trade agreements based on China maintaining low wages and fixing its exchange rates</w:t>
      </w:r>
      <w:r>
        <w:fldChar w:fldCharType="begin"/>
      </w:r>
      <w:r>
        <w:instrText xml:space="preserve"> XE “</w:instrText>
      </w:r>
      <w:r w:rsidRPr="00CF4453">
        <w:instrText>exchange rates</w:instrText>
      </w:r>
      <w:r>
        <w:instrText xml:space="preserve">” </w:instrText>
      </w:r>
      <w:r>
        <w:fldChar w:fldCharType="end"/>
      </w:r>
      <w:r w:rsidRPr="00E8511C">
        <w:t>.</w:t>
      </w:r>
    </w:p>
    <w:p w:rsidR="00062028" w:rsidRDefault="00062028" w:rsidP="00F210EB">
      <w:pPr>
        <w:pStyle w:val="ListBullet"/>
        <w:numPr>
          <w:ilvl w:val="0"/>
          <w:numId w:val="5"/>
        </w:numPr>
      </w:pPr>
      <w:r>
        <w:t>Renegotiate contracts with the US based on equal access for our goods.</w:t>
      </w:r>
    </w:p>
    <w:p w:rsidR="00062028" w:rsidRDefault="00062028" w:rsidP="00F210EB">
      <w:pPr>
        <w:pStyle w:val="ListBullet"/>
        <w:numPr>
          <w:ilvl w:val="0"/>
          <w:numId w:val="5"/>
        </w:numPr>
      </w:pPr>
      <w:r>
        <w:t>Heavily tax imports of goods reimported from our timber.</w:t>
      </w:r>
    </w:p>
    <w:p w:rsidR="00062028" w:rsidRDefault="00062028" w:rsidP="00F210EB">
      <w:pPr>
        <w:pStyle w:val="ListBullet"/>
        <w:numPr>
          <w:ilvl w:val="0"/>
          <w:numId w:val="5"/>
        </w:numPr>
      </w:pPr>
      <w:r>
        <w:t>Have someone read up on Fair vs Free trade and present their findings to the group. Discuss how these relate to Biblical principles.</w:t>
      </w:r>
    </w:p>
    <w:p w:rsidR="00062028" w:rsidRDefault="00062028" w:rsidP="00F210EB">
      <w:pPr>
        <w:pStyle w:val="Heading4"/>
      </w:pPr>
      <w:r w:rsidRPr="00B609F8">
        <w:t>Political Engagement</w:t>
      </w:r>
    </w:p>
    <w:p w:rsidR="00062028" w:rsidRDefault="00062028" w:rsidP="00F210EB">
      <w:pPr>
        <w:pStyle w:val="ListBullet"/>
        <w:numPr>
          <w:ilvl w:val="0"/>
          <w:numId w:val="27"/>
        </w:numPr>
      </w:pPr>
      <w:r w:rsidRPr="00214251">
        <w:t>What forums are needed for discussion of these issues?</w:t>
      </w:r>
    </w:p>
    <w:p w:rsidR="00062028" w:rsidRDefault="00062028" w:rsidP="00F210EB">
      <w:pPr>
        <w:pStyle w:val="ListBullet"/>
        <w:numPr>
          <w:ilvl w:val="0"/>
          <w:numId w:val="5"/>
        </w:numPr>
      </w:pPr>
      <w:r w:rsidRPr="00214251">
        <w:t>In what political contexts can these be influenced?</w:t>
      </w:r>
    </w:p>
    <w:p w:rsidR="00062028" w:rsidRDefault="00062028" w:rsidP="00F210EB">
      <w:pPr>
        <w:pStyle w:val="ListBullet2"/>
        <w:numPr>
          <w:ilvl w:val="1"/>
          <w:numId w:val="5"/>
        </w:numPr>
      </w:pPr>
      <w:r w:rsidRPr="00214251">
        <w:t xml:space="preserve">How are these kinds of issues defined in political party manifestos?  </w:t>
      </w:r>
    </w:p>
    <w:p w:rsidR="00062028" w:rsidRDefault="00062028" w:rsidP="00F210EB">
      <w:pPr>
        <w:pStyle w:val="ListBullet3"/>
        <w:numPr>
          <w:ilvl w:val="2"/>
          <w:numId w:val="5"/>
        </w:numPr>
      </w:pPr>
      <w:r w:rsidRPr="00214251">
        <w:t>(</w:t>
      </w:r>
      <w:r>
        <w:t>Have someone g</w:t>
      </w:r>
      <w:r w:rsidRPr="00214251">
        <w:t xml:space="preserve">et a copy from each </w:t>
      </w:r>
      <w:r>
        <w:t xml:space="preserve">political </w:t>
      </w:r>
      <w:r w:rsidRPr="00214251">
        <w:t xml:space="preserve">party prior to this discussion).  </w:t>
      </w:r>
    </w:p>
    <w:p w:rsidR="00062028" w:rsidRDefault="00062028" w:rsidP="00F210EB">
      <w:pPr>
        <w:pStyle w:val="ListBullet2"/>
        <w:numPr>
          <w:ilvl w:val="1"/>
          <w:numId w:val="5"/>
        </w:numPr>
      </w:pPr>
      <w:r w:rsidRPr="00214251">
        <w:t>What is the process of getting these party manifestos changed towards Kingdom</w:t>
      </w:r>
      <w:r>
        <w:fldChar w:fldCharType="begin"/>
      </w:r>
      <w:r>
        <w:instrText xml:space="preserve"> XE “</w:instrText>
      </w:r>
      <w:r w:rsidRPr="00930C60">
        <w:instrText>Kingdom</w:instrText>
      </w:r>
      <w:r>
        <w:instrText xml:space="preserve">” </w:instrText>
      </w:r>
      <w:r>
        <w:fldChar w:fldCharType="end"/>
      </w:r>
      <w:r w:rsidRPr="00214251">
        <w:t xml:space="preserve"> values of community and nationally controlled and owned economics?</w:t>
      </w:r>
    </w:p>
    <w:p w:rsidR="00062028" w:rsidRDefault="00062028" w:rsidP="00F210EB">
      <w:pPr>
        <w:pStyle w:val="ListBullet"/>
        <w:numPr>
          <w:ilvl w:val="0"/>
          <w:numId w:val="5"/>
        </w:numPr>
      </w:pPr>
      <w:r w:rsidRPr="00214251">
        <w:t xml:space="preserve">Is such engagement in the political processes biblical?  </w:t>
      </w:r>
    </w:p>
    <w:p w:rsidR="00062028" w:rsidRDefault="00062028" w:rsidP="00F210EB">
      <w:pPr>
        <w:pStyle w:val="ListBullet2"/>
        <w:numPr>
          <w:ilvl w:val="1"/>
          <w:numId w:val="5"/>
        </w:numPr>
      </w:pPr>
      <w:r w:rsidRPr="00214251">
        <w:t>If so, who within your church has the mandate to work</w:t>
      </w:r>
      <w:r>
        <w:fldChar w:fldCharType="begin"/>
      </w:r>
      <w:r>
        <w:instrText xml:space="preserve"> XE “</w:instrText>
      </w:r>
      <w:r w:rsidRPr="005616D3">
        <w:instrText>work</w:instrText>
      </w:r>
      <w:r>
        <w:instrText xml:space="preserve">” </w:instrText>
      </w:r>
      <w:r>
        <w:fldChar w:fldCharType="end"/>
      </w:r>
      <w:r w:rsidRPr="00214251">
        <w:t xml:space="preserve"> on such engagement?  </w:t>
      </w:r>
    </w:p>
    <w:p w:rsidR="00062028" w:rsidRDefault="00062028" w:rsidP="00F210EB">
      <w:pPr>
        <w:pStyle w:val="ListBullet2"/>
        <w:numPr>
          <w:ilvl w:val="1"/>
          <w:numId w:val="5"/>
        </w:numPr>
      </w:pPr>
      <w:r w:rsidRPr="00214251">
        <w:t>Who are others in the city seeking to do the same?</w:t>
      </w:r>
    </w:p>
    <w:p w:rsidR="00062028" w:rsidRDefault="00062028" w:rsidP="00F210EB"/>
    <w:p w:rsidR="00062028" w:rsidRDefault="00062028" w:rsidP="00F210EB">
      <w:pPr>
        <w:pStyle w:val="Heading4"/>
      </w:pPr>
      <w:r w:rsidRPr="00DB123C">
        <w:t>Economic Disengagement</w:t>
      </w:r>
    </w:p>
    <w:p w:rsidR="00062028" w:rsidRDefault="00062028" w:rsidP="00F210EB">
      <w:pPr>
        <w:pStyle w:val="ListBullet2"/>
        <w:numPr>
          <w:ilvl w:val="0"/>
          <w:numId w:val="34"/>
        </w:numPr>
      </w:pPr>
      <w:r w:rsidRPr="006E1615">
        <w:t>How to we create alternative systems among believers that enable us to disengage f</w:t>
      </w:r>
      <w:r>
        <w:t>rom the global</w:t>
      </w:r>
      <w:r w:rsidRPr="006E1615">
        <w:t xml:space="preserve"> economic systems?</w:t>
      </w:r>
    </w:p>
    <w:p w:rsidR="00062028" w:rsidRDefault="00062028" w:rsidP="00F210EB">
      <w:pPr>
        <w:pStyle w:val="ListBullet2"/>
        <w:numPr>
          <w:ilvl w:val="0"/>
          <w:numId w:val="0"/>
        </w:numPr>
        <w:ind w:left="720"/>
        <w:sectPr w:rsidR="00062028">
          <w:headerReference w:type="default" r:id="rId51"/>
          <w:pgSz w:w="12240" w:h="15840" w:code="9"/>
          <w:pgMar w:top="1134" w:right="1134" w:bottom="1236" w:left="1134" w:gutter="57"/>
          <w:docGrid w:linePitch="360"/>
          <w:printerSettings r:id="rId52"/>
        </w:sectPr>
      </w:pPr>
    </w:p>
    <w:p w:rsidR="00062028" w:rsidRDefault="00062028" w:rsidP="00F210EB">
      <w:pPr>
        <w:pStyle w:val="Heading2"/>
      </w:pPr>
    </w:p>
    <w:p w:rsidR="00062028" w:rsidRPr="00BC3A39" w:rsidRDefault="00062028" w:rsidP="00F210EB">
      <w:pPr>
        <w:pStyle w:val="Heading2"/>
      </w:pPr>
      <w:bookmarkStart w:id="161" w:name="_Toc132770438"/>
      <w:r w:rsidRPr="000C3D00">
        <w:t>APPENDIX 2 : Ease of Doing Business</w:t>
      </w:r>
      <w:r>
        <w:t xml:space="preserve"> Ranking of Countries</w:t>
      </w:r>
      <w:r>
        <w:rPr>
          <w:rStyle w:val="FootnoteReference"/>
        </w:rPr>
        <w:footnoteReference w:id="27"/>
      </w:r>
      <w:bookmarkEnd w:id="161"/>
    </w:p>
    <w:p w:rsidR="00062028" w:rsidRDefault="00062028" w:rsidP="00F210EB"/>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BF"/>
      </w:tblPr>
      <w:tblGrid>
        <w:gridCol w:w="1294"/>
        <w:gridCol w:w="1064"/>
        <w:gridCol w:w="1065"/>
        <w:gridCol w:w="1443"/>
        <w:gridCol w:w="1270"/>
        <w:gridCol w:w="1311"/>
        <w:gridCol w:w="936"/>
        <w:gridCol w:w="1202"/>
        <w:gridCol w:w="879"/>
        <w:gridCol w:w="988"/>
        <w:gridCol w:w="1172"/>
        <w:gridCol w:w="1062"/>
      </w:tblGrid>
      <w:tr w:rsidR="00062028" w:rsidRPr="00AD5D9A">
        <w:trPr>
          <w:trHeight w:val="260"/>
        </w:trPr>
        <w:tc>
          <w:tcPr>
            <w:tcW w:w="473" w:type="pct"/>
            <w:shd w:val="solid" w:color="000080" w:fill="FFFFFF"/>
            <w:vAlign w:val="center"/>
          </w:tcPr>
          <w:p w:rsidR="00062028" w:rsidRPr="00AD5D9A" w:rsidRDefault="00062028" w:rsidP="00F210EB">
            <w:pPr>
              <w:jc w:val="center"/>
              <w:rPr>
                <w:b/>
                <w:color w:val="FFFFFF"/>
                <w:sz w:val="20"/>
                <w:szCs w:val="20"/>
                <w:lang w:val="en-US"/>
              </w:rPr>
            </w:pPr>
            <w:r w:rsidRPr="00AD5D9A">
              <w:rPr>
                <w:b/>
                <w:color w:val="FFFFFF"/>
                <w:sz w:val="20"/>
                <w:szCs w:val="20"/>
                <w:lang w:val="en-US"/>
              </w:rPr>
              <w:t>Economy</w:t>
            </w:r>
          </w:p>
        </w:tc>
        <w:tc>
          <w:tcPr>
            <w:tcW w:w="389" w:type="pct"/>
            <w:shd w:val="solid" w:color="000080" w:fill="FFFFFF"/>
            <w:vAlign w:val="center"/>
          </w:tcPr>
          <w:p w:rsidR="00062028" w:rsidRPr="00AD5D9A" w:rsidRDefault="00062028" w:rsidP="00F210EB">
            <w:pPr>
              <w:jc w:val="center"/>
              <w:rPr>
                <w:b/>
                <w:color w:val="FFFFFF"/>
                <w:sz w:val="20"/>
                <w:szCs w:val="20"/>
                <w:lang w:val="en-US"/>
              </w:rPr>
            </w:pPr>
            <w:r w:rsidRPr="00AD5D9A">
              <w:rPr>
                <w:b/>
                <w:color w:val="FFFFFF"/>
                <w:sz w:val="20"/>
                <w:szCs w:val="20"/>
                <w:lang w:val="en-US"/>
              </w:rPr>
              <w:t>Ease of Doing Business Rank</w:t>
            </w:r>
          </w:p>
        </w:tc>
        <w:tc>
          <w:tcPr>
            <w:tcW w:w="389" w:type="pct"/>
            <w:shd w:val="solid" w:color="000080" w:fill="FFFFFF"/>
            <w:vAlign w:val="center"/>
          </w:tcPr>
          <w:p w:rsidR="00062028" w:rsidRPr="00AD5D9A" w:rsidRDefault="00062028" w:rsidP="00F210EB">
            <w:pPr>
              <w:jc w:val="center"/>
              <w:rPr>
                <w:b/>
                <w:color w:val="FFFFFF"/>
                <w:sz w:val="20"/>
                <w:szCs w:val="20"/>
                <w:lang w:val="en-US"/>
              </w:rPr>
            </w:pPr>
            <w:r w:rsidRPr="00AD5D9A">
              <w:rPr>
                <w:b/>
                <w:color w:val="FFFFFF"/>
                <w:sz w:val="20"/>
                <w:szCs w:val="20"/>
                <w:lang w:val="en-US"/>
              </w:rPr>
              <w:t>Starting a Business</w:t>
            </w:r>
          </w:p>
        </w:tc>
        <w:tc>
          <w:tcPr>
            <w:tcW w:w="527" w:type="pct"/>
            <w:shd w:val="solid" w:color="000080" w:fill="FFFFFF"/>
            <w:vAlign w:val="center"/>
          </w:tcPr>
          <w:p w:rsidR="00062028" w:rsidRPr="00AD5D9A" w:rsidRDefault="00062028" w:rsidP="00F210EB">
            <w:pPr>
              <w:jc w:val="center"/>
              <w:rPr>
                <w:b/>
                <w:color w:val="FFFFFF"/>
                <w:sz w:val="20"/>
                <w:szCs w:val="20"/>
                <w:lang w:val="en-US"/>
              </w:rPr>
            </w:pPr>
            <w:r w:rsidRPr="00AD5D9A">
              <w:rPr>
                <w:b/>
                <w:color w:val="FFFFFF"/>
                <w:sz w:val="20"/>
                <w:szCs w:val="20"/>
                <w:lang w:val="en-US"/>
              </w:rPr>
              <w:t>Dealing with Construction Permits</w:t>
            </w:r>
          </w:p>
        </w:tc>
        <w:tc>
          <w:tcPr>
            <w:tcW w:w="464" w:type="pct"/>
            <w:shd w:val="solid" w:color="000080" w:fill="FFFFFF"/>
            <w:vAlign w:val="center"/>
          </w:tcPr>
          <w:p w:rsidR="00062028" w:rsidRPr="00AD5D9A" w:rsidRDefault="00062028" w:rsidP="00F210EB">
            <w:pPr>
              <w:jc w:val="center"/>
              <w:rPr>
                <w:b/>
                <w:color w:val="FFFFFF"/>
                <w:sz w:val="20"/>
                <w:szCs w:val="20"/>
                <w:lang w:val="en-US"/>
              </w:rPr>
            </w:pPr>
            <w:r w:rsidRPr="00AD5D9A">
              <w:rPr>
                <w:b/>
                <w:color w:val="FFFFFF"/>
                <w:sz w:val="20"/>
                <w:szCs w:val="20"/>
                <w:lang w:val="en-US"/>
              </w:rPr>
              <w:t>Employing Workers</w:t>
            </w:r>
          </w:p>
        </w:tc>
        <w:tc>
          <w:tcPr>
            <w:tcW w:w="479" w:type="pct"/>
            <w:shd w:val="solid" w:color="000080" w:fill="FFFFFF"/>
            <w:vAlign w:val="center"/>
          </w:tcPr>
          <w:p w:rsidR="00062028" w:rsidRPr="00AD5D9A" w:rsidRDefault="00062028" w:rsidP="00F210EB">
            <w:pPr>
              <w:jc w:val="center"/>
              <w:rPr>
                <w:b/>
                <w:color w:val="FFFFFF"/>
                <w:sz w:val="20"/>
                <w:szCs w:val="20"/>
                <w:lang w:val="en-US"/>
              </w:rPr>
            </w:pPr>
            <w:r w:rsidRPr="00AD5D9A">
              <w:rPr>
                <w:b/>
                <w:color w:val="FFFFFF"/>
                <w:sz w:val="20"/>
                <w:szCs w:val="20"/>
                <w:lang w:val="en-US"/>
              </w:rPr>
              <w:t>Registering Property</w:t>
            </w:r>
          </w:p>
        </w:tc>
        <w:tc>
          <w:tcPr>
            <w:tcW w:w="342" w:type="pct"/>
            <w:shd w:val="solid" w:color="000080" w:fill="FFFFFF"/>
            <w:vAlign w:val="center"/>
          </w:tcPr>
          <w:p w:rsidR="00062028" w:rsidRPr="00AD5D9A" w:rsidRDefault="00062028" w:rsidP="00F210EB">
            <w:pPr>
              <w:jc w:val="center"/>
              <w:rPr>
                <w:b/>
                <w:color w:val="FFFFFF"/>
                <w:sz w:val="20"/>
                <w:szCs w:val="20"/>
                <w:lang w:val="en-US"/>
              </w:rPr>
            </w:pPr>
            <w:r w:rsidRPr="00AD5D9A">
              <w:rPr>
                <w:b/>
                <w:color w:val="FFFFFF"/>
                <w:sz w:val="20"/>
                <w:szCs w:val="20"/>
                <w:lang w:val="en-US"/>
              </w:rPr>
              <w:t>Getting Credit</w:t>
            </w:r>
          </w:p>
        </w:tc>
        <w:tc>
          <w:tcPr>
            <w:tcW w:w="439" w:type="pct"/>
            <w:shd w:val="solid" w:color="000080" w:fill="FFFFFF"/>
            <w:vAlign w:val="center"/>
          </w:tcPr>
          <w:p w:rsidR="00062028" w:rsidRPr="00AD5D9A" w:rsidRDefault="00062028" w:rsidP="00F210EB">
            <w:pPr>
              <w:jc w:val="center"/>
              <w:rPr>
                <w:b/>
                <w:color w:val="FFFFFF"/>
                <w:sz w:val="20"/>
                <w:szCs w:val="20"/>
                <w:lang w:val="en-US"/>
              </w:rPr>
            </w:pPr>
            <w:r w:rsidRPr="00AD5D9A">
              <w:rPr>
                <w:b/>
                <w:color w:val="FFFFFF"/>
                <w:sz w:val="20"/>
                <w:szCs w:val="20"/>
                <w:lang w:val="en-US"/>
              </w:rPr>
              <w:t>Protecting Investors</w:t>
            </w:r>
          </w:p>
        </w:tc>
        <w:tc>
          <w:tcPr>
            <w:tcW w:w="321" w:type="pct"/>
            <w:shd w:val="solid" w:color="000080" w:fill="FFFFFF"/>
            <w:vAlign w:val="center"/>
          </w:tcPr>
          <w:p w:rsidR="00062028" w:rsidRPr="00AD5D9A" w:rsidRDefault="00062028" w:rsidP="00F210EB">
            <w:pPr>
              <w:jc w:val="center"/>
              <w:rPr>
                <w:b/>
                <w:color w:val="FFFFFF"/>
                <w:sz w:val="20"/>
                <w:szCs w:val="20"/>
                <w:lang w:val="en-US"/>
              </w:rPr>
            </w:pPr>
            <w:r w:rsidRPr="00AD5D9A">
              <w:rPr>
                <w:b/>
                <w:color w:val="FFFFFF"/>
                <w:sz w:val="20"/>
                <w:szCs w:val="20"/>
                <w:lang w:val="en-US"/>
              </w:rPr>
              <w:t>Paying Taxes</w:t>
            </w:r>
          </w:p>
        </w:tc>
        <w:tc>
          <w:tcPr>
            <w:tcW w:w="361" w:type="pct"/>
            <w:shd w:val="solid" w:color="000080" w:fill="FFFFFF"/>
            <w:vAlign w:val="center"/>
          </w:tcPr>
          <w:p w:rsidR="00062028" w:rsidRPr="00AD5D9A" w:rsidRDefault="00062028" w:rsidP="00F210EB">
            <w:pPr>
              <w:jc w:val="center"/>
              <w:rPr>
                <w:b/>
                <w:color w:val="FFFFFF"/>
                <w:sz w:val="20"/>
                <w:szCs w:val="20"/>
                <w:lang w:val="en-US"/>
              </w:rPr>
            </w:pPr>
            <w:r w:rsidRPr="00AD5D9A">
              <w:rPr>
                <w:b/>
                <w:color w:val="FFFFFF"/>
                <w:sz w:val="20"/>
                <w:szCs w:val="20"/>
                <w:lang w:val="en-US"/>
              </w:rPr>
              <w:t>Trading Across Borders</w:t>
            </w:r>
          </w:p>
        </w:tc>
        <w:tc>
          <w:tcPr>
            <w:tcW w:w="428" w:type="pct"/>
            <w:shd w:val="solid" w:color="000080" w:fill="FFFFFF"/>
            <w:vAlign w:val="center"/>
          </w:tcPr>
          <w:p w:rsidR="00062028" w:rsidRPr="00AD5D9A" w:rsidRDefault="00062028" w:rsidP="00F210EB">
            <w:pPr>
              <w:jc w:val="center"/>
              <w:rPr>
                <w:b/>
                <w:color w:val="FFFFFF"/>
                <w:sz w:val="20"/>
                <w:szCs w:val="20"/>
                <w:lang w:val="en-US"/>
              </w:rPr>
            </w:pPr>
            <w:r w:rsidRPr="00AD5D9A">
              <w:rPr>
                <w:b/>
                <w:color w:val="FFFFFF"/>
                <w:sz w:val="20"/>
                <w:szCs w:val="20"/>
                <w:lang w:val="en-US"/>
              </w:rPr>
              <w:t>Enforcing Contracts</w:t>
            </w:r>
          </w:p>
        </w:tc>
        <w:tc>
          <w:tcPr>
            <w:tcW w:w="388" w:type="pct"/>
            <w:shd w:val="solid" w:color="000080" w:fill="FFFFFF"/>
            <w:vAlign w:val="center"/>
          </w:tcPr>
          <w:p w:rsidR="00062028" w:rsidRPr="00AD5D9A" w:rsidRDefault="00062028" w:rsidP="00F210EB">
            <w:pPr>
              <w:jc w:val="center"/>
              <w:rPr>
                <w:b/>
                <w:color w:val="FFFFFF"/>
                <w:sz w:val="20"/>
                <w:szCs w:val="20"/>
                <w:lang w:val="en-US"/>
              </w:rPr>
            </w:pPr>
            <w:r w:rsidRPr="00AD5D9A">
              <w:rPr>
                <w:b/>
                <w:color w:val="FFFFFF"/>
                <w:sz w:val="20"/>
                <w:szCs w:val="20"/>
                <w:lang w:val="en-US"/>
              </w:rPr>
              <w:t>Closing a Business</w:t>
            </w:r>
          </w:p>
        </w:tc>
      </w:tr>
      <w:tr w:rsidR="00062028" w:rsidRPr="00AD5D9A">
        <w:trPr>
          <w:trHeight w:val="260"/>
        </w:trPr>
        <w:tc>
          <w:tcPr>
            <w:tcW w:w="473" w:type="pct"/>
            <w:shd w:val="clear" w:color="auto" w:fill="auto"/>
            <w:vAlign w:val="bottom"/>
          </w:tcPr>
          <w:p w:rsidR="00062028" w:rsidRPr="00AD5D9A" w:rsidRDefault="00062028" w:rsidP="00F210EB">
            <w:pPr>
              <w:jc w:val="left"/>
              <w:rPr>
                <w:rFonts w:ascii="Times" w:hAnsi="Times"/>
                <w:sz w:val="20"/>
                <w:szCs w:val="20"/>
                <w:lang w:val="en-US"/>
              </w:rPr>
            </w:pPr>
            <w:r w:rsidRPr="00AD5D9A">
              <w:rPr>
                <w:rFonts w:ascii="Times" w:hAnsi="Times"/>
                <w:sz w:val="20"/>
                <w:szCs w:val="20"/>
                <w:lang w:val="en-US"/>
              </w:rPr>
              <w:t>Singapore</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4</w:t>
            </w:r>
          </w:p>
        </w:tc>
        <w:tc>
          <w:tcPr>
            <w:tcW w:w="527"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2</w:t>
            </w:r>
          </w:p>
        </w:tc>
        <w:tc>
          <w:tcPr>
            <w:tcW w:w="464"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w:t>
            </w:r>
          </w:p>
        </w:tc>
        <w:tc>
          <w:tcPr>
            <w:tcW w:w="47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16</w:t>
            </w:r>
          </w:p>
        </w:tc>
        <w:tc>
          <w:tcPr>
            <w:tcW w:w="342"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4</w:t>
            </w:r>
          </w:p>
        </w:tc>
        <w:tc>
          <w:tcPr>
            <w:tcW w:w="43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2</w:t>
            </w:r>
          </w:p>
        </w:tc>
        <w:tc>
          <w:tcPr>
            <w:tcW w:w="32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5</w:t>
            </w:r>
          </w:p>
        </w:tc>
        <w:tc>
          <w:tcPr>
            <w:tcW w:w="36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w:t>
            </w:r>
          </w:p>
        </w:tc>
        <w:tc>
          <w:tcPr>
            <w:tcW w:w="42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13</w:t>
            </w:r>
          </w:p>
        </w:tc>
        <w:tc>
          <w:tcPr>
            <w:tcW w:w="38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2</w:t>
            </w:r>
          </w:p>
        </w:tc>
      </w:tr>
      <w:tr w:rsidR="00062028" w:rsidRPr="00AD5D9A">
        <w:trPr>
          <w:trHeight w:val="260"/>
        </w:trPr>
        <w:tc>
          <w:tcPr>
            <w:tcW w:w="473" w:type="pct"/>
            <w:shd w:val="clear" w:color="auto" w:fill="auto"/>
            <w:vAlign w:val="bottom"/>
          </w:tcPr>
          <w:p w:rsidR="00062028" w:rsidRPr="00AD5D9A" w:rsidRDefault="00062028" w:rsidP="00F210EB">
            <w:pPr>
              <w:jc w:val="left"/>
              <w:rPr>
                <w:rFonts w:ascii="Times" w:hAnsi="Times"/>
                <w:sz w:val="20"/>
                <w:szCs w:val="20"/>
                <w:lang w:val="en-US"/>
              </w:rPr>
            </w:pPr>
            <w:r w:rsidRPr="00AD5D9A">
              <w:rPr>
                <w:rFonts w:ascii="Times" w:hAnsi="Times"/>
                <w:sz w:val="20"/>
                <w:szCs w:val="20"/>
                <w:lang w:val="en-US"/>
              </w:rPr>
              <w:t>New Zealand</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2</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w:t>
            </w:r>
          </w:p>
        </w:tc>
        <w:tc>
          <w:tcPr>
            <w:tcW w:w="527"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5</w:t>
            </w:r>
          </w:p>
        </w:tc>
        <w:tc>
          <w:tcPr>
            <w:tcW w:w="464"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15</w:t>
            </w:r>
          </w:p>
        </w:tc>
        <w:tc>
          <w:tcPr>
            <w:tcW w:w="47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3</w:t>
            </w:r>
          </w:p>
        </w:tc>
        <w:tc>
          <w:tcPr>
            <w:tcW w:w="342"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4</w:t>
            </w:r>
          </w:p>
        </w:tc>
        <w:tc>
          <w:tcPr>
            <w:tcW w:w="43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w:t>
            </w:r>
          </w:p>
        </w:tc>
        <w:tc>
          <w:tcPr>
            <w:tcW w:w="32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9</w:t>
            </w:r>
          </w:p>
        </w:tc>
        <w:tc>
          <w:tcPr>
            <w:tcW w:w="36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26</w:t>
            </w:r>
          </w:p>
        </w:tc>
        <w:tc>
          <w:tcPr>
            <w:tcW w:w="42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10</w:t>
            </w:r>
          </w:p>
        </w:tc>
        <w:tc>
          <w:tcPr>
            <w:tcW w:w="38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17</w:t>
            </w:r>
          </w:p>
        </w:tc>
      </w:tr>
      <w:tr w:rsidR="00062028" w:rsidRPr="00AD5D9A">
        <w:trPr>
          <w:trHeight w:val="260"/>
        </w:trPr>
        <w:tc>
          <w:tcPr>
            <w:tcW w:w="473" w:type="pct"/>
            <w:shd w:val="clear" w:color="auto" w:fill="auto"/>
            <w:vAlign w:val="bottom"/>
          </w:tcPr>
          <w:p w:rsidR="00062028" w:rsidRPr="00AD5D9A" w:rsidRDefault="00062028" w:rsidP="00F210EB">
            <w:pPr>
              <w:jc w:val="left"/>
              <w:rPr>
                <w:rFonts w:ascii="Times" w:hAnsi="Times"/>
                <w:sz w:val="20"/>
                <w:szCs w:val="20"/>
                <w:lang w:val="en-US"/>
              </w:rPr>
            </w:pPr>
            <w:r w:rsidRPr="00AD5D9A">
              <w:rPr>
                <w:rFonts w:ascii="Times" w:hAnsi="Times"/>
                <w:sz w:val="20"/>
                <w:szCs w:val="20"/>
                <w:lang w:val="en-US"/>
              </w:rPr>
              <w:t>Hong Kong, China</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3</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18</w:t>
            </w:r>
          </w:p>
        </w:tc>
        <w:tc>
          <w:tcPr>
            <w:tcW w:w="527"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w:t>
            </w:r>
          </w:p>
        </w:tc>
        <w:tc>
          <w:tcPr>
            <w:tcW w:w="464"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6</w:t>
            </w:r>
          </w:p>
        </w:tc>
        <w:tc>
          <w:tcPr>
            <w:tcW w:w="47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75</w:t>
            </w:r>
          </w:p>
        </w:tc>
        <w:tc>
          <w:tcPr>
            <w:tcW w:w="342"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4</w:t>
            </w:r>
          </w:p>
        </w:tc>
        <w:tc>
          <w:tcPr>
            <w:tcW w:w="43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3</w:t>
            </w:r>
          </w:p>
        </w:tc>
        <w:tc>
          <w:tcPr>
            <w:tcW w:w="32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3</w:t>
            </w:r>
          </w:p>
        </w:tc>
        <w:tc>
          <w:tcPr>
            <w:tcW w:w="36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2</w:t>
            </w:r>
          </w:p>
        </w:tc>
        <w:tc>
          <w:tcPr>
            <w:tcW w:w="42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3</w:t>
            </w:r>
          </w:p>
        </w:tc>
        <w:tc>
          <w:tcPr>
            <w:tcW w:w="38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13</w:t>
            </w:r>
          </w:p>
        </w:tc>
      </w:tr>
      <w:tr w:rsidR="00062028" w:rsidRPr="00AD5D9A">
        <w:trPr>
          <w:trHeight w:val="260"/>
        </w:trPr>
        <w:tc>
          <w:tcPr>
            <w:tcW w:w="473" w:type="pct"/>
            <w:shd w:val="clear" w:color="auto" w:fill="auto"/>
            <w:vAlign w:val="bottom"/>
          </w:tcPr>
          <w:p w:rsidR="00062028" w:rsidRPr="00AD5D9A" w:rsidRDefault="00062028" w:rsidP="00F210EB">
            <w:pPr>
              <w:jc w:val="left"/>
              <w:rPr>
                <w:rFonts w:ascii="Times" w:hAnsi="Times"/>
                <w:sz w:val="20"/>
                <w:szCs w:val="20"/>
                <w:lang w:val="en-US"/>
              </w:rPr>
            </w:pPr>
            <w:r w:rsidRPr="00AD5D9A">
              <w:rPr>
                <w:rFonts w:ascii="Times" w:hAnsi="Times"/>
                <w:sz w:val="20"/>
                <w:szCs w:val="20"/>
                <w:lang w:val="en-US"/>
              </w:rPr>
              <w:t>United States</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4</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8</w:t>
            </w:r>
          </w:p>
        </w:tc>
        <w:tc>
          <w:tcPr>
            <w:tcW w:w="527"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25</w:t>
            </w:r>
          </w:p>
        </w:tc>
        <w:tc>
          <w:tcPr>
            <w:tcW w:w="464"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w:t>
            </w:r>
          </w:p>
        </w:tc>
        <w:tc>
          <w:tcPr>
            <w:tcW w:w="47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12</w:t>
            </w:r>
          </w:p>
        </w:tc>
        <w:tc>
          <w:tcPr>
            <w:tcW w:w="342"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4</w:t>
            </w:r>
          </w:p>
        </w:tc>
        <w:tc>
          <w:tcPr>
            <w:tcW w:w="43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5</w:t>
            </w:r>
          </w:p>
        </w:tc>
        <w:tc>
          <w:tcPr>
            <w:tcW w:w="32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61</w:t>
            </w:r>
          </w:p>
        </w:tc>
        <w:tc>
          <w:tcPr>
            <w:tcW w:w="36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18</w:t>
            </w:r>
          </w:p>
        </w:tc>
        <w:tc>
          <w:tcPr>
            <w:tcW w:w="42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8</w:t>
            </w:r>
          </w:p>
        </w:tc>
        <w:tc>
          <w:tcPr>
            <w:tcW w:w="38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15</w:t>
            </w:r>
          </w:p>
        </w:tc>
      </w:tr>
      <w:tr w:rsidR="00062028" w:rsidRPr="00AD5D9A">
        <w:trPr>
          <w:trHeight w:val="260"/>
        </w:trPr>
        <w:tc>
          <w:tcPr>
            <w:tcW w:w="473" w:type="pct"/>
            <w:shd w:val="clear" w:color="auto" w:fill="auto"/>
            <w:vAlign w:val="bottom"/>
          </w:tcPr>
          <w:p w:rsidR="00062028" w:rsidRPr="00AD5D9A" w:rsidRDefault="00062028" w:rsidP="00F210EB">
            <w:pPr>
              <w:jc w:val="left"/>
              <w:rPr>
                <w:rFonts w:ascii="Times" w:hAnsi="Times"/>
                <w:sz w:val="20"/>
                <w:szCs w:val="20"/>
                <w:lang w:val="en-US"/>
              </w:rPr>
            </w:pPr>
            <w:r w:rsidRPr="00AD5D9A">
              <w:rPr>
                <w:rFonts w:ascii="Times" w:hAnsi="Times"/>
                <w:sz w:val="20"/>
                <w:szCs w:val="20"/>
                <w:lang w:val="en-US"/>
              </w:rPr>
              <w:t>United Kingdom</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5</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16</w:t>
            </w:r>
          </w:p>
        </w:tc>
        <w:tc>
          <w:tcPr>
            <w:tcW w:w="527"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16</w:t>
            </w:r>
          </w:p>
        </w:tc>
        <w:tc>
          <w:tcPr>
            <w:tcW w:w="464"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35</w:t>
            </w:r>
          </w:p>
        </w:tc>
        <w:tc>
          <w:tcPr>
            <w:tcW w:w="47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23</w:t>
            </w:r>
          </w:p>
        </w:tc>
        <w:tc>
          <w:tcPr>
            <w:tcW w:w="342"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2</w:t>
            </w:r>
          </w:p>
        </w:tc>
        <w:tc>
          <w:tcPr>
            <w:tcW w:w="43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10</w:t>
            </w:r>
          </w:p>
        </w:tc>
        <w:tc>
          <w:tcPr>
            <w:tcW w:w="32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16</w:t>
            </w:r>
          </w:p>
        </w:tc>
        <w:tc>
          <w:tcPr>
            <w:tcW w:w="36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16</w:t>
            </w:r>
          </w:p>
        </w:tc>
        <w:tc>
          <w:tcPr>
            <w:tcW w:w="42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23</w:t>
            </w:r>
          </w:p>
        </w:tc>
        <w:tc>
          <w:tcPr>
            <w:tcW w:w="38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9</w:t>
            </w:r>
          </w:p>
        </w:tc>
      </w:tr>
      <w:tr w:rsidR="00062028" w:rsidRPr="00AD5D9A">
        <w:trPr>
          <w:trHeight w:val="260"/>
        </w:trPr>
        <w:tc>
          <w:tcPr>
            <w:tcW w:w="473" w:type="pct"/>
            <w:shd w:val="clear" w:color="auto" w:fill="auto"/>
            <w:vAlign w:val="bottom"/>
          </w:tcPr>
          <w:p w:rsidR="00062028" w:rsidRPr="00AD5D9A" w:rsidRDefault="00062028" w:rsidP="00F210EB">
            <w:pPr>
              <w:jc w:val="left"/>
              <w:rPr>
                <w:rFonts w:ascii="Times" w:hAnsi="Times"/>
                <w:sz w:val="20"/>
                <w:szCs w:val="20"/>
                <w:lang w:val="en-US"/>
              </w:rPr>
            </w:pPr>
            <w:r w:rsidRPr="00AD5D9A">
              <w:rPr>
                <w:rFonts w:ascii="Times" w:hAnsi="Times"/>
                <w:sz w:val="20"/>
                <w:szCs w:val="20"/>
                <w:lang w:val="en-US"/>
              </w:rPr>
              <w:t>Denmark</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6</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28</w:t>
            </w:r>
          </w:p>
        </w:tc>
        <w:tc>
          <w:tcPr>
            <w:tcW w:w="527"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10</w:t>
            </w:r>
          </w:p>
        </w:tc>
        <w:tc>
          <w:tcPr>
            <w:tcW w:w="464"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9</w:t>
            </w:r>
          </w:p>
        </w:tc>
        <w:tc>
          <w:tcPr>
            <w:tcW w:w="47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47</w:t>
            </w:r>
          </w:p>
        </w:tc>
        <w:tc>
          <w:tcPr>
            <w:tcW w:w="342"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15</w:t>
            </w:r>
          </w:p>
        </w:tc>
        <w:tc>
          <w:tcPr>
            <w:tcW w:w="43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27</w:t>
            </w:r>
          </w:p>
        </w:tc>
        <w:tc>
          <w:tcPr>
            <w:tcW w:w="32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13</w:t>
            </w:r>
          </w:p>
        </w:tc>
        <w:tc>
          <w:tcPr>
            <w:tcW w:w="36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6</w:t>
            </w:r>
          </w:p>
        </w:tc>
        <w:tc>
          <w:tcPr>
            <w:tcW w:w="42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28</w:t>
            </w:r>
          </w:p>
        </w:tc>
        <w:tc>
          <w:tcPr>
            <w:tcW w:w="38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7</w:t>
            </w:r>
          </w:p>
        </w:tc>
      </w:tr>
      <w:tr w:rsidR="00062028" w:rsidRPr="00AD5D9A">
        <w:trPr>
          <w:trHeight w:val="260"/>
        </w:trPr>
        <w:tc>
          <w:tcPr>
            <w:tcW w:w="473" w:type="pct"/>
            <w:shd w:val="clear" w:color="auto" w:fill="auto"/>
            <w:vAlign w:val="bottom"/>
          </w:tcPr>
          <w:p w:rsidR="00062028" w:rsidRPr="00AD5D9A" w:rsidRDefault="00062028" w:rsidP="00F210EB">
            <w:pPr>
              <w:jc w:val="left"/>
              <w:rPr>
                <w:rFonts w:ascii="Times" w:hAnsi="Times"/>
                <w:sz w:val="20"/>
                <w:szCs w:val="20"/>
                <w:lang w:val="en-US"/>
              </w:rPr>
            </w:pPr>
            <w:r w:rsidRPr="00AD5D9A">
              <w:rPr>
                <w:rFonts w:ascii="Times" w:hAnsi="Times"/>
                <w:sz w:val="20"/>
                <w:szCs w:val="20"/>
                <w:lang w:val="en-US"/>
              </w:rPr>
              <w:t>Ireland</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7</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9</w:t>
            </w:r>
          </w:p>
        </w:tc>
        <w:tc>
          <w:tcPr>
            <w:tcW w:w="527"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30</w:t>
            </w:r>
          </w:p>
        </w:tc>
        <w:tc>
          <w:tcPr>
            <w:tcW w:w="464"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27</w:t>
            </w:r>
          </w:p>
        </w:tc>
        <w:tc>
          <w:tcPr>
            <w:tcW w:w="47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79</w:t>
            </w:r>
          </w:p>
        </w:tc>
        <w:tc>
          <w:tcPr>
            <w:tcW w:w="342"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15</w:t>
            </w:r>
          </w:p>
        </w:tc>
        <w:tc>
          <w:tcPr>
            <w:tcW w:w="43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5</w:t>
            </w:r>
          </w:p>
        </w:tc>
        <w:tc>
          <w:tcPr>
            <w:tcW w:w="32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6</w:t>
            </w:r>
          </w:p>
        </w:tc>
        <w:tc>
          <w:tcPr>
            <w:tcW w:w="36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21</w:t>
            </w:r>
          </w:p>
        </w:tc>
        <w:tc>
          <w:tcPr>
            <w:tcW w:w="42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37</w:t>
            </w:r>
          </w:p>
        </w:tc>
        <w:tc>
          <w:tcPr>
            <w:tcW w:w="38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6</w:t>
            </w:r>
          </w:p>
        </w:tc>
      </w:tr>
      <w:tr w:rsidR="00062028" w:rsidRPr="00AD5D9A">
        <w:trPr>
          <w:trHeight w:val="260"/>
        </w:trPr>
        <w:tc>
          <w:tcPr>
            <w:tcW w:w="473" w:type="pct"/>
            <w:shd w:val="clear" w:color="auto" w:fill="auto"/>
            <w:vAlign w:val="bottom"/>
          </w:tcPr>
          <w:p w:rsidR="00062028" w:rsidRPr="00AD5D9A" w:rsidRDefault="00062028" w:rsidP="00F210EB">
            <w:pPr>
              <w:jc w:val="left"/>
              <w:rPr>
                <w:rFonts w:ascii="Times" w:hAnsi="Times"/>
                <w:sz w:val="20"/>
                <w:szCs w:val="20"/>
                <w:lang w:val="en-US"/>
              </w:rPr>
            </w:pPr>
            <w:r w:rsidRPr="00AD5D9A">
              <w:rPr>
                <w:rFonts w:ascii="Times" w:hAnsi="Times"/>
                <w:sz w:val="20"/>
                <w:szCs w:val="20"/>
                <w:lang w:val="en-US"/>
              </w:rPr>
              <w:t>Canada</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8</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2</w:t>
            </w:r>
          </w:p>
        </w:tc>
        <w:tc>
          <w:tcPr>
            <w:tcW w:w="527"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29</w:t>
            </w:r>
          </w:p>
        </w:tc>
        <w:tc>
          <w:tcPr>
            <w:tcW w:w="464"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17</w:t>
            </w:r>
          </w:p>
        </w:tc>
        <w:tc>
          <w:tcPr>
            <w:tcW w:w="47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35</w:t>
            </w:r>
          </w:p>
        </w:tc>
        <w:tc>
          <w:tcPr>
            <w:tcW w:w="342"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30</w:t>
            </w:r>
          </w:p>
        </w:tc>
        <w:tc>
          <w:tcPr>
            <w:tcW w:w="43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5</w:t>
            </w:r>
          </w:p>
        </w:tc>
        <w:tc>
          <w:tcPr>
            <w:tcW w:w="32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28</w:t>
            </w:r>
          </w:p>
        </w:tc>
        <w:tc>
          <w:tcPr>
            <w:tcW w:w="36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38</w:t>
            </w:r>
          </w:p>
        </w:tc>
        <w:tc>
          <w:tcPr>
            <w:tcW w:w="42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58</w:t>
            </w:r>
          </w:p>
        </w:tc>
        <w:tc>
          <w:tcPr>
            <w:tcW w:w="38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4</w:t>
            </w:r>
          </w:p>
        </w:tc>
      </w:tr>
      <w:tr w:rsidR="00062028" w:rsidRPr="00AD5D9A">
        <w:trPr>
          <w:trHeight w:val="260"/>
        </w:trPr>
        <w:tc>
          <w:tcPr>
            <w:tcW w:w="473" w:type="pct"/>
            <w:shd w:val="clear" w:color="auto" w:fill="auto"/>
            <w:vAlign w:val="bottom"/>
          </w:tcPr>
          <w:p w:rsidR="00062028" w:rsidRPr="00AD5D9A" w:rsidRDefault="00062028" w:rsidP="00F210EB">
            <w:pPr>
              <w:jc w:val="left"/>
              <w:rPr>
                <w:rFonts w:ascii="Times" w:hAnsi="Times"/>
                <w:sz w:val="20"/>
                <w:szCs w:val="20"/>
                <w:lang w:val="en-US"/>
              </w:rPr>
            </w:pPr>
            <w:r w:rsidRPr="00AD5D9A">
              <w:rPr>
                <w:rFonts w:ascii="Times" w:hAnsi="Times"/>
                <w:sz w:val="20"/>
                <w:szCs w:val="20"/>
                <w:lang w:val="en-US"/>
              </w:rPr>
              <w:t>Australia</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9</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3</w:t>
            </w:r>
          </w:p>
        </w:tc>
        <w:tc>
          <w:tcPr>
            <w:tcW w:w="527"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62</w:t>
            </w:r>
          </w:p>
        </w:tc>
        <w:tc>
          <w:tcPr>
            <w:tcW w:w="464"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w:t>
            </w:r>
          </w:p>
        </w:tc>
        <w:tc>
          <w:tcPr>
            <w:tcW w:w="47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34</w:t>
            </w:r>
          </w:p>
        </w:tc>
        <w:tc>
          <w:tcPr>
            <w:tcW w:w="342"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4</w:t>
            </w:r>
          </w:p>
        </w:tc>
        <w:tc>
          <w:tcPr>
            <w:tcW w:w="43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57</w:t>
            </w:r>
          </w:p>
        </w:tc>
        <w:tc>
          <w:tcPr>
            <w:tcW w:w="32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47</w:t>
            </w:r>
          </w:p>
        </w:tc>
        <w:tc>
          <w:tcPr>
            <w:tcW w:w="36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27</w:t>
            </w:r>
          </w:p>
        </w:tc>
        <w:tc>
          <w:tcPr>
            <w:tcW w:w="42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16</w:t>
            </w:r>
          </w:p>
        </w:tc>
        <w:tc>
          <w:tcPr>
            <w:tcW w:w="38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14</w:t>
            </w:r>
          </w:p>
        </w:tc>
      </w:tr>
      <w:tr w:rsidR="00062028" w:rsidRPr="00AD5D9A">
        <w:trPr>
          <w:trHeight w:val="260"/>
        </w:trPr>
        <w:tc>
          <w:tcPr>
            <w:tcW w:w="473" w:type="pct"/>
            <w:shd w:val="clear" w:color="auto" w:fill="auto"/>
            <w:vAlign w:val="bottom"/>
          </w:tcPr>
          <w:p w:rsidR="00062028" w:rsidRPr="00AD5D9A" w:rsidRDefault="00062028" w:rsidP="00F210EB">
            <w:pPr>
              <w:jc w:val="left"/>
              <w:rPr>
                <w:rFonts w:ascii="Times" w:hAnsi="Times"/>
                <w:sz w:val="20"/>
                <w:szCs w:val="20"/>
                <w:lang w:val="en-US"/>
              </w:rPr>
            </w:pPr>
            <w:r w:rsidRPr="00AD5D9A">
              <w:rPr>
                <w:rFonts w:ascii="Times" w:hAnsi="Times"/>
                <w:sz w:val="20"/>
                <w:szCs w:val="20"/>
                <w:lang w:val="en-US"/>
              </w:rPr>
              <w:t>Norway</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10</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35</w:t>
            </w:r>
          </w:p>
        </w:tc>
        <w:tc>
          <w:tcPr>
            <w:tcW w:w="527"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65</w:t>
            </w:r>
          </w:p>
        </w:tc>
        <w:tc>
          <w:tcPr>
            <w:tcW w:w="464"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114</w:t>
            </w:r>
          </w:p>
        </w:tc>
        <w:tc>
          <w:tcPr>
            <w:tcW w:w="47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8</w:t>
            </w:r>
          </w:p>
        </w:tc>
        <w:tc>
          <w:tcPr>
            <w:tcW w:w="342"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43</w:t>
            </w:r>
          </w:p>
        </w:tc>
        <w:tc>
          <w:tcPr>
            <w:tcW w:w="43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20</w:t>
            </w:r>
          </w:p>
        </w:tc>
        <w:tc>
          <w:tcPr>
            <w:tcW w:w="32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17</w:t>
            </w:r>
          </w:p>
        </w:tc>
        <w:tc>
          <w:tcPr>
            <w:tcW w:w="36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9</w:t>
            </w:r>
          </w:p>
        </w:tc>
        <w:tc>
          <w:tcPr>
            <w:tcW w:w="42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4</w:t>
            </w:r>
          </w:p>
        </w:tc>
        <w:tc>
          <w:tcPr>
            <w:tcW w:w="38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3</w:t>
            </w:r>
          </w:p>
        </w:tc>
      </w:tr>
      <w:tr w:rsidR="00062028" w:rsidRPr="00AD5D9A">
        <w:trPr>
          <w:trHeight w:val="260"/>
        </w:trPr>
        <w:tc>
          <w:tcPr>
            <w:tcW w:w="473" w:type="pct"/>
            <w:shd w:val="clear" w:color="auto" w:fill="auto"/>
            <w:vAlign w:val="bottom"/>
          </w:tcPr>
          <w:p w:rsidR="00062028" w:rsidRPr="00AD5D9A" w:rsidRDefault="00062028" w:rsidP="00F210EB">
            <w:pPr>
              <w:jc w:val="left"/>
              <w:rPr>
                <w:rFonts w:ascii="Times" w:hAnsi="Times"/>
                <w:sz w:val="20"/>
                <w:szCs w:val="20"/>
                <w:lang w:val="en-US"/>
              </w:rPr>
            </w:pPr>
            <w:r w:rsidRPr="00AD5D9A">
              <w:rPr>
                <w:rFonts w:ascii="Times" w:hAnsi="Times"/>
                <w:sz w:val="20"/>
                <w:szCs w:val="20"/>
                <w:lang w:val="en-US"/>
              </w:rPr>
              <w:t>Georgia</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11</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5</w:t>
            </w:r>
          </w:p>
        </w:tc>
        <w:tc>
          <w:tcPr>
            <w:tcW w:w="527"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7</w:t>
            </w:r>
          </w:p>
        </w:tc>
        <w:tc>
          <w:tcPr>
            <w:tcW w:w="464"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9</w:t>
            </w:r>
          </w:p>
        </w:tc>
        <w:tc>
          <w:tcPr>
            <w:tcW w:w="47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2</w:t>
            </w:r>
          </w:p>
        </w:tc>
        <w:tc>
          <w:tcPr>
            <w:tcW w:w="342"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30</w:t>
            </w:r>
          </w:p>
        </w:tc>
        <w:tc>
          <w:tcPr>
            <w:tcW w:w="43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41</w:t>
            </w:r>
          </w:p>
        </w:tc>
        <w:tc>
          <w:tcPr>
            <w:tcW w:w="32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64</w:t>
            </w:r>
          </w:p>
        </w:tc>
        <w:tc>
          <w:tcPr>
            <w:tcW w:w="36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30</w:t>
            </w:r>
          </w:p>
        </w:tc>
        <w:tc>
          <w:tcPr>
            <w:tcW w:w="42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41</w:t>
            </w:r>
          </w:p>
        </w:tc>
        <w:tc>
          <w:tcPr>
            <w:tcW w:w="38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95</w:t>
            </w:r>
          </w:p>
        </w:tc>
      </w:tr>
      <w:tr w:rsidR="00062028" w:rsidRPr="00AD5D9A">
        <w:trPr>
          <w:trHeight w:val="260"/>
        </w:trPr>
        <w:tc>
          <w:tcPr>
            <w:tcW w:w="473" w:type="pct"/>
            <w:shd w:val="clear" w:color="auto" w:fill="auto"/>
            <w:vAlign w:val="bottom"/>
          </w:tcPr>
          <w:p w:rsidR="00062028" w:rsidRPr="00AD5D9A" w:rsidRDefault="00062028" w:rsidP="00F210EB">
            <w:pPr>
              <w:jc w:val="left"/>
              <w:rPr>
                <w:rFonts w:ascii="Times" w:hAnsi="Times"/>
                <w:sz w:val="20"/>
                <w:szCs w:val="20"/>
                <w:lang w:val="en-US"/>
              </w:rPr>
            </w:pPr>
            <w:r w:rsidRPr="00AD5D9A">
              <w:rPr>
                <w:rFonts w:ascii="Times" w:hAnsi="Times"/>
                <w:sz w:val="20"/>
                <w:szCs w:val="20"/>
                <w:lang w:val="en-US"/>
              </w:rPr>
              <w:t>Thailand</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12</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55</w:t>
            </w:r>
          </w:p>
        </w:tc>
        <w:tc>
          <w:tcPr>
            <w:tcW w:w="527"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13</w:t>
            </w:r>
          </w:p>
        </w:tc>
        <w:tc>
          <w:tcPr>
            <w:tcW w:w="464"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52</w:t>
            </w:r>
          </w:p>
        </w:tc>
        <w:tc>
          <w:tcPr>
            <w:tcW w:w="47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6</w:t>
            </w:r>
          </w:p>
        </w:tc>
        <w:tc>
          <w:tcPr>
            <w:tcW w:w="342"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71</w:t>
            </w:r>
          </w:p>
        </w:tc>
        <w:tc>
          <w:tcPr>
            <w:tcW w:w="43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12</w:t>
            </w:r>
          </w:p>
        </w:tc>
        <w:tc>
          <w:tcPr>
            <w:tcW w:w="32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88</w:t>
            </w:r>
          </w:p>
        </w:tc>
        <w:tc>
          <w:tcPr>
            <w:tcW w:w="36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12</w:t>
            </w:r>
          </w:p>
        </w:tc>
        <w:tc>
          <w:tcPr>
            <w:tcW w:w="42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24</w:t>
            </w:r>
          </w:p>
        </w:tc>
        <w:tc>
          <w:tcPr>
            <w:tcW w:w="38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48</w:t>
            </w:r>
          </w:p>
        </w:tc>
      </w:tr>
      <w:tr w:rsidR="00062028" w:rsidRPr="00AD5D9A">
        <w:trPr>
          <w:trHeight w:val="260"/>
        </w:trPr>
        <w:tc>
          <w:tcPr>
            <w:tcW w:w="473" w:type="pct"/>
            <w:shd w:val="clear" w:color="auto" w:fill="auto"/>
            <w:vAlign w:val="bottom"/>
          </w:tcPr>
          <w:p w:rsidR="00062028" w:rsidRPr="00AD5D9A" w:rsidRDefault="00062028" w:rsidP="00F210EB">
            <w:pPr>
              <w:jc w:val="left"/>
              <w:rPr>
                <w:rFonts w:ascii="Times" w:hAnsi="Times"/>
                <w:sz w:val="20"/>
                <w:szCs w:val="20"/>
                <w:lang w:val="en-US"/>
              </w:rPr>
            </w:pPr>
            <w:r w:rsidRPr="00AD5D9A">
              <w:rPr>
                <w:rFonts w:ascii="Times" w:hAnsi="Times"/>
                <w:sz w:val="20"/>
                <w:szCs w:val="20"/>
                <w:lang w:val="en-US"/>
              </w:rPr>
              <w:t>Saudi Arabia</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13</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13</w:t>
            </w:r>
          </w:p>
        </w:tc>
        <w:tc>
          <w:tcPr>
            <w:tcW w:w="527"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33</w:t>
            </w:r>
          </w:p>
        </w:tc>
        <w:tc>
          <w:tcPr>
            <w:tcW w:w="464"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73</w:t>
            </w:r>
          </w:p>
        </w:tc>
        <w:tc>
          <w:tcPr>
            <w:tcW w:w="47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w:t>
            </w:r>
          </w:p>
        </w:tc>
        <w:tc>
          <w:tcPr>
            <w:tcW w:w="342"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61</w:t>
            </w:r>
          </w:p>
        </w:tc>
        <w:tc>
          <w:tcPr>
            <w:tcW w:w="43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16</w:t>
            </w:r>
          </w:p>
        </w:tc>
        <w:tc>
          <w:tcPr>
            <w:tcW w:w="32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7</w:t>
            </w:r>
          </w:p>
        </w:tc>
        <w:tc>
          <w:tcPr>
            <w:tcW w:w="36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23</w:t>
            </w:r>
          </w:p>
        </w:tc>
        <w:tc>
          <w:tcPr>
            <w:tcW w:w="42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140</w:t>
            </w:r>
          </w:p>
        </w:tc>
        <w:tc>
          <w:tcPr>
            <w:tcW w:w="38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60</w:t>
            </w:r>
          </w:p>
        </w:tc>
      </w:tr>
      <w:tr w:rsidR="00062028" w:rsidRPr="00AD5D9A">
        <w:trPr>
          <w:trHeight w:val="260"/>
        </w:trPr>
        <w:tc>
          <w:tcPr>
            <w:tcW w:w="473" w:type="pct"/>
            <w:shd w:val="clear" w:color="auto" w:fill="auto"/>
            <w:vAlign w:val="bottom"/>
          </w:tcPr>
          <w:p w:rsidR="00062028" w:rsidRPr="00AD5D9A" w:rsidRDefault="00062028" w:rsidP="00F210EB">
            <w:pPr>
              <w:jc w:val="left"/>
              <w:rPr>
                <w:rFonts w:ascii="Times" w:hAnsi="Times"/>
                <w:sz w:val="20"/>
                <w:szCs w:val="20"/>
                <w:lang w:val="en-US"/>
              </w:rPr>
            </w:pPr>
            <w:r w:rsidRPr="00AD5D9A">
              <w:rPr>
                <w:rFonts w:ascii="Times" w:hAnsi="Times"/>
                <w:sz w:val="20"/>
                <w:szCs w:val="20"/>
                <w:lang w:val="en-US"/>
              </w:rPr>
              <w:t>Iceland</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14</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33</w:t>
            </w:r>
          </w:p>
        </w:tc>
        <w:tc>
          <w:tcPr>
            <w:tcW w:w="527"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31</w:t>
            </w:r>
          </w:p>
        </w:tc>
        <w:tc>
          <w:tcPr>
            <w:tcW w:w="464"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56</w:t>
            </w:r>
          </w:p>
        </w:tc>
        <w:tc>
          <w:tcPr>
            <w:tcW w:w="47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13</w:t>
            </w:r>
          </w:p>
        </w:tc>
        <w:tc>
          <w:tcPr>
            <w:tcW w:w="342"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30</w:t>
            </w:r>
          </w:p>
        </w:tc>
        <w:tc>
          <w:tcPr>
            <w:tcW w:w="43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73</w:t>
            </w:r>
          </w:p>
        </w:tc>
        <w:tc>
          <w:tcPr>
            <w:tcW w:w="32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31</w:t>
            </w:r>
          </w:p>
        </w:tc>
        <w:tc>
          <w:tcPr>
            <w:tcW w:w="36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73</w:t>
            </w:r>
          </w:p>
        </w:tc>
        <w:tc>
          <w:tcPr>
            <w:tcW w:w="42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2</w:t>
            </w:r>
          </w:p>
        </w:tc>
        <w:tc>
          <w:tcPr>
            <w:tcW w:w="38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16</w:t>
            </w:r>
          </w:p>
        </w:tc>
      </w:tr>
      <w:tr w:rsidR="00062028" w:rsidRPr="00AD5D9A">
        <w:trPr>
          <w:trHeight w:val="260"/>
        </w:trPr>
        <w:tc>
          <w:tcPr>
            <w:tcW w:w="473" w:type="pct"/>
            <w:shd w:val="clear" w:color="auto" w:fill="auto"/>
            <w:vAlign w:val="bottom"/>
          </w:tcPr>
          <w:p w:rsidR="00062028" w:rsidRPr="00AD5D9A" w:rsidRDefault="00062028" w:rsidP="00F210EB">
            <w:pPr>
              <w:jc w:val="left"/>
              <w:rPr>
                <w:rFonts w:ascii="Times" w:hAnsi="Times"/>
                <w:sz w:val="20"/>
                <w:szCs w:val="20"/>
                <w:lang w:val="en-US"/>
              </w:rPr>
            </w:pPr>
            <w:r w:rsidRPr="00AD5D9A">
              <w:rPr>
                <w:rFonts w:ascii="Times" w:hAnsi="Times"/>
                <w:sz w:val="20"/>
                <w:szCs w:val="20"/>
                <w:lang w:val="en-US"/>
              </w:rPr>
              <w:t>Japan</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15</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91</w:t>
            </w:r>
          </w:p>
        </w:tc>
        <w:tc>
          <w:tcPr>
            <w:tcW w:w="527"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45</w:t>
            </w:r>
          </w:p>
        </w:tc>
        <w:tc>
          <w:tcPr>
            <w:tcW w:w="464"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40</w:t>
            </w:r>
          </w:p>
        </w:tc>
        <w:tc>
          <w:tcPr>
            <w:tcW w:w="47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54</w:t>
            </w:r>
          </w:p>
        </w:tc>
        <w:tc>
          <w:tcPr>
            <w:tcW w:w="342"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15</w:t>
            </w:r>
          </w:p>
        </w:tc>
        <w:tc>
          <w:tcPr>
            <w:tcW w:w="43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16</w:t>
            </w:r>
          </w:p>
        </w:tc>
        <w:tc>
          <w:tcPr>
            <w:tcW w:w="32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123</w:t>
            </w:r>
          </w:p>
        </w:tc>
        <w:tc>
          <w:tcPr>
            <w:tcW w:w="36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17</w:t>
            </w:r>
          </w:p>
        </w:tc>
        <w:tc>
          <w:tcPr>
            <w:tcW w:w="42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20</w:t>
            </w:r>
          </w:p>
        </w:tc>
        <w:tc>
          <w:tcPr>
            <w:tcW w:w="38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w:t>
            </w:r>
          </w:p>
        </w:tc>
      </w:tr>
      <w:tr w:rsidR="00062028" w:rsidRPr="00AD5D9A">
        <w:trPr>
          <w:trHeight w:val="260"/>
        </w:trPr>
        <w:tc>
          <w:tcPr>
            <w:tcW w:w="473" w:type="pct"/>
            <w:shd w:val="clear" w:color="auto" w:fill="auto"/>
            <w:vAlign w:val="bottom"/>
          </w:tcPr>
          <w:p w:rsidR="00062028" w:rsidRPr="00AD5D9A" w:rsidRDefault="00062028" w:rsidP="00F210EB">
            <w:pPr>
              <w:jc w:val="left"/>
              <w:rPr>
                <w:rFonts w:ascii="Times" w:hAnsi="Times"/>
                <w:sz w:val="20"/>
                <w:szCs w:val="20"/>
                <w:lang w:val="en-US"/>
              </w:rPr>
            </w:pPr>
            <w:r w:rsidRPr="00AD5D9A">
              <w:rPr>
                <w:rFonts w:ascii="Times" w:hAnsi="Times"/>
                <w:sz w:val="20"/>
                <w:szCs w:val="20"/>
                <w:lang w:val="en-US"/>
              </w:rPr>
              <w:t>Finland</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16</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30</w:t>
            </w:r>
          </w:p>
        </w:tc>
        <w:tc>
          <w:tcPr>
            <w:tcW w:w="527"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47</w:t>
            </w:r>
          </w:p>
        </w:tc>
        <w:tc>
          <w:tcPr>
            <w:tcW w:w="464"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132</w:t>
            </w:r>
          </w:p>
        </w:tc>
        <w:tc>
          <w:tcPr>
            <w:tcW w:w="47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27</w:t>
            </w:r>
          </w:p>
        </w:tc>
        <w:tc>
          <w:tcPr>
            <w:tcW w:w="342"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30</w:t>
            </w:r>
          </w:p>
        </w:tc>
        <w:tc>
          <w:tcPr>
            <w:tcW w:w="43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57</w:t>
            </w:r>
          </w:p>
        </w:tc>
        <w:tc>
          <w:tcPr>
            <w:tcW w:w="32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71</w:t>
            </w:r>
          </w:p>
        </w:tc>
        <w:tc>
          <w:tcPr>
            <w:tcW w:w="36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4</w:t>
            </w:r>
          </w:p>
        </w:tc>
        <w:tc>
          <w:tcPr>
            <w:tcW w:w="42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8</w:t>
            </w:r>
          </w:p>
        </w:tc>
        <w:tc>
          <w:tcPr>
            <w:tcW w:w="38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5</w:t>
            </w:r>
          </w:p>
        </w:tc>
      </w:tr>
      <w:tr w:rsidR="00062028" w:rsidRPr="00AD5D9A">
        <w:trPr>
          <w:trHeight w:val="260"/>
        </w:trPr>
        <w:tc>
          <w:tcPr>
            <w:tcW w:w="473" w:type="pct"/>
            <w:shd w:val="clear" w:color="auto" w:fill="auto"/>
            <w:vAlign w:val="bottom"/>
          </w:tcPr>
          <w:p w:rsidR="00062028" w:rsidRPr="00AD5D9A" w:rsidRDefault="00062028" w:rsidP="00F210EB">
            <w:pPr>
              <w:jc w:val="left"/>
              <w:rPr>
                <w:rFonts w:ascii="Times" w:hAnsi="Times"/>
                <w:sz w:val="20"/>
                <w:szCs w:val="20"/>
                <w:lang w:val="en-US"/>
              </w:rPr>
            </w:pPr>
            <w:r w:rsidRPr="00AD5D9A">
              <w:rPr>
                <w:rFonts w:ascii="Times" w:hAnsi="Times"/>
                <w:sz w:val="20"/>
                <w:szCs w:val="20"/>
                <w:lang w:val="en-US"/>
              </w:rPr>
              <w:t>Mauritius</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17</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10</w:t>
            </w:r>
          </w:p>
        </w:tc>
        <w:tc>
          <w:tcPr>
            <w:tcW w:w="527"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42</w:t>
            </w:r>
          </w:p>
        </w:tc>
        <w:tc>
          <w:tcPr>
            <w:tcW w:w="464"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36</w:t>
            </w:r>
          </w:p>
        </w:tc>
        <w:tc>
          <w:tcPr>
            <w:tcW w:w="47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66</w:t>
            </w:r>
          </w:p>
        </w:tc>
        <w:tc>
          <w:tcPr>
            <w:tcW w:w="342"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87</w:t>
            </w:r>
          </w:p>
        </w:tc>
        <w:tc>
          <w:tcPr>
            <w:tcW w:w="43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12</w:t>
            </w:r>
          </w:p>
        </w:tc>
        <w:tc>
          <w:tcPr>
            <w:tcW w:w="32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12</w:t>
            </w:r>
          </w:p>
        </w:tc>
        <w:tc>
          <w:tcPr>
            <w:tcW w:w="36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19</w:t>
            </w:r>
          </w:p>
        </w:tc>
        <w:tc>
          <w:tcPr>
            <w:tcW w:w="42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66</w:t>
            </w:r>
          </w:p>
        </w:tc>
        <w:tc>
          <w:tcPr>
            <w:tcW w:w="38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73</w:t>
            </w:r>
          </w:p>
        </w:tc>
      </w:tr>
      <w:tr w:rsidR="00062028" w:rsidRPr="00AD5D9A">
        <w:trPr>
          <w:trHeight w:val="260"/>
        </w:trPr>
        <w:tc>
          <w:tcPr>
            <w:tcW w:w="473" w:type="pct"/>
            <w:shd w:val="clear" w:color="auto" w:fill="auto"/>
            <w:vAlign w:val="bottom"/>
          </w:tcPr>
          <w:p w:rsidR="00062028" w:rsidRPr="00AD5D9A" w:rsidRDefault="00062028" w:rsidP="00F210EB">
            <w:pPr>
              <w:jc w:val="left"/>
              <w:rPr>
                <w:rFonts w:ascii="Times" w:hAnsi="Times"/>
                <w:sz w:val="20"/>
                <w:szCs w:val="20"/>
                <w:lang w:val="en-US"/>
              </w:rPr>
            </w:pPr>
            <w:r w:rsidRPr="00AD5D9A">
              <w:rPr>
                <w:rFonts w:ascii="Times" w:hAnsi="Times"/>
                <w:sz w:val="20"/>
                <w:szCs w:val="20"/>
                <w:lang w:val="en-US"/>
              </w:rPr>
              <w:t>Sweden</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18</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43</w:t>
            </w:r>
          </w:p>
        </w:tc>
        <w:tc>
          <w:tcPr>
            <w:tcW w:w="527"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19</w:t>
            </w:r>
          </w:p>
        </w:tc>
        <w:tc>
          <w:tcPr>
            <w:tcW w:w="464"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117</w:t>
            </w:r>
          </w:p>
        </w:tc>
        <w:tc>
          <w:tcPr>
            <w:tcW w:w="47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20</w:t>
            </w:r>
          </w:p>
        </w:tc>
        <w:tc>
          <w:tcPr>
            <w:tcW w:w="342"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71</w:t>
            </w:r>
          </w:p>
        </w:tc>
        <w:tc>
          <w:tcPr>
            <w:tcW w:w="43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57</w:t>
            </w:r>
          </w:p>
        </w:tc>
        <w:tc>
          <w:tcPr>
            <w:tcW w:w="32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42</w:t>
            </w:r>
          </w:p>
        </w:tc>
        <w:tc>
          <w:tcPr>
            <w:tcW w:w="36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7</w:t>
            </w:r>
          </w:p>
        </w:tc>
        <w:tc>
          <w:tcPr>
            <w:tcW w:w="42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51</w:t>
            </w:r>
          </w:p>
        </w:tc>
        <w:tc>
          <w:tcPr>
            <w:tcW w:w="38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18</w:t>
            </w:r>
          </w:p>
        </w:tc>
      </w:tr>
      <w:tr w:rsidR="00062028" w:rsidRPr="00AD5D9A">
        <w:trPr>
          <w:trHeight w:val="260"/>
        </w:trPr>
        <w:tc>
          <w:tcPr>
            <w:tcW w:w="473" w:type="pct"/>
            <w:shd w:val="clear" w:color="auto" w:fill="auto"/>
            <w:vAlign w:val="bottom"/>
          </w:tcPr>
          <w:p w:rsidR="00062028" w:rsidRPr="00AD5D9A" w:rsidRDefault="00062028" w:rsidP="00F210EB">
            <w:pPr>
              <w:jc w:val="left"/>
              <w:rPr>
                <w:rFonts w:ascii="Times" w:hAnsi="Times"/>
                <w:sz w:val="20"/>
                <w:szCs w:val="20"/>
                <w:lang w:val="en-US"/>
              </w:rPr>
            </w:pPr>
            <w:r w:rsidRPr="00AD5D9A">
              <w:rPr>
                <w:rFonts w:ascii="Times" w:hAnsi="Times"/>
                <w:sz w:val="20"/>
                <w:szCs w:val="20"/>
                <w:lang w:val="en-US"/>
              </w:rPr>
              <w:t>Korea, Rep.</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19</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53</w:t>
            </w:r>
          </w:p>
        </w:tc>
        <w:tc>
          <w:tcPr>
            <w:tcW w:w="527"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23</w:t>
            </w:r>
          </w:p>
        </w:tc>
        <w:tc>
          <w:tcPr>
            <w:tcW w:w="464"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150</w:t>
            </w:r>
          </w:p>
        </w:tc>
        <w:tc>
          <w:tcPr>
            <w:tcW w:w="47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71</w:t>
            </w:r>
          </w:p>
        </w:tc>
        <w:tc>
          <w:tcPr>
            <w:tcW w:w="342"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15</w:t>
            </w:r>
          </w:p>
        </w:tc>
        <w:tc>
          <w:tcPr>
            <w:tcW w:w="43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73</w:t>
            </w:r>
          </w:p>
        </w:tc>
        <w:tc>
          <w:tcPr>
            <w:tcW w:w="32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49</w:t>
            </w:r>
          </w:p>
        </w:tc>
        <w:tc>
          <w:tcPr>
            <w:tcW w:w="36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8</w:t>
            </w:r>
          </w:p>
        </w:tc>
        <w:tc>
          <w:tcPr>
            <w:tcW w:w="42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5</w:t>
            </w:r>
          </w:p>
        </w:tc>
        <w:tc>
          <w:tcPr>
            <w:tcW w:w="38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12</w:t>
            </w:r>
          </w:p>
        </w:tc>
      </w:tr>
      <w:tr w:rsidR="00062028" w:rsidRPr="00AD5D9A">
        <w:trPr>
          <w:trHeight w:val="260"/>
        </w:trPr>
        <w:tc>
          <w:tcPr>
            <w:tcW w:w="473" w:type="pct"/>
            <w:shd w:val="clear" w:color="auto" w:fill="auto"/>
            <w:vAlign w:val="bottom"/>
          </w:tcPr>
          <w:p w:rsidR="00062028" w:rsidRPr="00AD5D9A" w:rsidRDefault="00062028" w:rsidP="00F210EB">
            <w:pPr>
              <w:jc w:val="left"/>
              <w:rPr>
                <w:rFonts w:ascii="Times" w:hAnsi="Times"/>
                <w:sz w:val="20"/>
                <w:szCs w:val="20"/>
                <w:lang w:val="en-US"/>
              </w:rPr>
            </w:pPr>
            <w:r w:rsidRPr="00AD5D9A">
              <w:rPr>
                <w:rFonts w:ascii="Times" w:hAnsi="Times"/>
                <w:sz w:val="20"/>
                <w:szCs w:val="20"/>
                <w:lang w:val="en-US"/>
              </w:rPr>
              <w:t>Bahrain</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20</w:t>
            </w:r>
          </w:p>
        </w:tc>
        <w:tc>
          <w:tcPr>
            <w:tcW w:w="38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63</w:t>
            </w:r>
          </w:p>
        </w:tc>
        <w:tc>
          <w:tcPr>
            <w:tcW w:w="527"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14</w:t>
            </w:r>
          </w:p>
        </w:tc>
        <w:tc>
          <w:tcPr>
            <w:tcW w:w="464"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13</w:t>
            </w:r>
          </w:p>
        </w:tc>
        <w:tc>
          <w:tcPr>
            <w:tcW w:w="47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22</w:t>
            </w:r>
          </w:p>
        </w:tc>
        <w:tc>
          <w:tcPr>
            <w:tcW w:w="342"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87</w:t>
            </w:r>
          </w:p>
        </w:tc>
        <w:tc>
          <w:tcPr>
            <w:tcW w:w="439"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57</w:t>
            </w:r>
          </w:p>
        </w:tc>
        <w:tc>
          <w:tcPr>
            <w:tcW w:w="32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13</w:t>
            </w:r>
          </w:p>
        </w:tc>
        <w:tc>
          <w:tcPr>
            <w:tcW w:w="361"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32</w:t>
            </w:r>
          </w:p>
        </w:tc>
        <w:tc>
          <w:tcPr>
            <w:tcW w:w="42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117</w:t>
            </w:r>
          </w:p>
        </w:tc>
        <w:tc>
          <w:tcPr>
            <w:tcW w:w="388" w:type="pct"/>
            <w:shd w:val="clear" w:color="auto" w:fill="auto"/>
            <w:vAlign w:val="bottom"/>
          </w:tcPr>
          <w:p w:rsidR="00062028" w:rsidRPr="00AD5D9A" w:rsidRDefault="00062028" w:rsidP="00F210EB">
            <w:pPr>
              <w:jc w:val="right"/>
              <w:rPr>
                <w:rFonts w:ascii="Times" w:hAnsi="Times"/>
                <w:sz w:val="20"/>
                <w:szCs w:val="20"/>
                <w:lang w:val="en-US"/>
              </w:rPr>
            </w:pPr>
            <w:r w:rsidRPr="00AD5D9A">
              <w:rPr>
                <w:rFonts w:ascii="Times" w:hAnsi="Times"/>
                <w:sz w:val="20"/>
                <w:szCs w:val="20"/>
                <w:lang w:val="en-US"/>
              </w:rPr>
              <w:t>26</w:t>
            </w:r>
          </w:p>
        </w:tc>
      </w:tr>
    </w:tbl>
    <w:p w:rsidR="00062028" w:rsidRDefault="00062028" w:rsidP="00F210EB">
      <w:pPr>
        <w:pStyle w:val="Heading2"/>
        <w:rPr>
          <w:lang w:val="en-US"/>
        </w:rPr>
        <w:sectPr w:rsidR="00062028" w:rsidSect="00F210EB">
          <w:headerReference w:type="default" r:id="rId53"/>
          <w:pgSz w:w="15840" w:h="12240" w:orient="landscape" w:code="9"/>
          <w:pgMar w:top="1134" w:right="1236" w:bottom="1134" w:left="1134" w:gutter="57"/>
          <w:docGrid w:linePitch="360"/>
          <w:printerSettings r:id="rId54"/>
        </w:sectPr>
      </w:pPr>
    </w:p>
    <w:p w:rsidR="00062028" w:rsidRDefault="00062028" w:rsidP="00F210EB">
      <w:pPr>
        <w:pStyle w:val="Heading2"/>
        <w:rPr>
          <w:lang w:val="en-US"/>
        </w:rPr>
      </w:pPr>
    </w:p>
    <w:p w:rsidR="00062028" w:rsidRDefault="00062028" w:rsidP="00F210EB">
      <w:pPr>
        <w:pStyle w:val="Heading2"/>
        <w:rPr>
          <w:lang w:val="en-US"/>
        </w:rPr>
      </w:pPr>
      <w:bookmarkStart w:id="162" w:name="_Toc132770439"/>
      <w:r>
        <w:rPr>
          <w:lang w:val="en-US"/>
        </w:rPr>
        <w:t xml:space="preserve">APPENDIX 3: TEACHING </w:t>
      </w:r>
      <w:commentRangeStart w:id="163"/>
      <w:r w:rsidRPr="000E1488">
        <w:rPr>
          <w:lang w:val="en-US"/>
        </w:rPr>
        <w:t>RESOURCES</w:t>
      </w:r>
      <w:bookmarkEnd w:id="162"/>
    </w:p>
    <w:p w:rsidR="00062028" w:rsidRDefault="00062028" w:rsidP="00F210EB">
      <w:pPr>
        <w:pStyle w:val="BodyText"/>
        <w:rPr>
          <w:lang w:val="en-US"/>
        </w:rPr>
      </w:pPr>
      <w:r>
        <w:rPr>
          <w:lang w:val="en-US"/>
        </w:rPr>
        <w:t>(Get input from other NZ leaders as to what should be added)</w:t>
      </w:r>
    </w:p>
    <w:p w:rsidR="00062028" w:rsidRDefault="00062028" w:rsidP="00F210EB">
      <w:pPr>
        <w:pStyle w:val="Heading5"/>
        <w:rPr>
          <w:lang w:val="en-US"/>
        </w:rPr>
      </w:pPr>
      <w:r w:rsidRPr="00BC1317">
        <w:rPr>
          <w:lang w:val="en-US"/>
        </w:rPr>
        <w:t>Crown Financial Resources</w:t>
      </w:r>
      <w:r w:rsidRPr="00500748">
        <w:rPr>
          <w:lang w:val="en-US"/>
        </w:rPr>
        <w:t xml:space="preserve">   </w:t>
      </w:r>
      <w:hyperlink r:id="rId55" w:history="1">
        <w:r w:rsidRPr="00500748">
          <w:rPr>
            <w:rStyle w:val="Hyperlink"/>
            <w:lang w:val="en-US"/>
          </w:rPr>
          <w:t>http://www.crown.org.nz/</w:t>
        </w:r>
      </w:hyperlink>
    </w:p>
    <w:p w:rsidR="00062028" w:rsidRDefault="00062028" w:rsidP="00F210EB">
      <w:pPr>
        <w:pStyle w:val="BodyText"/>
      </w:pPr>
      <w:r>
        <w:t>Crown Financial Ministries</w:t>
      </w:r>
      <w:r>
        <w:fldChar w:fldCharType="begin"/>
      </w:r>
      <w:r>
        <w:instrText xml:space="preserve"> XE “</w:instrText>
      </w:r>
      <w:r w:rsidRPr="00147344">
        <w:instrText>Crown Financial Ministries</w:instrText>
      </w:r>
      <w:r>
        <w:instrText xml:space="preserve">” </w:instrText>
      </w:r>
      <w:r>
        <w:fldChar w:fldCharType="end"/>
      </w:r>
      <w:r>
        <w:t xml:space="preserve">, founded in 1976, is a US-based interdenominational ministry dedicated to equipping people to learn, apply, and teach biblical financial principles. </w:t>
      </w:r>
    </w:p>
    <w:p w:rsidR="00062028" w:rsidRDefault="00062028" w:rsidP="00F210EB">
      <w:pPr>
        <w:pStyle w:val="Heading5"/>
        <w:rPr>
          <w:lang w:val="en-US"/>
        </w:rPr>
      </w:pPr>
      <w:r w:rsidRPr="00BC1317">
        <w:rPr>
          <w:lang w:val="en-US"/>
        </w:rPr>
        <w:t>Liberty</w:t>
      </w:r>
      <w:r>
        <w:rPr>
          <w:lang w:val="en-US"/>
        </w:rPr>
        <w:t xml:space="preserve"> </w:t>
      </w:r>
      <w:r w:rsidRPr="00BC1317">
        <w:rPr>
          <w:lang w:val="en-US"/>
        </w:rPr>
        <w:t>Trust</w:t>
      </w:r>
      <w:r>
        <w:rPr>
          <w:lang w:val="en-US"/>
        </w:rPr>
        <w:t xml:space="preserve">  </w:t>
      </w:r>
      <w:hyperlink r:id="rId56" w:history="1">
        <w:r w:rsidRPr="00F10E09">
          <w:rPr>
            <w:rStyle w:val="Hyperlink"/>
            <w:lang w:val="en-US"/>
          </w:rPr>
          <w:t>http://www.libertytrust.org.nz/</w:t>
        </w:r>
      </w:hyperlink>
      <w:r>
        <w:rPr>
          <w:lang w:val="en-US"/>
        </w:rPr>
        <w:t xml:space="preserve">  </w:t>
      </w:r>
    </w:p>
    <w:p w:rsidR="00062028" w:rsidRDefault="00062028" w:rsidP="00F210EB">
      <w:pPr>
        <w:pStyle w:val="BodyText"/>
        <w:rPr>
          <w:lang w:val="en-AU"/>
        </w:rPr>
      </w:pPr>
      <w:r w:rsidRPr="00500748">
        <w:rPr>
          <w:lang w:val="en-AU"/>
        </w:rPr>
        <w:t>Liberty</w:t>
      </w:r>
      <w:r>
        <w:rPr>
          <w:lang w:val="en-AU"/>
        </w:rPr>
        <w:fldChar w:fldCharType="begin"/>
      </w:r>
      <w:r>
        <w:instrText xml:space="preserve"> XE “</w:instrText>
      </w:r>
      <w:r w:rsidRPr="00147344">
        <w:instrText>Liberty</w:instrText>
      </w:r>
      <w:r>
        <w:instrText xml:space="preserve"> Trust” </w:instrText>
      </w:r>
      <w:r>
        <w:rPr>
          <w:lang w:val="en-AU"/>
        </w:rPr>
        <w:fldChar w:fldCharType="end"/>
      </w:r>
      <w:r w:rsidRPr="00500748">
        <w:rPr>
          <w:lang w:val="en-AU"/>
        </w:rPr>
        <w:t xml:space="preserve"> Trust is a Bible-based storehouse releasing God’s community into greater financial liberty.  More than 235 </w:t>
      </w:r>
      <w:r w:rsidRPr="00500748">
        <w:t>households and churches have received interest free mortgages and most are already debt</w:t>
      </w:r>
      <w:r>
        <w:fldChar w:fldCharType="begin"/>
      </w:r>
      <w:r>
        <w:instrText xml:space="preserve"> XE “</w:instrText>
      </w:r>
      <w:r w:rsidRPr="00930C60">
        <w:instrText>debt</w:instrText>
      </w:r>
      <w:r>
        <w:instrText xml:space="preserve">” </w:instrText>
      </w:r>
      <w:r>
        <w:fldChar w:fldCharType="end"/>
      </w:r>
      <w:r w:rsidRPr="00500748">
        <w:t xml:space="preserve"> free and able to </w:t>
      </w:r>
      <w:r w:rsidRPr="00500748">
        <w:rPr>
          <w:lang w:val="en-AU"/>
        </w:rPr>
        <w:t>give more freely of themselves and their finances to God’s Kingdom</w:t>
      </w:r>
      <w:r>
        <w:rPr>
          <w:lang w:val="en-AU"/>
        </w:rPr>
        <w:fldChar w:fldCharType="begin"/>
      </w:r>
      <w:r>
        <w:instrText xml:space="preserve"> XE “</w:instrText>
      </w:r>
      <w:r w:rsidRPr="00930C60">
        <w:instrText>Kingdom</w:instrText>
      </w:r>
      <w:r>
        <w:instrText xml:space="preserve">” </w:instrText>
      </w:r>
      <w:r>
        <w:rPr>
          <w:lang w:val="en-AU"/>
        </w:rPr>
        <w:fldChar w:fldCharType="end"/>
      </w:r>
      <w:r w:rsidRPr="00500748">
        <w:rPr>
          <w:lang w:val="en-AU"/>
        </w:rPr>
        <w:t>.  Think of the extra time and money you would have to fulfil the Great Commission with a debt free home or church! </w:t>
      </w:r>
    </w:p>
    <w:p w:rsidR="00062028" w:rsidRDefault="00062028" w:rsidP="00F210EB">
      <w:pPr>
        <w:pStyle w:val="BodyText"/>
        <w:rPr>
          <w:lang w:val="en-AU"/>
        </w:rPr>
      </w:pPr>
      <w:r w:rsidRPr="00500748">
        <w:rPr>
          <w:lang w:val="en-AU"/>
        </w:rPr>
        <w:t xml:space="preserve">God’s people donate funds to Liberty Trust and are offered an </w:t>
      </w:r>
      <w:r w:rsidRPr="00500748">
        <w:rPr>
          <w:u w:val="single"/>
          <w:lang w:val="en-AU"/>
        </w:rPr>
        <w:t>interest-free</w:t>
      </w:r>
      <w:r w:rsidRPr="00500748">
        <w:rPr>
          <w:lang w:val="en-AU"/>
        </w:rPr>
        <w:t xml:space="preserve"> mortgage</w:t>
      </w:r>
      <w:r>
        <w:rPr>
          <w:lang w:val="en-AU"/>
        </w:rPr>
        <w:fldChar w:fldCharType="begin"/>
      </w:r>
      <w:r>
        <w:instrText xml:space="preserve"> XE “</w:instrText>
      </w:r>
      <w:r w:rsidRPr="00147344">
        <w:rPr>
          <w:lang w:val="en-AU"/>
        </w:rPr>
        <w:instrText>mortgage</w:instrText>
      </w:r>
      <w:r>
        <w:rPr>
          <w:lang w:val="en-AU"/>
        </w:rPr>
        <w:instrText>: interest free</w:instrText>
      </w:r>
      <w:r>
        <w:instrText xml:space="preserve">” </w:instrText>
      </w:r>
      <w:r>
        <w:rPr>
          <w:lang w:val="en-AU"/>
        </w:rPr>
        <w:fldChar w:fldCharType="end"/>
      </w:r>
      <w:r w:rsidRPr="00500748">
        <w:rPr>
          <w:lang w:val="en-AU"/>
        </w:rPr>
        <w:t>, five times the total they have contributed after approximately 10 years.  There are also options to contribute more and receive a loan</w:t>
      </w:r>
      <w:r>
        <w:rPr>
          <w:lang w:val="en-AU"/>
        </w:rPr>
        <w:fldChar w:fldCharType="begin"/>
      </w:r>
      <w:r>
        <w:instrText xml:space="preserve"> XE “</w:instrText>
      </w:r>
      <w:r w:rsidRPr="00147344">
        <w:rPr>
          <w:lang w:val="en-AU"/>
        </w:rPr>
        <w:instrText>loan</w:instrText>
      </w:r>
      <w:r>
        <w:instrText xml:space="preserve">” </w:instrText>
      </w:r>
      <w:r>
        <w:rPr>
          <w:lang w:val="en-AU"/>
        </w:rPr>
        <w:fldChar w:fldCharType="end"/>
      </w:r>
      <w:r w:rsidRPr="00500748">
        <w:rPr>
          <w:lang w:val="en-AU"/>
        </w:rPr>
        <w:t xml:space="preserve"> offer </w:t>
      </w:r>
      <w:hyperlink r:id="rId57" w:history="1">
        <w:r w:rsidRPr="00875E20">
          <w:rPr>
            <w:rStyle w:val="Hyperlink"/>
            <w:rFonts w:cs="Arial"/>
            <w:szCs w:val="28"/>
            <w:lang w:val="en-AU"/>
          </w:rPr>
          <w:t>sooner</w:t>
        </w:r>
      </w:hyperlink>
      <w:r w:rsidRPr="00500748">
        <w:rPr>
          <w:lang w:val="en-AU"/>
        </w:rPr>
        <w:t xml:space="preserve">.   </w:t>
      </w:r>
    </w:p>
    <w:p w:rsidR="00062028" w:rsidRDefault="00062028" w:rsidP="00F210EB">
      <w:pPr>
        <w:pStyle w:val="BodyText"/>
        <w:rPr>
          <w:lang w:val="en-AU"/>
        </w:rPr>
      </w:pPr>
      <w:r w:rsidRPr="00500748">
        <w:rPr>
          <w:lang w:val="en-AU"/>
        </w:rPr>
        <w:t>Loans</w:t>
      </w:r>
      <w:r>
        <w:rPr>
          <w:lang w:val="en-AU"/>
        </w:rPr>
        <w:fldChar w:fldCharType="begin"/>
      </w:r>
      <w:r>
        <w:instrText xml:space="preserve"> XE “</w:instrText>
      </w:r>
      <w:r>
        <w:rPr>
          <w:lang w:val="en-AU"/>
        </w:rPr>
        <w:instrText>l</w:instrText>
      </w:r>
      <w:r w:rsidRPr="00147344">
        <w:rPr>
          <w:lang w:val="en-AU"/>
        </w:rPr>
        <w:instrText>oan</w:instrText>
      </w:r>
      <w:r>
        <w:instrText xml:space="preserve">” </w:instrText>
      </w:r>
      <w:r>
        <w:rPr>
          <w:lang w:val="en-AU"/>
        </w:rPr>
        <w:fldChar w:fldCharType="end"/>
      </w:r>
      <w:r w:rsidRPr="00500748">
        <w:rPr>
          <w:lang w:val="en-AU"/>
        </w:rPr>
        <w:t xml:space="preserve"> are offered by </w:t>
      </w:r>
      <w:hyperlink r:id="rId58" w:history="1">
        <w:r w:rsidRPr="00500748">
          <w:rPr>
            <w:rStyle w:val="Hyperlink"/>
            <w:rFonts w:cs="Arial"/>
            <w:szCs w:val="28"/>
            <w:lang w:val="en-AU"/>
          </w:rPr>
          <w:t>Ark Resources Ltd</w:t>
        </w:r>
      </w:hyperlink>
      <w:r w:rsidRPr="00500748">
        <w:rPr>
          <w:lang w:val="en-AU"/>
        </w:rPr>
        <w:t xml:space="preserve"> in the order participants join Liberty</w:t>
      </w:r>
      <w:r>
        <w:rPr>
          <w:lang w:val="en-AU"/>
        </w:rPr>
        <w:fldChar w:fldCharType="begin"/>
      </w:r>
      <w:r>
        <w:instrText xml:space="preserve"> XE “</w:instrText>
      </w:r>
      <w:r w:rsidRPr="00147344">
        <w:instrText>Liberty</w:instrText>
      </w:r>
      <w:r>
        <w:instrText xml:space="preserve"> Trust” </w:instrText>
      </w:r>
      <w:r>
        <w:rPr>
          <w:lang w:val="en-AU"/>
        </w:rPr>
        <w:fldChar w:fldCharType="end"/>
      </w:r>
      <w:r w:rsidRPr="00500748">
        <w:rPr>
          <w:lang w:val="en-AU"/>
        </w:rPr>
        <w:t xml:space="preserve"> Trust.  There is a $400 administration fee when the loan</w:t>
      </w:r>
      <w:r>
        <w:rPr>
          <w:lang w:val="en-AU"/>
        </w:rPr>
        <w:fldChar w:fldCharType="begin"/>
      </w:r>
      <w:r>
        <w:instrText xml:space="preserve"> XE “</w:instrText>
      </w:r>
      <w:r w:rsidRPr="00147344">
        <w:rPr>
          <w:lang w:val="en-AU"/>
        </w:rPr>
        <w:instrText>loan</w:instrText>
      </w:r>
      <w:r>
        <w:instrText xml:space="preserve">” </w:instrText>
      </w:r>
      <w:r>
        <w:rPr>
          <w:lang w:val="en-AU"/>
        </w:rPr>
        <w:fldChar w:fldCharType="end"/>
      </w:r>
      <w:r w:rsidRPr="00500748">
        <w:rPr>
          <w:lang w:val="en-AU"/>
        </w:rPr>
        <w:t xml:space="preserve"> is provided, subject to normal bank</w:t>
      </w:r>
      <w:r>
        <w:rPr>
          <w:lang w:val="en-AU"/>
        </w:rPr>
        <w:fldChar w:fldCharType="begin"/>
      </w:r>
      <w:r>
        <w:instrText xml:space="preserve"> XE "bank" </w:instrText>
      </w:r>
      <w:r>
        <w:rPr>
          <w:lang w:val="en-AU"/>
        </w:rPr>
        <w:fldChar w:fldCharType="end"/>
      </w:r>
      <w:r w:rsidRPr="00500748">
        <w:rPr>
          <w:lang w:val="en-AU"/>
        </w:rPr>
        <w:t xml:space="preserve"> lending </w:t>
      </w:r>
      <w:hyperlink r:id="rId59" w:history="1">
        <w:r w:rsidRPr="00875E20">
          <w:rPr>
            <w:rStyle w:val="Hyperlink"/>
            <w:rFonts w:cs="Arial"/>
            <w:szCs w:val="28"/>
            <w:lang w:val="en-AU"/>
          </w:rPr>
          <w:t>conditions</w:t>
        </w:r>
      </w:hyperlink>
      <w:r w:rsidRPr="00500748">
        <w:rPr>
          <w:lang w:val="en-AU"/>
        </w:rPr>
        <w:t>.  The standard seven-year loan term can either be increased by one year for every extra year you chose to wait to receive your loan, up to a maximum loan term of 15 years, or by higher contributions. </w:t>
      </w:r>
    </w:p>
    <w:p w:rsidR="00062028" w:rsidRDefault="00062028" w:rsidP="00F210EB">
      <w:pPr>
        <w:pStyle w:val="Heading5"/>
        <w:rPr>
          <w:lang w:val="en-US"/>
        </w:rPr>
      </w:pPr>
      <w:r w:rsidRPr="00BC1317">
        <w:rPr>
          <w:lang w:val="en-US"/>
        </w:rPr>
        <w:t>Institute of Basic Life Principles: Financial Freedom Seminar</w:t>
      </w:r>
    </w:p>
    <w:p w:rsidR="00062028" w:rsidRPr="006C2C1B" w:rsidRDefault="00062028" w:rsidP="00F210EB">
      <w:pPr>
        <w:pStyle w:val="BodyText"/>
        <w:rPr>
          <w:b/>
          <w:lang w:val="en-US"/>
        </w:rPr>
      </w:pPr>
      <w:hyperlink r:id="rId60" w:history="1">
        <w:r w:rsidRPr="006C2C1B">
          <w:rPr>
            <w:rStyle w:val="Hyperlink"/>
            <w:lang w:val="en-US"/>
          </w:rPr>
          <w:t>http://iblp.org/iblp/discipleship/financialfreedom/</w:t>
        </w:r>
      </w:hyperlink>
    </w:p>
    <w:p w:rsidR="00062028" w:rsidRPr="00875E20" w:rsidRDefault="00062028" w:rsidP="00F210EB">
      <w:pPr>
        <w:pStyle w:val="NormalWeb"/>
      </w:pPr>
      <w:r w:rsidRPr="00875E20">
        <w:t xml:space="preserve">This 16-hour video seminar, has helped thousands of people </w:t>
      </w:r>
      <w:r w:rsidRPr="00875E20">
        <w:rPr>
          <w:rStyle w:val="Strong"/>
          <w:b w:val="0"/>
        </w:rPr>
        <w:t>avoid financial disaster</w:t>
      </w:r>
      <w:r w:rsidRPr="00875E20">
        <w:rPr>
          <w:rStyle w:val="Strong"/>
          <w:b w:val="0"/>
        </w:rPr>
        <w:fldChar w:fldCharType="begin"/>
      </w:r>
      <w:r w:rsidRPr="00875E20">
        <w:instrText xml:space="preserve"> XE </w:instrText>
      </w:r>
      <w:r>
        <w:instrText>“</w:instrText>
      </w:r>
      <w:r w:rsidRPr="00875E20">
        <w:rPr>
          <w:rStyle w:val="Strong"/>
          <w:b w:val="0"/>
        </w:rPr>
        <w:instrText>financial disaster</w:instrText>
      </w:r>
      <w:r>
        <w:instrText>”</w:instrText>
      </w:r>
      <w:r w:rsidRPr="00875E20">
        <w:instrText xml:space="preserve"> </w:instrText>
      </w:r>
      <w:r w:rsidRPr="00875E20">
        <w:rPr>
          <w:rStyle w:val="Strong"/>
          <w:b w:val="0"/>
        </w:rPr>
        <w:fldChar w:fldCharType="end"/>
      </w:r>
      <w:r w:rsidRPr="00875E20">
        <w:t xml:space="preserve"> as they have understood </w:t>
      </w:r>
      <w:r w:rsidRPr="00875E20">
        <w:rPr>
          <w:rStyle w:val="Strong"/>
          <w:b w:val="0"/>
        </w:rPr>
        <w:t>what the Bible teaches about money</w:t>
      </w:r>
      <w:r w:rsidRPr="00875E20">
        <w:rPr>
          <w:rStyle w:val="Strong"/>
          <w:b w:val="0"/>
        </w:rPr>
        <w:fldChar w:fldCharType="begin"/>
      </w:r>
      <w:r w:rsidRPr="00875E20">
        <w:instrText xml:space="preserve"> XE </w:instrText>
      </w:r>
      <w:r>
        <w:instrText>“</w:instrText>
      </w:r>
      <w:r w:rsidRPr="00875E20">
        <w:rPr>
          <w:rStyle w:val="Strong"/>
          <w:b w:val="0"/>
        </w:rPr>
        <w:instrText>money</w:instrText>
      </w:r>
      <w:r>
        <w:instrText>”</w:instrText>
      </w:r>
      <w:r w:rsidRPr="00875E20">
        <w:instrText xml:space="preserve"> </w:instrText>
      </w:r>
      <w:r w:rsidRPr="00875E20">
        <w:rPr>
          <w:rStyle w:val="Strong"/>
          <w:b w:val="0"/>
        </w:rPr>
        <w:fldChar w:fldCharType="end"/>
      </w:r>
      <w:r w:rsidRPr="00875E20">
        <w:t xml:space="preserve"> and have begun to apply those principles in their lives.  It explains </w:t>
      </w:r>
      <w:r w:rsidRPr="00875E20">
        <w:rPr>
          <w:rStyle w:val="Strong"/>
          <w:b w:val="0"/>
        </w:rPr>
        <w:t>universal financial principles</w:t>
      </w:r>
      <w:r w:rsidRPr="00875E20">
        <w:t xml:space="preserve"> from God’s Word and uses down to earth illustrations. The seminar gives </w:t>
      </w:r>
      <w:r w:rsidRPr="00875E20">
        <w:rPr>
          <w:rStyle w:val="Strong"/>
          <w:b w:val="0"/>
        </w:rPr>
        <w:t>practical training</w:t>
      </w:r>
      <w:r w:rsidRPr="00875E20">
        <w:t xml:space="preserve"> on </w:t>
      </w:r>
      <w:hyperlink r:id="rId61" w:history="1">
        <w:r w:rsidRPr="00875E20">
          <w:rPr>
            <w:rStyle w:val="Hyperlink"/>
          </w:rPr>
          <w:t>topics</w:t>
        </w:r>
      </w:hyperlink>
      <w:r w:rsidRPr="00875E20">
        <w:t xml:space="preserve"> such as:</w:t>
      </w:r>
    </w:p>
    <w:p w:rsidR="00062028" w:rsidRDefault="00062028" w:rsidP="00F210EB">
      <w:pPr>
        <w:pStyle w:val="ListBullet2"/>
      </w:pPr>
      <w:r>
        <w:t>What it really means to be financially free</w:t>
      </w:r>
      <w:r>
        <w:fldChar w:fldCharType="begin"/>
      </w:r>
      <w:r>
        <w:instrText xml:space="preserve"> XE “</w:instrText>
      </w:r>
      <w:r w:rsidRPr="00147344">
        <w:instrText>free</w:instrText>
      </w:r>
      <w:r>
        <w:instrText xml:space="preserve">” </w:instrText>
      </w:r>
      <w:r>
        <w:fldChar w:fldCharType="end"/>
      </w:r>
      <w:r>
        <w:t>.</w:t>
      </w:r>
    </w:p>
    <w:p w:rsidR="00062028" w:rsidRDefault="00062028" w:rsidP="00F210EB">
      <w:pPr>
        <w:pStyle w:val="ListBullet2"/>
      </w:pPr>
      <w:r>
        <w:t>God’s four purposes for money</w:t>
      </w:r>
      <w:r>
        <w:fldChar w:fldCharType="begin"/>
      </w:r>
      <w:r>
        <w:instrText xml:space="preserve"> XE “</w:instrText>
      </w:r>
      <w:r w:rsidRPr="00BA7572">
        <w:rPr>
          <w:rStyle w:val="Strong"/>
          <w:b w:val="0"/>
        </w:rPr>
        <w:instrText>money</w:instrText>
      </w:r>
      <w:r>
        <w:instrText xml:space="preserve">” </w:instrText>
      </w:r>
      <w:r>
        <w:fldChar w:fldCharType="end"/>
      </w:r>
      <w:r>
        <w:t xml:space="preserve">. </w:t>
      </w:r>
    </w:p>
    <w:p w:rsidR="00062028" w:rsidRDefault="00062028" w:rsidP="00F210EB">
      <w:pPr>
        <w:pStyle w:val="ListBullet2"/>
      </w:pPr>
      <w:r>
        <w:t xml:space="preserve">Identifying and rejecting false financial concepts. </w:t>
      </w:r>
    </w:p>
    <w:p w:rsidR="00062028" w:rsidRDefault="00062028" w:rsidP="00F210EB">
      <w:pPr>
        <w:pStyle w:val="ListBullet2"/>
      </w:pPr>
      <w:r>
        <w:t>Establishing the tithe</w:t>
      </w:r>
      <w:r>
        <w:fldChar w:fldCharType="begin"/>
      </w:r>
      <w:r>
        <w:instrText xml:space="preserve"> XE “</w:instrText>
      </w:r>
      <w:r w:rsidRPr="00276D41">
        <w:instrText>tithe</w:instrText>
      </w:r>
      <w:r>
        <w:instrText xml:space="preserve">” </w:instrText>
      </w:r>
      <w:r>
        <w:fldChar w:fldCharType="end"/>
      </w:r>
      <w:r>
        <w:t xml:space="preserve"> as a “weekly reminder.” </w:t>
      </w:r>
    </w:p>
    <w:p w:rsidR="00062028" w:rsidRDefault="00062028" w:rsidP="00F210EB">
      <w:pPr>
        <w:pStyle w:val="ListBullet2"/>
      </w:pPr>
      <w:r>
        <w:t xml:space="preserve">Learning to live within your income. </w:t>
      </w:r>
    </w:p>
    <w:p w:rsidR="00062028" w:rsidRDefault="00062028" w:rsidP="00F210EB">
      <w:pPr>
        <w:pStyle w:val="ListBullet2"/>
      </w:pPr>
      <w:r>
        <w:t xml:space="preserve">Developing sales resistance. </w:t>
      </w:r>
    </w:p>
    <w:p w:rsidR="00062028" w:rsidRDefault="00062028" w:rsidP="00F210EB">
      <w:pPr>
        <w:pStyle w:val="ListBullet2"/>
      </w:pPr>
      <w:r>
        <w:t xml:space="preserve">How to get the best buy. </w:t>
      </w:r>
    </w:p>
    <w:p w:rsidR="00062028" w:rsidRDefault="00062028" w:rsidP="00F210EB">
      <w:pPr>
        <w:pStyle w:val="ListBullet2"/>
      </w:pPr>
      <w:r>
        <w:t xml:space="preserve">Reasons to avoid business partnerships. </w:t>
      </w:r>
    </w:p>
    <w:p w:rsidR="00062028" w:rsidRDefault="00062028" w:rsidP="00F210EB">
      <w:pPr>
        <w:pStyle w:val="BodyText"/>
        <w:rPr>
          <w:lang w:val="en-US"/>
        </w:rPr>
      </w:pPr>
      <w:r>
        <w:rPr>
          <w:lang w:val="en-US"/>
        </w:rPr>
        <w:t>(Not all agree with the dogmatic nature of Bill Gotthard’s materials).</w:t>
      </w:r>
      <w:r>
        <w:rPr>
          <w:lang w:val="en-US"/>
        </w:rPr>
        <w:tab/>
      </w:r>
      <w:commentRangeEnd w:id="163"/>
      <w:r>
        <w:rPr>
          <w:rStyle w:val="CommentReference"/>
        </w:rPr>
        <w:commentReference w:id="163"/>
      </w:r>
    </w:p>
    <w:p w:rsidR="00062028" w:rsidRDefault="00062028" w:rsidP="00F210EB">
      <w:pPr>
        <w:pStyle w:val="BodyText"/>
        <w:rPr>
          <w:lang w:val="en-US"/>
        </w:rPr>
      </w:pPr>
    </w:p>
    <w:p w:rsidR="00062028" w:rsidRDefault="00062028" w:rsidP="00F210EB">
      <w:pPr>
        <w:pStyle w:val="BodyText"/>
        <w:rPr>
          <w:lang w:val="en-US"/>
        </w:rPr>
        <w:sectPr w:rsidR="00062028">
          <w:headerReference w:type="default" r:id="rId63"/>
          <w:pgSz w:w="12240" w:h="15840" w:code="9"/>
          <w:pgMar w:top="1134" w:right="1134" w:bottom="1236" w:left="1134" w:gutter="57"/>
          <w:docGrid w:linePitch="360"/>
          <w:printerSettings r:id="rId64"/>
        </w:sectPr>
      </w:pPr>
    </w:p>
    <w:p w:rsidR="00062028" w:rsidRDefault="00062028" w:rsidP="00F210EB">
      <w:pPr>
        <w:pStyle w:val="Heading2"/>
      </w:pPr>
      <w:bookmarkStart w:id="164" w:name="_Toc132770440"/>
      <w:r w:rsidRPr="005641DF">
        <w:t xml:space="preserve">APPENDIX </w:t>
      </w:r>
      <w:r>
        <w:t>4</w:t>
      </w:r>
      <w:r w:rsidRPr="005641DF">
        <w:t xml:space="preserve">: </w:t>
      </w:r>
      <w:r>
        <w:t>Personal Financial Worksheets</w:t>
      </w:r>
      <w:bookmarkEnd w:id="164"/>
    </w:p>
    <w:p w:rsidR="00062028" w:rsidRDefault="00062028" w:rsidP="00F210EB">
      <w:r>
        <w:t>The purpose of this book has been to lay Biblical foundations for economic discipleship, rather than to provide detailed mechanics of financial accounting.  The following are simple steps to further implement the Biblical principles stated.</w:t>
      </w:r>
    </w:p>
    <w:p w:rsidR="00062028" w:rsidRDefault="00062028" w:rsidP="00F210EB">
      <w:pPr>
        <w:pStyle w:val="Heading3"/>
      </w:pPr>
      <w:bookmarkStart w:id="165" w:name="_Toc132770441"/>
      <w:r>
        <w:t>First Steps in Simplicity</w:t>
      </w:r>
      <w:bookmarkEnd w:id="165"/>
    </w:p>
    <w:p w:rsidR="00062028" w:rsidRDefault="00062028" w:rsidP="00F210EB">
      <w:r>
        <w:t>1. Controlling your weekly food budget</w:t>
      </w:r>
    </w:p>
    <w:p w:rsidR="00062028" w:rsidRDefault="00062028" w:rsidP="00F210EB"/>
    <w:p w:rsidR="00062028" w:rsidRDefault="00062028" w:rsidP="00F210EB">
      <w:pPr>
        <w:numPr>
          <w:ilvl w:val="0"/>
          <w:numId w:val="2"/>
        </w:numPr>
      </w:pPr>
      <w:r>
        <w:t>Analysing and minimising your transportation costs</w:t>
      </w:r>
    </w:p>
    <w:p w:rsidR="00062028" w:rsidRDefault="00062028" w:rsidP="00F210EB">
      <w:pPr>
        <w:ind w:left="360"/>
      </w:pPr>
    </w:p>
    <w:p w:rsidR="00062028" w:rsidRDefault="00062028" w:rsidP="00F210EB">
      <w:pPr>
        <w:numPr>
          <w:ilvl w:val="0"/>
          <w:numId w:val="2"/>
        </w:numPr>
      </w:pPr>
      <w:r>
        <w:t>Consolidating and minimising payments on your debt</w:t>
      </w:r>
    </w:p>
    <w:p w:rsidR="00062028" w:rsidRDefault="00062028" w:rsidP="00F210EB">
      <w:pPr>
        <w:pStyle w:val="Heading3"/>
      </w:pPr>
      <w:bookmarkStart w:id="166" w:name="_Toc132770442"/>
      <w:r>
        <w:t>First Steps into Cooperative Economics</w:t>
      </w:r>
      <w:bookmarkEnd w:id="166"/>
    </w:p>
    <w:p w:rsidR="00062028" w:rsidRPr="005D34FD" w:rsidRDefault="00062028" w:rsidP="00F210EB">
      <w:pPr>
        <w:numPr>
          <w:ilvl w:val="0"/>
          <w:numId w:val="2"/>
        </w:numPr>
      </w:pPr>
      <w:r>
        <w:t xml:space="preserve">Moving from paying capitalist banks to Kingdom cooperative economics housing processes.   Go to </w:t>
      </w:r>
      <w:hyperlink r:id="rId65" w:history="1">
        <w:r w:rsidRPr="005D34FD">
          <w:t>http://www.libertytrust.org.nz/</w:t>
        </w:r>
      </w:hyperlink>
    </w:p>
    <w:p w:rsidR="00062028" w:rsidRDefault="00062028" w:rsidP="00F210EB">
      <w:pPr>
        <w:pStyle w:val="Heading3"/>
      </w:pPr>
      <w:bookmarkStart w:id="167" w:name="_Toc132770443"/>
      <w:r>
        <w:t>First Steps into Personal Financial Management</w:t>
      </w:r>
      <w:bookmarkEnd w:id="167"/>
    </w:p>
    <w:p w:rsidR="00062028" w:rsidRDefault="00062028" w:rsidP="00F210EB">
      <w:pPr>
        <w:numPr>
          <w:ilvl w:val="0"/>
          <w:numId w:val="2"/>
        </w:numPr>
      </w:pPr>
      <w:r>
        <w:t>Working out a monthly and yearly guideline budget.</w:t>
      </w:r>
    </w:p>
    <w:p w:rsidR="00062028" w:rsidRDefault="00062028" w:rsidP="00F210EB">
      <w:r>
        <w:t xml:space="preserve">The retirement commisisoners have developed an excellent tool at: </w:t>
      </w:r>
      <w:r>
        <w:tab/>
        <w:t xml:space="preserve"> </w:t>
      </w:r>
      <w:hyperlink r:id="rId66" w:history="1">
        <w:r w:rsidRPr="001755B5">
          <w:rPr>
            <w:rStyle w:val="Hyperlink"/>
          </w:rPr>
          <w:t>http://www.sorted.org.nz/calculators/budget/</w:t>
        </w:r>
      </w:hyperlink>
    </w:p>
    <w:p w:rsidR="00062028" w:rsidRDefault="00062028" w:rsidP="00F210EB"/>
    <w:p w:rsidR="00062028" w:rsidRDefault="00062028" w:rsidP="00F210EB">
      <w:pPr>
        <w:numPr>
          <w:ilvl w:val="0"/>
          <w:numId w:val="2"/>
        </w:numPr>
      </w:pPr>
      <w:r>
        <w:t>Working out a budgetary control system</w:t>
      </w:r>
    </w:p>
    <w:p w:rsidR="00062028" w:rsidRDefault="00062028" w:rsidP="00F210EB">
      <w:r>
        <w:t xml:space="preserve">We are not always skilled at doing what we planned. </w:t>
      </w:r>
    </w:p>
    <w:p w:rsidR="00062028" w:rsidRDefault="00062028" w:rsidP="00F210EB">
      <w:pPr>
        <w:numPr>
          <w:ilvl w:val="0"/>
          <w:numId w:val="39"/>
        </w:numPr>
      </w:pPr>
      <w:r>
        <w:t xml:space="preserve">What then are the best ways as a family to control your budget?  </w:t>
      </w:r>
    </w:p>
    <w:p w:rsidR="00062028" w:rsidRDefault="00062028" w:rsidP="00F210EB">
      <w:pPr>
        <w:numPr>
          <w:ilvl w:val="0"/>
          <w:numId w:val="39"/>
        </w:numPr>
      </w:pPr>
      <w:r>
        <w:t>How frequently will you review your budget? Put dates and times into your calendars.</w:t>
      </w:r>
    </w:p>
    <w:p w:rsidR="00062028" w:rsidRDefault="00062028" w:rsidP="00F210EB">
      <w:pPr>
        <w:numPr>
          <w:ilvl w:val="0"/>
          <w:numId w:val="39"/>
        </w:numPr>
      </w:pPr>
      <w:r>
        <w:t>Do you need someone to be accountable to?  Who? When will you talk with them?</w:t>
      </w:r>
    </w:p>
    <w:p w:rsidR="00062028" w:rsidRDefault="00062028" w:rsidP="00F210EB"/>
    <w:p w:rsidR="00062028" w:rsidRDefault="00062028" w:rsidP="00F210EB">
      <w:pPr>
        <w:numPr>
          <w:ilvl w:val="0"/>
          <w:numId w:val="2"/>
        </w:numPr>
      </w:pPr>
      <w:r>
        <w:t>Planning to contol costs of birthday and Christmas gifts</w:t>
      </w:r>
    </w:p>
    <w:p w:rsidR="00062028" w:rsidRDefault="00062028" w:rsidP="00F210EB"/>
    <w:p w:rsidR="00062028" w:rsidRDefault="00062028" w:rsidP="00F210EB">
      <w:pPr>
        <w:numPr>
          <w:ilvl w:val="0"/>
          <w:numId w:val="38"/>
        </w:numPr>
      </w:pPr>
      <w:r>
        <w:t>Make an Event Calendar and budget ahead the amount possible for each gift.  Often last minute gifts are more costly.</w:t>
      </w:r>
    </w:p>
    <w:p w:rsidR="00062028" w:rsidRDefault="00062028" w:rsidP="00F210EB">
      <w:pPr>
        <w:numPr>
          <w:ilvl w:val="0"/>
          <w:numId w:val="38"/>
        </w:numPr>
      </w:pPr>
      <w:r>
        <w:t>Determine not to buy any gifts on credit (Especially for Christmas)</w:t>
      </w:r>
    </w:p>
    <w:p w:rsidR="00062028" w:rsidRDefault="00062028" w:rsidP="00F210EB">
      <w:pPr>
        <w:numPr>
          <w:ilvl w:val="0"/>
          <w:numId w:val="38"/>
        </w:numPr>
      </w:pPr>
      <w:r>
        <w:t>List those you give Christmas gifts to and reduce the name son the list</w:t>
      </w:r>
    </w:p>
    <w:p w:rsidR="00062028" w:rsidRDefault="00062028" w:rsidP="00F210EB">
      <w:pPr>
        <w:numPr>
          <w:ilvl w:val="0"/>
          <w:numId w:val="38"/>
        </w:numPr>
      </w:pPr>
      <w:r>
        <w:t>Plan for slowly buying Christmas gifts from August to November</w:t>
      </w:r>
    </w:p>
    <w:p w:rsidR="00062028" w:rsidRDefault="00062028" w:rsidP="00F210EB">
      <w:pPr>
        <w:numPr>
          <w:ilvl w:val="0"/>
          <w:numId w:val="38"/>
        </w:numPr>
      </w:pPr>
      <w:r>
        <w:t>Discuss with your family your Christmas budget limits and what is reasonable as gifts within this.</w:t>
      </w:r>
    </w:p>
    <w:p w:rsidR="00062028" w:rsidRPr="002E21B9" w:rsidRDefault="00062028" w:rsidP="002E21B9">
      <w:pPr>
        <w:numPr>
          <w:ilvl w:val="0"/>
          <w:numId w:val="38"/>
        </w:numPr>
        <w:rPr>
          <w:lang w:val="en-US"/>
        </w:rPr>
      </w:pPr>
      <w:r>
        <w:t>What gifts can be made, or recycled?</w:t>
      </w:r>
      <w:bookmarkStart w:id="168" w:name="_Toc132770444"/>
    </w:p>
    <w:p w:rsidR="00062028" w:rsidRPr="002E21B9" w:rsidRDefault="00062028" w:rsidP="002E21B9">
      <w:pPr>
        <w:numPr>
          <w:ilvl w:val="0"/>
          <w:numId w:val="38"/>
        </w:numPr>
        <w:rPr>
          <w:lang w:val="en-US"/>
        </w:rPr>
      </w:pPr>
    </w:p>
    <w:p w:rsidR="00062028" w:rsidRDefault="00062028" w:rsidP="002E21B9">
      <w:pPr>
        <w:numPr>
          <w:ilvl w:val="0"/>
          <w:numId w:val="38"/>
        </w:numPr>
        <w:rPr>
          <w:lang w:val="en-US"/>
        </w:rPr>
        <w:sectPr w:rsidR="00062028">
          <w:headerReference w:type="even" r:id="rId67"/>
          <w:headerReference w:type="first" r:id="rId68"/>
          <w:type w:val="continuous"/>
          <w:pgSz w:w="11907" w:h="16840" w:code="9"/>
          <w:pgMar w:top="1134" w:right="1134" w:bottom="1236" w:left="1134" w:gutter="57"/>
          <w:titlePg/>
          <w:docGrid w:linePitch="360"/>
        </w:sectPr>
      </w:pPr>
    </w:p>
    <w:p w:rsidR="00062028" w:rsidRPr="002E21B9" w:rsidRDefault="00062028" w:rsidP="002E21B9">
      <w:pPr>
        <w:ind w:left="720"/>
        <w:rPr>
          <w:lang w:val="en-US"/>
        </w:rPr>
      </w:pPr>
    </w:p>
    <w:p w:rsidR="00062028" w:rsidRPr="002E21B9" w:rsidRDefault="00062028" w:rsidP="002E21B9">
      <w:pPr>
        <w:rPr>
          <w:b/>
          <w:lang w:val="en-US"/>
        </w:rPr>
      </w:pPr>
      <w:r w:rsidRPr="002E21B9">
        <w:rPr>
          <w:b/>
          <w:lang w:val="en-US"/>
        </w:rPr>
        <w:t>INDEX</w:t>
      </w:r>
      <w:bookmarkEnd w:id="168"/>
      <w:r w:rsidRPr="002E21B9">
        <w:rPr>
          <w:b/>
          <w:lang w:val="en-US"/>
        </w:rPr>
        <w:t xml:space="preserve"> </w:t>
      </w:r>
    </w:p>
    <w:p w:rsidR="00062028" w:rsidRPr="002E21B9" w:rsidRDefault="00062028" w:rsidP="002E21B9">
      <w:pPr>
        <w:ind w:left="720"/>
        <w:rPr>
          <w:lang w:val="en-US"/>
        </w:rPr>
      </w:pPr>
    </w:p>
    <w:p w:rsidR="00062028" w:rsidRDefault="00062028" w:rsidP="00F210EB">
      <w:pPr>
        <w:rPr>
          <w:noProof/>
        </w:rPr>
      </w:pPr>
      <w:r>
        <w:fldChar w:fldCharType="begin"/>
      </w:r>
      <w:r>
        <w:instrText xml:space="preserve"> INDEX \r \a \c "3" </w:instrText>
      </w:r>
      <w:r>
        <w:fldChar w:fldCharType="separate"/>
      </w:r>
    </w:p>
    <w:p w:rsidR="00062028" w:rsidRDefault="00062028" w:rsidP="00F210EB">
      <w:pPr>
        <w:rPr>
          <w:noProof/>
        </w:rPr>
        <w:sectPr w:rsidR="00062028" w:rsidSect="00170449">
          <w:headerReference w:type="first" r:id="rId69"/>
          <w:pgSz w:w="11907" w:h="16840" w:code="9"/>
          <w:pgMar w:top="1134" w:right="1134" w:bottom="1236" w:left="1134" w:gutter="57"/>
          <w:docGrid w:linePitch="360"/>
        </w:sectPr>
      </w:pPr>
    </w:p>
    <w:p w:rsidR="00062028" w:rsidRDefault="00062028">
      <w:pPr>
        <w:pStyle w:val="Index1"/>
        <w:tabs>
          <w:tab w:val="right" w:leader="dot" w:pos="2704"/>
        </w:tabs>
        <w:rPr>
          <w:noProof/>
        </w:rPr>
      </w:pPr>
      <w:r>
        <w:rPr>
          <w:noProof/>
        </w:rPr>
        <w:t>abolition of poverty, 5</w:t>
      </w:r>
    </w:p>
    <w:p w:rsidR="00062028" w:rsidRDefault="00062028">
      <w:pPr>
        <w:pStyle w:val="Index1"/>
        <w:tabs>
          <w:tab w:val="right" w:leader="dot" w:pos="2704"/>
        </w:tabs>
        <w:rPr>
          <w:noProof/>
        </w:rPr>
      </w:pPr>
      <w:r>
        <w:rPr>
          <w:noProof/>
        </w:rPr>
        <w:t>accountability, 49, 107</w:t>
      </w:r>
    </w:p>
    <w:p w:rsidR="00062028" w:rsidRDefault="00062028">
      <w:pPr>
        <w:pStyle w:val="Index1"/>
        <w:tabs>
          <w:tab w:val="right" w:leader="dot" w:pos="2704"/>
        </w:tabs>
        <w:rPr>
          <w:noProof/>
        </w:rPr>
      </w:pPr>
      <w:r>
        <w:rPr>
          <w:noProof/>
        </w:rPr>
        <w:t>achievement, 76, 77</w:t>
      </w:r>
    </w:p>
    <w:p w:rsidR="00062028" w:rsidRDefault="00062028">
      <w:pPr>
        <w:pStyle w:val="Index1"/>
        <w:tabs>
          <w:tab w:val="right" w:leader="dot" w:pos="2704"/>
        </w:tabs>
        <w:rPr>
          <w:noProof/>
        </w:rPr>
      </w:pPr>
      <w:r>
        <w:rPr>
          <w:noProof/>
        </w:rPr>
        <w:t>Babylon, 19, 88, 95, 113</w:t>
      </w:r>
    </w:p>
    <w:p w:rsidR="00062028" w:rsidRDefault="00062028">
      <w:pPr>
        <w:pStyle w:val="Index1"/>
        <w:tabs>
          <w:tab w:val="right" w:leader="dot" w:pos="2704"/>
        </w:tabs>
        <w:rPr>
          <w:noProof/>
        </w:rPr>
      </w:pPr>
      <w:r>
        <w:rPr>
          <w:noProof/>
        </w:rPr>
        <w:t>bank, 6, 17, 40, 115</w:t>
      </w:r>
    </w:p>
    <w:p w:rsidR="00062028" w:rsidRDefault="00062028">
      <w:pPr>
        <w:pStyle w:val="Index1"/>
        <w:tabs>
          <w:tab w:val="right" w:leader="dot" w:pos="2704"/>
        </w:tabs>
        <w:rPr>
          <w:noProof/>
        </w:rPr>
      </w:pPr>
      <w:r>
        <w:rPr>
          <w:noProof/>
        </w:rPr>
        <w:t>bankruptcy, 81</w:t>
      </w:r>
    </w:p>
    <w:p w:rsidR="00062028" w:rsidRDefault="00062028">
      <w:pPr>
        <w:pStyle w:val="Index1"/>
        <w:tabs>
          <w:tab w:val="right" w:leader="dot" w:pos="2704"/>
        </w:tabs>
        <w:rPr>
          <w:noProof/>
        </w:rPr>
      </w:pPr>
      <w:r>
        <w:rPr>
          <w:noProof/>
        </w:rPr>
        <w:t>barriers, 3, 48, 85</w:t>
      </w:r>
    </w:p>
    <w:p w:rsidR="00062028" w:rsidRDefault="00062028">
      <w:pPr>
        <w:pStyle w:val="Index1"/>
        <w:tabs>
          <w:tab w:val="right" w:leader="dot" w:pos="2704"/>
        </w:tabs>
        <w:rPr>
          <w:noProof/>
        </w:rPr>
      </w:pPr>
      <w:r>
        <w:rPr>
          <w:noProof/>
        </w:rPr>
        <w:t>beatitudes, 48, 76, 77, 84</w:t>
      </w:r>
    </w:p>
    <w:p w:rsidR="00062028" w:rsidRDefault="00062028">
      <w:pPr>
        <w:pStyle w:val="Index1"/>
        <w:tabs>
          <w:tab w:val="right" w:leader="dot" w:pos="2704"/>
        </w:tabs>
        <w:rPr>
          <w:noProof/>
        </w:rPr>
      </w:pPr>
      <w:r>
        <w:rPr>
          <w:noProof/>
        </w:rPr>
        <w:t>Berger, Peter, i</w:t>
      </w:r>
    </w:p>
    <w:p w:rsidR="00062028" w:rsidRDefault="00062028">
      <w:pPr>
        <w:pStyle w:val="Index1"/>
        <w:tabs>
          <w:tab w:val="right" w:leader="dot" w:pos="2704"/>
        </w:tabs>
        <w:rPr>
          <w:noProof/>
        </w:rPr>
      </w:pPr>
      <w:r>
        <w:rPr>
          <w:noProof/>
        </w:rPr>
        <w:t>biblical economics, 2, 51, 101</w:t>
      </w:r>
    </w:p>
    <w:p w:rsidR="00062028" w:rsidRDefault="00062028">
      <w:pPr>
        <w:pStyle w:val="Index1"/>
        <w:tabs>
          <w:tab w:val="right" w:leader="dot" w:pos="2704"/>
        </w:tabs>
        <w:rPr>
          <w:noProof/>
        </w:rPr>
      </w:pPr>
      <w:r>
        <w:rPr>
          <w:noProof/>
        </w:rPr>
        <w:t>blessing, 7, 9, 10, 12, 13, 14, 18, 23, 32, 77, 84, 105</w:t>
      </w:r>
    </w:p>
    <w:p w:rsidR="00062028" w:rsidRDefault="00062028">
      <w:pPr>
        <w:pStyle w:val="Index1"/>
        <w:tabs>
          <w:tab w:val="right" w:leader="dot" w:pos="2704"/>
        </w:tabs>
        <w:rPr>
          <w:noProof/>
        </w:rPr>
      </w:pPr>
      <w:r>
        <w:rPr>
          <w:noProof/>
        </w:rPr>
        <w:t>blind, 12, 23, 29, 47, 110</w:t>
      </w:r>
    </w:p>
    <w:p w:rsidR="00062028" w:rsidRDefault="00062028">
      <w:pPr>
        <w:pStyle w:val="Index1"/>
        <w:tabs>
          <w:tab w:val="right" w:leader="dot" w:pos="2704"/>
        </w:tabs>
        <w:rPr>
          <w:noProof/>
        </w:rPr>
      </w:pPr>
      <w:r>
        <w:rPr>
          <w:noProof/>
        </w:rPr>
        <w:t>bondage, 6, 8, 19, 21</w:t>
      </w:r>
    </w:p>
    <w:p w:rsidR="00062028" w:rsidRDefault="00062028">
      <w:pPr>
        <w:pStyle w:val="Index1"/>
        <w:tabs>
          <w:tab w:val="right" w:leader="dot" w:pos="2704"/>
        </w:tabs>
        <w:rPr>
          <w:noProof/>
        </w:rPr>
      </w:pPr>
      <w:r>
        <w:rPr>
          <w:noProof/>
        </w:rPr>
        <w:t>budget, 32, 81, 105, 106; -ing, 7</w:t>
      </w:r>
    </w:p>
    <w:p w:rsidR="00062028" w:rsidRDefault="00062028">
      <w:pPr>
        <w:pStyle w:val="Index1"/>
        <w:tabs>
          <w:tab w:val="right" w:leader="dot" w:pos="2704"/>
        </w:tabs>
        <w:rPr>
          <w:noProof/>
        </w:rPr>
      </w:pPr>
      <w:r>
        <w:rPr>
          <w:noProof/>
        </w:rPr>
        <w:t>capital, 5, 34, 38, 47, 51, 78, 88</w:t>
      </w:r>
    </w:p>
    <w:p w:rsidR="00062028" w:rsidRDefault="00062028">
      <w:pPr>
        <w:pStyle w:val="Index1"/>
        <w:tabs>
          <w:tab w:val="right" w:leader="dot" w:pos="2704"/>
        </w:tabs>
        <w:rPr>
          <w:noProof/>
        </w:rPr>
      </w:pPr>
      <w:r>
        <w:rPr>
          <w:noProof/>
        </w:rPr>
        <w:t xml:space="preserve">Capitalism, i, 2, 5, 6, 17, 38, 46, 48, 52, 53, 71, 74, 75, 78, 79, 84, 86, 88, 95, 96, 100, 101, 102, 113, </w:t>
      </w:r>
      <w:r>
        <w:rPr>
          <w:b/>
          <w:noProof/>
        </w:rPr>
        <w:t>123</w:t>
      </w:r>
      <w:r>
        <w:rPr>
          <w:noProof/>
        </w:rPr>
        <w:t xml:space="preserve">; </w:t>
      </w:r>
      <w:r w:rsidRPr="004D4280">
        <w:rPr>
          <w:b/>
          <w:noProof/>
        </w:rPr>
        <w:t>failure</w:t>
      </w:r>
      <w:r>
        <w:rPr>
          <w:noProof/>
        </w:rPr>
        <w:t>, 78; Global, 95</w:t>
      </w:r>
    </w:p>
    <w:p w:rsidR="00062028" w:rsidRDefault="00062028">
      <w:pPr>
        <w:pStyle w:val="Index1"/>
        <w:tabs>
          <w:tab w:val="right" w:leader="dot" w:pos="2704"/>
        </w:tabs>
        <w:rPr>
          <w:noProof/>
        </w:rPr>
      </w:pPr>
      <w:r>
        <w:rPr>
          <w:noProof/>
        </w:rPr>
        <w:t>care, 9, 21, 22, 23, 27, 47, 48, 71, 112</w:t>
      </w:r>
    </w:p>
    <w:p w:rsidR="00062028" w:rsidRDefault="00062028">
      <w:pPr>
        <w:pStyle w:val="Index1"/>
        <w:tabs>
          <w:tab w:val="right" w:leader="dot" w:pos="2704"/>
        </w:tabs>
        <w:rPr>
          <w:noProof/>
        </w:rPr>
      </w:pPr>
      <w:r w:rsidRPr="004D4280">
        <w:rPr>
          <w:rFonts w:ascii="Garamond" w:hAnsi="Garamond"/>
          <w:noProof/>
        </w:rPr>
        <w:t>celebration</w:t>
      </w:r>
      <w:r>
        <w:rPr>
          <w:noProof/>
        </w:rPr>
        <w:t>, vi, 10, 16, 22, 24, 29, 104, 110</w:t>
      </w:r>
    </w:p>
    <w:p w:rsidR="00062028" w:rsidRDefault="00062028">
      <w:pPr>
        <w:pStyle w:val="Index1"/>
        <w:tabs>
          <w:tab w:val="right" w:leader="dot" w:pos="2704"/>
        </w:tabs>
        <w:rPr>
          <w:noProof/>
        </w:rPr>
      </w:pPr>
      <w:r>
        <w:rPr>
          <w:noProof/>
        </w:rPr>
        <w:t>Clark: Helen, 75; Helen, 48</w:t>
      </w:r>
    </w:p>
    <w:p w:rsidR="00062028" w:rsidRDefault="00062028">
      <w:pPr>
        <w:pStyle w:val="Index1"/>
        <w:tabs>
          <w:tab w:val="right" w:leader="dot" w:pos="2704"/>
        </w:tabs>
        <w:rPr>
          <w:noProof/>
        </w:rPr>
      </w:pPr>
      <w:r>
        <w:rPr>
          <w:noProof/>
        </w:rPr>
        <w:t>Class Struggle, 82, 83</w:t>
      </w:r>
    </w:p>
    <w:p w:rsidR="00062028" w:rsidRDefault="00062028">
      <w:pPr>
        <w:pStyle w:val="Index1"/>
        <w:tabs>
          <w:tab w:val="right" w:leader="dot" w:pos="2704"/>
        </w:tabs>
        <w:rPr>
          <w:noProof/>
        </w:rPr>
      </w:pPr>
      <w:r>
        <w:rPr>
          <w:noProof/>
        </w:rPr>
        <w:t>common good, 5, 47</w:t>
      </w:r>
    </w:p>
    <w:p w:rsidR="00062028" w:rsidRDefault="00062028">
      <w:pPr>
        <w:pStyle w:val="Index1"/>
        <w:tabs>
          <w:tab w:val="right" w:leader="dot" w:pos="2704"/>
        </w:tabs>
        <w:rPr>
          <w:noProof/>
        </w:rPr>
      </w:pPr>
      <w:r>
        <w:rPr>
          <w:noProof/>
        </w:rPr>
        <w:t>Communism, 1, 78, 86, 101</w:t>
      </w:r>
    </w:p>
    <w:p w:rsidR="00062028" w:rsidRDefault="00062028">
      <w:pPr>
        <w:pStyle w:val="Index1"/>
        <w:tabs>
          <w:tab w:val="right" w:leader="dot" w:pos="2704"/>
        </w:tabs>
        <w:rPr>
          <w:noProof/>
        </w:rPr>
      </w:pPr>
      <w:r w:rsidRPr="004D4280">
        <w:rPr>
          <w:rFonts w:ascii="Cambria" w:hAnsi="Cambria" w:cs="Arial"/>
          <w:iCs/>
          <w:noProof/>
        </w:rPr>
        <w:t>Communist</w:t>
      </w:r>
      <w:r>
        <w:rPr>
          <w:noProof/>
        </w:rPr>
        <w:t xml:space="preserve">, </w:t>
      </w:r>
      <w:r>
        <w:rPr>
          <w:b/>
          <w:noProof/>
        </w:rPr>
        <w:t>84</w:t>
      </w:r>
      <w:r>
        <w:rPr>
          <w:noProof/>
        </w:rPr>
        <w:t xml:space="preserve">; </w:t>
      </w:r>
      <w:r w:rsidRPr="004D4280">
        <w:rPr>
          <w:rFonts w:cs="Arial"/>
          <w:iCs/>
          <w:noProof/>
        </w:rPr>
        <w:t>manifesto</w:t>
      </w:r>
      <w:r>
        <w:rPr>
          <w:noProof/>
        </w:rPr>
        <w:t>, 101</w:t>
      </w:r>
    </w:p>
    <w:p w:rsidR="00062028" w:rsidRDefault="00062028">
      <w:pPr>
        <w:pStyle w:val="Index1"/>
        <w:tabs>
          <w:tab w:val="right" w:leader="dot" w:pos="2704"/>
        </w:tabs>
        <w:rPr>
          <w:noProof/>
        </w:rPr>
      </w:pPr>
      <w:r>
        <w:rPr>
          <w:noProof/>
        </w:rPr>
        <w:t>conscience, 48</w:t>
      </w:r>
    </w:p>
    <w:p w:rsidR="00062028" w:rsidRDefault="00062028">
      <w:pPr>
        <w:pStyle w:val="Index1"/>
        <w:tabs>
          <w:tab w:val="right" w:leader="dot" w:pos="2704"/>
        </w:tabs>
        <w:rPr>
          <w:noProof/>
        </w:rPr>
      </w:pPr>
      <w:r>
        <w:rPr>
          <w:noProof/>
        </w:rPr>
        <w:t>consumer, 5, 76</w:t>
      </w:r>
    </w:p>
    <w:p w:rsidR="00062028" w:rsidRDefault="00062028">
      <w:pPr>
        <w:pStyle w:val="Index1"/>
        <w:tabs>
          <w:tab w:val="right" w:leader="dot" w:pos="2704"/>
        </w:tabs>
        <w:rPr>
          <w:noProof/>
        </w:rPr>
      </w:pPr>
      <w:r>
        <w:rPr>
          <w:noProof/>
        </w:rPr>
        <w:t>consumer society, 5</w:t>
      </w:r>
    </w:p>
    <w:p w:rsidR="00062028" w:rsidRDefault="00062028">
      <w:pPr>
        <w:pStyle w:val="Index1"/>
        <w:tabs>
          <w:tab w:val="right" w:leader="dot" w:pos="2704"/>
        </w:tabs>
        <w:rPr>
          <w:noProof/>
        </w:rPr>
      </w:pPr>
      <w:r>
        <w:rPr>
          <w:noProof/>
        </w:rPr>
        <w:t>consumerism, 5</w:t>
      </w:r>
    </w:p>
    <w:p w:rsidR="00062028" w:rsidRDefault="00062028">
      <w:pPr>
        <w:pStyle w:val="Index1"/>
        <w:tabs>
          <w:tab w:val="right" w:leader="dot" w:pos="2704"/>
        </w:tabs>
        <w:rPr>
          <w:noProof/>
        </w:rPr>
      </w:pPr>
      <w:r>
        <w:rPr>
          <w:noProof/>
        </w:rPr>
        <w:t>consumption, 37, 109</w:t>
      </w:r>
    </w:p>
    <w:p w:rsidR="00062028" w:rsidRDefault="00062028">
      <w:pPr>
        <w:pStyle w:val="Index1"/>
        <w:tabs>
          <w:tab w:val="right" w:leader="dot" w:pos="2704"/>
        </w:tabs>
        <w:rPr>
          <w:noProof/>
        </w:rPr>
      </w:pPr>
      <w:r>
        <w:rPr>
          <w:noProof/>
        </w:rPr>
        <w:t>contentment, 75</w:t>
      </w:r>
    </w:p>
    <w:p w:rsidR="00062028" w:rsidRDefault="00062028">
      <w:pPr>
        <w:pStyle w:val="Index1"/>
        <w:tabs>
          <w:tab w:val="right" w:leader="dot" w:pos="2704"/>
        </w:tabs>
        <w:rPr>
          <w:noProof/>
        </w:rPr>
      </w:pPr>
      <w:r>
        <w:rPr>
          <w:noProof/>
        </w:rPr>
        <w:t>cooperative, i, v, vi, 38, 39, 40, 41, 46, 88, 110</w:t>
      </w:r>
    </w:p>
    <w:p w:rsidR="00062028" w:rsidRDefault="00062028">
      <w:pPr>
        <w:pStyle w:val="Index1"/>
        <w:tabs>
          <w:tab w:val="right" w:leader="dot" w:pos="2704"/>
        </w:tabs>
        <w:rPr>
          <w:noProof/>
        </w:rPr>
      </w:pPr>
      <w:r w:rsidRPr="004D4280">
        <w:rPr>
          <w:rFonts w:ascii="Garamond" w:hAnsi="Garamond"/>
          <w:noProof/>
        </w:rPr>
        <w:t>cooperative economics</w:t>
      </w:r>
      <w:r>
        <w:rPr>
          <w:noProof/>
        </w:rPr>
        <w:t>, vi, 5, 29, 38, 99, 110</w:t>
      </w:r>
    </w:p>
    <w:p w:rsidR="00062028" w:rsidRDefault="00062028">
      <w:pPr>
        <w:pStyle w:val="Index1"/>
        <w:tabs>
          <w:tab w:val="right" w:leader="dot" w:pos="2704"/>
        </w:tabs>
        <w:rPr>
          <w:noProof/>
        </w:rPr>
      </w:pPr>
      <w:r>
        <w:rPr>
          <w:noProof/>
        </w:rPr>
        <w:t>cooperatives, 38, 39, 40, 41, 47, 51, 88, 113</w:t>
      </w:r>
    </w:p>
    <w:p w:rsidR="00062028" w:rsidRDefault="00062028">
      <w:pPr>
        <w:pStyle w:val="Index1"/>
        <w:tabs>
          <w:tab w:val="right" w:leader="dot" w:pos="2704"/>
        </w:tabs>
        <w:rPr>
          <w:noProof/>
        </w:rPr>
      </w:pPr>
      <w:r>
        <w:rPr>
          <w:noProof/>
        </w:rPr>
        <w:t>corruption, 48, 53, 54, 73</w:t>
      </w:r>
    </w:p>
    <w:p w:rsidR="00062028" w:rsidRDefault="00062028">
      <w:pPr>
        <w:pStyle w:val="Index1"/>
        <w:tabs>
          <w:tab w:val="right" w:leader="dot" w:pos="2704"/>
        </w:tabs>
        <w:rPr>
          <w:noProof/>
        </w:rPr>
      </w:pPr>
      <w:r>
        <w:rPr>
          <w:noProof/>
        </w:rPr>
        <w:t>covenant, 9, 14, 15, 21, 28; -s, 14</w:t>
      </w:r>
    </w:p>
    <w:p w:rsidR="00062028" w:rsidRDefault="00062028">
      <w:pPr>
        <w:pStyle w:val="Index1"/>
        <w:tabs>
          <w:tab w:val="right" w:leader="dot" w:pos="2704"/>
        </w:tabs>
        <w:rPr>
          <w:noProof/>
        </w:rPr>
      </w:pPr>
      <w:r>
        <w:rPr>
          <w:noProof/>
        </w:rPr>
        <w:t>created order, 19, 22</w:t>
      </w:r>
    </w:p>
    <w:p w:rsidR="00062028" w:rsidRDefault="00062028">
      <w:pPr>
        <w:pStyle w:val="Index1"/>
        <w:tabs>
          <w:tab w:val="right" w:leader="dot" w:pos="2704"/>
        </w:tabs>
        <w:rPr>
          <w:noProof/>
        </w:rPr>
      </w:pPr>
      <w:r w:rsidRPr="004D4280">
        <w:rPr>
          <w:rFonts w:ascii="Garamond" w:hAnsi="Garamond" w:cs="Arial"/>
          <w:noProof/>
          <w:color w:val="000000"/>
        </w:rPr>
        <w:t>creating order</w:t>
      </w:r>
      <w:r>
        <w:rPr>
          <w:noProof/>
        </w:rPr>
        <w:t>, 15</w:t>
      </w:r>
    </w:p>
    <w:p w:rsidR="00062028" w:rsidRDefault="00062028">
      <w:pPr>
        <w:pStyle w:val="Index1"/>
        <w:tabs>
          <w:tab w:val="right" w:leader="dot" w:pos="2704"/>
        </w:tabs>
        <w:rPr>
          <w:noProof/>
        </w:rPr>
      </w:pPr>
      <w:r>
        <w:rPr>
          <w:noProof/>
        </w:rPr>
        <w:t>creation mandate, 10</w:t>
      </w:r>
    </w:p>
    <w:p w:rsidR="00062028" w:rsidRDefault="00062028">
      <w:pPr>
        <w:pStyle w:val="Index1"/>
        <w:tabs>
          <w:tab w:val="right" w:leader="dot" w:pos="2704"/>
        </w:tabs>
        <w:rPr>
          <w:noProof/>
        </w:rPr>
      </w:pPr>
      <w:r w:rsidRPr="004D4280">
        <w:rPr>
          <w:rFonts w:ascii="Garamond" w:hAnsi="Garamond"/>
          <w:noProof/>
        </w:rPr>
        <w:t>creativity</w:t>
      </w:r>
      <w:r>
        <w:rPr>
          <w:noProof/>
        </w:rPr>
        <w:t>, vi, 5, 9, 29, 44, 101, 110</w:t>
      </w:r>
    </w:p>
    <w:p w:rsidR="00062028" w:rsidRDefault="00062028">
      <w:pPr>
        <w:pStyle w:val="Index1"/>
        <w:tabs>
          <w:tab w:val="right" w:leader="dot" w:pos="2704"/>
        </w:tabs>
        <w:rPr>
          <w:noProof/>
        </w:rPr>
      </w:pPr>
      <w:r>
        <w:rPr>
          <w:noProof/>
        </w:rPr>
        <w:t>credit, 5, 81</w:t>
      </w:r>
    </w:p>
    <w:p w:rsidR="00062028" w:rsidRDefault="00062028">
      <w:pPr>
        <w:pStyle w:val="Index1"/>
        <w:tabs>
          <w:tab w:val="right" w:leader="dot" w:pos="2704"/>
        </w:tabs>
        <w:rPr>
          <w:noProof/>
        </w:rPr>
      </w:pPr>
      <w:r>
        <w:rPr>
          <w:noProof/>
        </w:rPr>
        <w:t>credit card, 5, 81</w:t>
      </w:r>
    </w:p>
    <w:p w:rsidR="00062028" w:rsidRDefault="00062028">
      <w:pPr>
        <w:pStyle w:val="Index1"/>
        <w:tabs>
          <w:tab w:val="right" w:leader="dot" w:pos="2704"/>
        </w:tabs>
        <w:rPr>
          <w:noProof/>
        </w:rPr>
      </w:pPr>
      <w:r>
        <w:rPr>
          <w:noProof/>
        </w:rPr>
        <w:t>crisis, 1, 10, 81</w:t>
      </w:r>
    </w:p>
    <w:p w:rsidR="00062028" w:rsidRDefault="00062028">
      <w:pPr>
        <w:pStyle w:val="Index1"/>
        <w:tabs>
          <w:tab w:val="right" w:leader="dot" w:pos="2704"/>
        </w:tabs>
        <w:rPr>
          <w:noProof/>
        </w:rPr>
      </w:pPr>
      <w:r>
        <w:rPr>
          <w:noProof/>
        </w:rPr>
        <w:t>Crown Financial Ministries, 115</w:t>
      </w:r>
    </w:p>
    <w:p w:rsidR="00062028" w:rsidRDefault="00062028">
      <w:pPr>
        <w:pStyle w:val="Index1"/>
        <w:tabs>
          <w:tab w:val="right" w:leader="dot" w:pos="2704"/>
        </w:tabs>
        <w:rPr>
          <w:noProof/>
        </w:rPr>
      </w:pPr>
      <w:r>
        <w:rPr>
          <w:noProof/>
        </w:rPr>
        <w:t>curse, 9, 10, 11, 23, 96; cursing, 9</w:t>
      </w:r>
    </w:p>
    <w:p w:rsidR="00062028" w:rsidRDefault="00062028">
      <w:pPr>
        <w:pStyle w:val="Index1"/>
        <w:tabs>
          <w:tab w:val="right" w:leader="dot" w:pos="2704"/>
        </w:tabs>
        <w:rPr>
          <w:noProof/>
        </w:rPr>
      </w:pPr>
      <w:r w:rsidRPr="004D4280">
        <w:rPr>
          <w:rFonts w:cs="Arial"/>
          <w:noProof/>
          <w:color w:val="000000"/>
        </w:rPr>
        <w:t>cursed</w:t>
      </w:r>
      <w:r>
        <w:rPr>
          <w:noProof/>
        </w:rPr>
        <w:t>, 9, 11, 15, 23</w:t>
      </w:r>
    </w:p>
    <w:p w:rsidR="00062028" w:rsidRDefault="00062028">
      <w:pPr>
        <w:pStyle w:val="Index1"/>
        <w:tabs>
          <w:tab w:val="right" w:leader="dot" w:pos="2704"/>
        </w:tabs>
        <w:rPr>
          <w:noProof/>
        </w:rPr>
      </w:pPr>
      <w:r>
        <w:rPr>
          <w:noProof/>
        </w:rPr>
        <w:t>deacon, 29, 110, 112</w:t>
      </w:r>
    </w:p>
    <w:p w:rsidR="00062028" w:rsidRDefault="00062028">
      <w:pPr>
        <w:pStyle w:val="Index1"/>
        <w:tabs>
          <w:tab w:val="right" w:leader="dot" w:pos="2704"/>
        </w:tabs>
        <w:rPr>
          <w:noProof/>
        </w:rPr>
      </w:pPr>
      <w:r>
        <w:rPr>
          <w:noProof/>
        </w:rPr>
        <w:t>deacons: diaconal, 52</w:t>
      </w:r>
    </w:p>
    <w:p w:rsidR="00062028" w:rsidRDefault="00062028">
      <w:pPr>
        <w:pStyle w:val="Index1"/>
        <w:tabs>
          <w:tab w:val="right" w:leader="dot" w:pos="2704"/>
        </w:tabs>
        <w:rPr>
          <w:noProof/>
        </w:rPr>
      </w:pPr>
      <w:r w:rsidRPr="004D4280">
        <w:rPr>
          <w:rFonts w:ascii="Garamond" w:hAnsi="Garamond"/>
          <w:noProof/>
        </w:rPr>
        <w:t>debt</w:t>
      </w:r>
      <w:r>
        <w:rPr>
          <w:noProof/>
        </w:rPr>
        <w:t>, vi, 2, 6, 29, 34, 47, 81, 107, 110, 115</w:t>
      </w:r>
    </w:p>
    <w:p w:rsidR="00062028" w:rsidRDefault="00062028">
      <w:pPr>
        <w:pStyle w:val="Index1"/>
        <w:tabs>
          <w:tab w:val="right" w:leader="dot" w:pos="2704"/>
        </w:tabs>
        <w:rPr>
          <w:noProof/>
        </w:rPr>
      </w:pPr>
      <w:r>
        <w:rPr>
          <w:noProof/>
        </w:rPr>
        <w:t>debt-free, 5</w:t>
      </w:r>
    </w:p>
    <w:p w:rsidR="00062028" w:rsidRDefault="00062028">
      <w:pPr>
        <w:pStyle w:val="Index1"/>
        <w:tabs>
          <w:tab w:val="right" w:leader="dot" w:pos="2704"/>
        </w:tabs>
        <w:rPr>
          <w:noProof/>
        </w:rPr>
      </w:pPr>
      <w:r>
        <w:rPr>
          <w:noProof/>
        </w:rPr>
        <w:t>debts, 10, 16, 30, 34, 95, 107, 110</w:t>
      </w:r>
    </w:p>
    <w:p w:rsidR="00062028" w:rsidRDefault="00062028">
      <w:pPr>
        <w:pStyle w:val="Index1"/>
        <w:tabs>
          <w:tab w:val="right" w:leader="dot" w:pos="2704"/>
        </w:tabs>
        <w:rPr>
          <w:noProof/>
        </w:rPr>
      </w:pPr>
      <w:r>
        <w:rPr>
          <w:noProof/>
        </w:rPr>
        <w:t>diligence, 5</w:t>
      </w:r>
    </w:p>
    <w:p w:rsidR="00062028" w:rsidRDefault="00062028">
      <w:pPr>
        <w:pStyle w:val="Index1"/>
        <w:tabs>
          <w:tab w:val="right" w:leader="dot" w:pos="2704"/>
        </w:tabs>
        <w:rPr>
          <w:noProof/>
        </w:rPr>
      </w:pPr>
      <w:r>
        <w:rPr>
          <w:noProof/>
        </w:rPr>
        <w:t>discipleship, i, 5, 48, 104</w:t>
      </w:r>
    </w:p>
    <w:p w:rsidR="00062028" w:rsidRDefault="00062028">
      <w:pPr>
        <w:pStyle w:val="Index1"/>
        <w:tabs>
          <w:tab w:val="right" w:leader="dot" w:pos="2704"/>
        </w:tabs>
        <w:rPr>
          <w:noProof/>
        </w:rPr>
      </w:pPr>
      <w:r>
        <w:rPr>
          <w:noProof/>
        </w:rPr>
        <w:t>dole, 52</w:t>
      </w:r>
    </w:p>
    <w:p w:rsidR="00062028" w:rsidRDefault="00062028">
      <w:pPr>
        <w:pStyle w:val="Index1"/>
        <w:tabs>
          <w:tab w:val="right" w:leader="dot" w:pos="2704"/>
        </w:tabs>
        <w:rPr>
          <w:noProof/>
        </w:rPr>
      </w:pPr>
      <w:r>
        <w:rPr>
          <w:noProof/>
        </w:rPr>
        <w:t>dualism, 72</w:t>
      </w:r>
    </w:p>
    <w:p w:rsidR="00062028" w:rsidRDefault="00062028">
      <w:pPr>
        <w:pStyle w:val="Index1"/>
        <w:tabs>
          <w:tab w:val="right" w:leader="dot" w:pos="2704"/>
        </w:tabs>
        <w:rPr>
          <w:noProof/>
        </w:rPr>
      </w:pPr>
      <w:r>
        <w:rPr>
          <w:noProof/>
        </w:rPr>
        <w:t>economic discipleship, vi, 7, 8, 29, 30, 46, 104, 110, 111</w:t>
      </w:r>
    </w:p>
    <w:p w:rsidR="00062028" w:rsidRDefault="00062028">
      <w:pPr>
        <w:pStyle w:val="Index1"/>
        <w:tabs>
          <w:tab w:val="right" w:leader="dot" w:pos="2704"/>
        </w:tabs>
        <w:rPr>
          <w:noProof/>
        </w:rPr>
      </w:pPr>
      <w:r>
        <w:rPr>
          <w:noProof/>
        </w:rPr>
        <w:t xml:space="preserve">Economic Growth: Stages of, 101; Stages of, 71, </w:t>
      </w:r>
      <w:r>
        <w:rPr>
          <w:b/>
          <w:noProof/>
        </w:rPr>
        <w:t>76</w:t>
      </w:r>
    </w:p>
    <w:p w:rsidR="00062028" w:rsidRDefault="00062028">
      <w:pPr>
        <w:pStyle w:val="Index1"/>
        <w:tabs>
          <w:tab w:val="right" w:leader="dot" w:pos="2704"/>
        </w:tabs>
        <w:rPr>
          <w:noProof/>
        </w:rPr>
      </w:pPr>
      <w:r>
        <w:rPr>
          <w:noProof/>
        </w:rPr>
        <w:t>Economic Justice, 87, 100</w:t>
      </w:r>
    </w:p>
    <w:p w:rsidR="00062028" w:rsidRDefault="00062028">
      <w:pPr>
        <w:pStyle w:val="Index1"/>
        <w:tabs>
          <w:tab w:val="right" w:leader="dot" w:pos="2704"/>
        </w:tabs>
        <w:rPr>
          <w:noProof/>
        </w:rPr>
      </w:pPr>
      <w:r>
        <w:rPr>
          <w:noProof/>
        </w:rPr>
        <w:t>economics: macro, 46</w:t>
      </w:r>
    </w:p>
    <w:p w:rsidR="00062028" w:rsidRDefault="00062028">
      <w:pPr>
        <w:pStyle w:val="Index1"/>
        <w:tabs>
          <w:tab w:val="right" w:leader="dot" w:pos="2704"/>
        </w:tabs>
        <w:rPr>
          <w:noProof/>
        </w:rPr>
      </w:pPr>
      <w:r>
        <w:rPr>
          <w:noProof/>
        </w:rPr>
        <w:t xml:space="preserve">economy: dual, 51; financial, 51; </w:t>
      </w:r>
      <w:r w:rsidRPr="004D4280">
        <w:rPr>
          <w:b/>
          <w:noProof/>
        </w:rPr>
        <w:t>money</w:t>
      </w:r>
      <w:r>
        <w:rPr>
          <w:noProof/>
        </w:rPr>
        <w:t>, 50; real, 50, 51</w:t>
      </w:r>
    </w:p>
    <w:p w:rsidR="00062028" w:rsidRDefault="00062028">
      <w:pPr>
        <w:pStyle w:val="Index1"/>
        <w:tabs>
          <w:tab w:val="right" w:leader="dot" w:pos="2704"/>
        </w:tabs>
        <w:rPr>
          <w:noProof/>
        </w:rPr>
      </w:pPr>
      <w:r>
        <w:rPr>
          <w:noProof/>
        </w:rPr>
        <w:t>equality, vi, 29, 74, 84, 101, 110</w:t>
      </w:r>
    </w:p>
    <w:p w:rsidR="00062028" w:rsidRDefault="00062028">
      <w:pPr>
        <w:pStyle w:val="Index1"/>
        <w:tabs>
          <w:tab w:val="right" w:leader="dot" w:pos="2704"/>
        </w:tabs>
        <w:rPr>
          <w:noProof/>
        </w:rPr>
      </w:pPr>
      <w:r w:rsidRPr="004D4280">
        <w:rPr>
          <w:i/>
          <w:noProof/>
        </w:rPr>
        <w:t>equity</w:t>
      </w:r>
      <w:r>
        <w:rPr>
          <w:noProof/>
        </w:rPr>
        <w:t>, 5, 88, 89, 100</w:t>
      </w:r>
    </w:p>
    <w:p w:rsidR="00062028" w:rsidRDefault="00062028">
      <w:pPr>
        <w:pStyle w:val="Index1"/>
        <w:tabs>
          <w:tab w:val="right" w:leader="dot" w:pos="2704"/>
        </w:tabs>
        <w:rPr>
          <w:noProof/>
        </w:rPr>
      </w:pPr>
      <w:r>
        <w:rPr>
          <w:noProof/>
        </w:rPr>
        <w:t>ethical, 41, 50, 81; business, 41</w:t>
      </w:r>
    </w:p>
    <w:p w:rsidR="00062028" w:rsidRDefault="00062028">
      <w:pPr>
        <w:pStyle w:val="Index1"/>
        <w:tabs>
          <w:tab w:val="right" w:leader="dot" w:pos="2704"/>
        </w:tabs>
        <w:rPr>
          <w:noProof/>
        </w:rPr>
      </w:pPr>
      <w:r>
        <w:rPr>
          <w:noProof/>
        </w:rPr>
        <w:t>ethics, 99, 101</w:t>
      </w:r>
    </w:p>
    <w:p w:rsidR="00062028" w:rsidRDefault="00062028">
      <w:pPr>
        <w:pStyle w:val="Index1"/>
        <w:tabs>
          <w:tab w:val="right" w:leader="dot" w:pos="2704"/>
        </w:tabs>
        <w:rPr>
          <w:noProof/>
        </w:rPr>
      </w:pPr>
      <w:r>
        <w:rPr>
          <w:noProof/>
        </w:rPr>
        <w:t>exchange rates, 50, 114</w:t>
      </w:r>
    </w:p>
    <w:p w:rsidR="00062028" w:rsidRDefault="00062028">
      <w:pPr>
        <w:pStyle w:val="Index1"/>
        <w:tabs>
          <w:tab w:val="right" w:leader="dot" w:pos="2704"/>
        </w:tabs>
        <w:rPr>
          <w:noProof/>
        </w:rPr>
      </w:pPr>
      <w:r>
        <w:rPr>
          <w:noProof/>
        </w:rPr>
        <w:t>famine, 1, 14</w:t>
      </w:r>
    </w:p>
    <w:p w:rsidR="00062028" w:rsidRDefault="00062028">
      <w:pPr>
        <w:pStyle w:val="Index1"/>
        <w:tabs>
          <w:tab w:val="right" w:leader="dot" w:pos="2704"/>
        </w:tabs>
        <w:rPr>
          <w:noProof/>
        </w:rPr>
      </w:pPr>
      <w:r w:rsidRPr="004D4280">
        <w:rPr>
          <w:b/>
          <w:noProof/>
        </w:rPr>
        <w:t>financial disaster</w:t>
      </w:r>
      <w:r>
        <w:rPr>
          <w:noProof/>
        </w:rPr>
        <w:t>, 115</w:t>
      </w:r>
    </w:p>
    <w:p w:rsidR="00062028" w:rsidRDefault="00062028">
      <w:pPr>
        <w:pStyle w:val="Index1"/>
        <w:tabs>
          <w:tab w:val="right" w:leader="dot" w:pos="2704"/>
        </w:tabs>
        <w:rPr>
          <w:noProof/>
        </w:rPr>
      </w:pPr>
      <w:r>
        <w:rPr>
          <w:noProof/>
        </w:rPr>
        <w:t>first fruit, 32, 36, 106, 108</w:t>
      </w:r>
    </w:p>
    <w:p w:rsidR="00062028" w:rsidRDefault="00062028">
      <w:pPr>
        <w:pStyle w:val="Index1"/>
        <w:tabs>
          <w:tab w:val="right" w:leader="dot" w:pos="2704"/>
        </w:tabs>
        <w:rPr>
          <w:noProof/>
        </w:rPr>
      </w:pPr>
      <w:r>
        <w:rPr>
          <w:noProof/>
        </w:rPr>
        <w:t>free, 6, 7, 9, 12, 16, 19, 21, 23, 26, 28, 29, 41, 47, 51, 53, 110, 114, 115</w:t>
      </w:r>
    </w:p>
    <w:p w:rsidR="00062028" w:rsidRDefault="00062028">
      <w:pPr>
        <w:pStyle w:val="Index1"/>
        <w:tabs>
          <w:tab w:val="right" w:leader="dot" w:pos="2704"/>
        </w:tabs>
        <w:rPr>
          <w:noProof/>
        </w:rPr>
      </w:pPr>
      <w:r>
        <w:rPr>
          <w:noProof/>
        </w:rPr>
        <w:t>free enterprise, 46</w:t>
      </w:r>
    </w:p>
    <w:p w:rsidR="00062028" w:rsidRDefault="00062028">
      <w:pPr>
        <w:pStyle w:val="Index1"/>
        <w:tabs>
          <w:tab w:val="right" w:leader="dot" w:pos="2704"/>
        </w:tabs>
        <w:rPr>
          <w:noProof/>
        </w:rPr>
      </w:pPr>
      <w:r>
        <w:rPr>
          <w:noProof/>
        </w:rPr>
        <w:t>freedom, 5, 16, 21, 46, 53, 72, 78, 88, 100, 103</w:t>
      </w:r>
    </w:p>
    <w:p w:rsidR="00062028" w:rsidRDefault="00062028">
      <w:pPr>
        <w:pStyle w:val="Index1"/>
        <w:tabs>
          <w:tab w:val="right" w:leader="dot" w:pos="2704"/>
        </w:tabs>
        <w:rPr>
          <w:noProof/>
        </w:rPr>
      </w:pPr>
      <w:r>
        <w:rPr>
          <w:noProof/>
        </w:rPr>
        <w:t>frugality, 5</w:t>
      </w:r>
    </w:p>
    <w:p w:rsidR="00062028" w:rsidRDefault="00062028">
      <w:pPr>
        <w:pStyle w:val="Index1"/>
        <w:tabs>
          <w:tab w:val="right" w:leader="dot" w:pos="2704"/>
        </w:tabs>
        <w:rPr>
          <w:noProof/>
        </w:rPr>
      </w:pPr>
      <w:r>
        <w:rPr>
          <w:noProof/>
        </w:rPr>
        <w:t>fruitful, 9, 78, 85</w:t>
      </w:r>
    </w:p>
    <w:p w:rsidR="00062028" w:rsidRDefault="00062028">
      <w:pPr>
        <w:pStyle w:val="Index1"/>
        <w:tabs>
          <w:tab w:val="right" w:leader="dot" w:pos="2704"/>
        </w:tabs>
        <w:rPr>
          <w:noProof/>
        </w:rPr>
      </w:pPr>
      <w:r>
        <w:rPr>
          <w:noProof/>
        </w:rPr>
        <w:t>gambling, 12, 47, 50, 113</w:t>
      </w:r>
    </w:p>
    <w:p w:rsidR="00062028" w:rsidRDefault="00062028">
      <w:pPr>
        <w:pStyle w:val="Index1"/>
        <w:tabs>
          <w:tab w:val="right" w:leader="dot" w:pos="2704"/>
        </w:tabs>
        <w:rPr>
          <w:noProof/>
        </w:rPr>
      </w:pPr>
      <w:r w:rsidRPr="004D4280">
        <w:rPr>
          <w:b/>
          <w:noProof/>
        </w:rPr>
        <w:t>giving</w:t>
      </w:r>
      <w:r>
        <w:rPr>
          <w:noProof/>
        </w:rPr>
        <w:t>, 25, 29, 36, 51, 108, 110</w:t>
      </w:r>
    </w:p>
    <w:p w:rsidR="00062028" w:rsidRDefault="00062028">
      <w:pPr>
        <w:pStyle w:val="Index1"/>
        <w:tabs>
          <w:tab w:val="right" w:leader="dot" w:pos="2704"/>
        </w:tabs>
        <w:rPr>
          <w:noProof/>
        </w:rPr>
      </w:pPr>
      <w:r>
        <w:rPr>
          <w:noProof/>
        </w:rPr>
        <w:t>global economy, 47, 81, 94, 99</w:t>
      </w:r>
    </w:p>
    <w:p w:rsidR="00062028" w:rsidRDefault="00062028">
      <w:pPr>
        <w:pStyle w:val="Index1"/>
        <w:tabs>
          <w:tab w:val="right" w:leader="dot" w:pos="2704"/>
        </w:tabs>
        <w:rPr>
          <w:noProof/>
        </w:rPr>
      </w:pPr>
      <w:r>
        <w:rPr>
          <w:noProof/>
        </w:rPr>
        <w:t>globalisation, 113</w:t>
      </w:r>
    </w:p>
    <w:p w:rsidR="00062028" w:rsidRDefault="00062028">
      <w:pPr>
        <w:pStyle w:val="Index1"/>
        <w:tabs>
          <w:tab w:val="right" w:leader="dot" w:pos="2704"/>
        </w:tabs>
        <w:rPr>
          <w:noProof/>
        </w:rPr>
      </w:pPr>
      <w:r>
        <w:rPr>
          <w:noProof/>
        </w:rPr>
        <w:t>Government, 27, 48, 52, 74, 81</w:t>
      </w:r>
    </w:p>
    <w:p w:rsidR="00062028" w:rsidRDefault="00062028">
      <w:pPr>
        <w:pStyle w:val="Index1"/>
        <w:tabs>
          <w:tab w:val="right" w:leader="dot" w:pos="2704"/>
        </w:tabs>
        <w:rPr>
          <w:noProof/>
        </w:rPr>
      </w:pPr>
      <w:r>
        <w:rPr>
          <w:noProof/>
        </w:rPr>
        <w:t>Grameen Bank, 100</w:t>
      </w:r>
    </w:p>
    <w:p w:rsidR="00062028" w:rsidRDefault="00062028">
      <w:pPr>
        <w:pStyle w:val="Index1"/>
        <w:tabs>
          <w:tab w:val="right" w:leader="dot" w:pos="2704"/>
        </w:tabs>
        <w:rPr>
          <w:noProof/>
        </w:rPr>
      </w:pPr>
      <w:r>
        <w:rPr>
          <w:noProof/>
        </w:rPr>
        <w:t>greed, 5, 37, 48, 75, 81, 88, 95, 96</w:t>
      </w:r>
    </w:p>
    <w:p w:rsidR="00062028" w:rsidRDefault="00062028">
      <w:pPr>
        <w:pStyle w:val="Index1"/>
        <w:tabs>
          <w:tab w:val="right" w:leader="dot" w:pos="2704"/>
        </w:tabs>
        <w:rPr>
          <w:noProof/>
        </w:rPr>
      </w:pPr>
      <w:r>
        <w:rPr>
          <w:noProof/>
        </w:rPr>
        <w:t>Holy Spirit, v, 18, 19, 24, 76, 102</w:t>
      </w:r>
    </w:p>
    <w:p w:rsidR="00062028" w:rsidRDefault="00062028">
      <w:pPr>
        <w:pStyle w:val="Index1"/>
        <w:tabs>
          <w:tab w:val="right" w:leader="dot" w:pos="2704"/>
        </w:tabs>
        <w:rPr>
          <w:noProof/>
        </w:rPr>
      </w:pPr>
      <w:r>
        <w:rPr>
          <w:noProof/>
        </w:rPr>
        <w:t>human dignity, 4</w:t>
      </w:r>
    </w:p>
    <w:p w:rsidR="00062028" w:rsidRDefault="00062028">
      <w:pPr>
        <w:pStyle w:val="Index1"/>
        <w:tabs>
          <w:tab w:val="right" w:leader="dot" w:pos="2704"/>
        </w:tabs>
        <w:rPr>
          <w:noProof/>
        </w:rPr>
      </w:pPr>
      <w:r w:rsidRPr="004D4280">
        <w:rPr>
          <w:rFonts w:ascii="Garamond" w:hAnsi="Garamond" w:cs="Arial"/>
          <w:noProof/>
          <w:color w:val="000000"/>
        </w:rPr>
        <w:t>idleness</w:t>
      </w:r>
      <w:r>
        <w:rPr>
          <w:noProof/>
        </w:rPr>
        <w:t>, 15</w:t>
      </w:r>
    </w:p>
    <w:p w:rsidR="00062028" w:rsidRDefault="00062028">
      <w:pPr>
        <w:pStyle w:val="Index1"/>
        <w:tabs>
          <w:tab w:val="right" w:leader="dot" w:pos="2704"/>
        </w:tabs>
        <w:rPr>
          <w:noProof/>
        </w:rPr>
      </w:pPr>
      <w:r>
        <w:rPr>
          <w:noProof/>
        </w:rPr>
        <w:t>image: of God, 10, 15, 29, 48, 73, 110</w:t>
      </w:r>
    </w:p>
    <w:p w:rsidR="00062028" w:rsidRDefault="00062028">
      <w:pPr>
        <w:pStyle w:val="Index1"/>
        <w:tabs>
          <w:tab w:val="right" w:leader="dot" w:pos="2704"/>
        </w:tabs>
        <w:rPr>
          <w:noProof/>
        </w:rPr>
      </w:pPr>
      <w:r>
        <w:rPr>
          <w:noProof/>
        </w:rPr>
        <w:t>incarnation, 18</w:t>
      </w:r>
    </w:p>
    <w:p w:rsidR="00062028" w:rsidRDefault="00062028">
      <w:pPr>
        <w:pStyle w:val="Index1"/>
        <w:tabs>
          <w:tab w:val="right" w:leader="dot" w:pos="2704"/>
        </w:tabs>
        <w:rPr>
          <w:noProof/>
        </w:rPr>
      </w:pPr>
      <w:r>
        <w:rPr>
          <w:noProof/>
        </w:rPr>
        <w:t>individual, v, 46, 47, 74, 84, 88</w:t>
      </w:r>
    </w:p>
    <w:p w:rsidR="00062028" w:rsidRDefault="00062028">
      <w:pPr>
        <w:pStyle w:val="Index1"/>
        <w:tabs>
          <w:tab w:val="right" w:leader="dot" w:pos="2704"/>
        </w:tabs>
        <w:rPr>
          <w:noProof/>
        </w:rPr>
      </w:pPr>
      <w:r>
        <w:rPr>
          <w:noProof/>
        </w:rPr>
        <w:t>interest rates, 50, 94</w:t>
      </w:r>
    </w:p>
    <w:p w:rsidR="00062028" w:rsidRDefault="00062028">
      <w:pPr>
        <w:pStyle w:val="Index1"/>
        <w:tabs>
          <w:tab w:val="right" w:leader="dot" w:pos="2704"/>
        </w:tabs>
        <w:rPr>
          <w:noProof/>
        </w:rPr>
      </w:pPr>
      <w:r>
        <w:rPr>
          <w:noProof/>
        </w:rPr>
        <w:t>investment, 34, 39, 50, 52, 71</w:t>
      </w:r>
    </w:p>
    <w:p w:rsidR="00062028" w:rsidRDefault="00062028">
      <w:pPr>
        <w:pStyle w:val="Index1"/>
        <w:tabs>
          <w:tab w:val="right" w:leader="dot" w:pos="2704"/>
        </w:tabs>
        <w:rPr>
          <w:noProof/>
        </w:rPr>
      </w:pPr>
      <w:r>
        <w:rPr>
          <w:noProof/>
        </w:rPr>
        <w:t>Investor, 41</w:t>
      </w:r>
    </w:p>
    <w:p w:rsidR="00062028" w:rsidRDefault="00062028">
      <w:pPr>
        <w:pStyle w:val="Index1"/>
        <w:tabs>
          <w:tab w:val="right" w:leader="dot" w:pos="2704"/>
        </w:tabs>
        <w:rPr>
          <w:noProof/>
        </w:rPr>
      </w:pPr>
      <w:r>
        <w:rPr>
          <w:noProof/>
        </w:rPr>
        <w:t>investors, 39, 41, 50</w:t>
      </w:r>
    </w:p>
    <w:p w:rsidR="00062028" w:rsidRDefault="00062028">
      <w:pPr>
        <w:pStyle w:val="Index1"/>
        <w:tabs>
          <w:tab w:val="right" w:leader="dot" w:pos="2704"/>
        </w:tabs>
        <w:rPr>
          <w:noProof/>
        </w:rPr>
      </w:pPr>
      <w:r>
        <w:rPr>
          <w:noProof/>
        </w:rPr>
        <w:t>Jehovah Jireh, 13</w:t>
      </w:r>
    </w:p>
    <w:p w:rsidR="00062028" w:rsidRDefault="00062028">
      <w:pPr>
        <w:pStyle w:val="Index1"/>
        <w:tabs>
          <w:tab w:val="right" w:leader="dot" w:pos="2704"/>
        </w:tabs>
        <w:rPr>
          <w:noProof/>
        </w:rPr>
      </w:pPr>
      <w:r w:rsidRPr="004D4280">
        <w:rPr>
          <w:rFonts w:ascii="Garamond" w:hAnsi="Garamond"/>
          <w:noProof/>
        </w:rPr>
        <w:t>Jubilee</w:t>
      </w:r>
      <w:r>
        <w:rPr>
          <w:noProof/>
        </w:rPr>
        <w:t>, vi, 9, 10, 14, 15, 16, 20, 21, 22, 24, 29, 47, 96, 99, 100, 104, 110</w:t>
      </w:r>
    </w:p>
    <w:p w:rsidR="00062028" w:rsidRDefault="00062028">
      <w:pPr>
        <w:pStyle w:val="Index1"/>
        <w:tabs>
          <w:tab w:val="right" w:leader="dot" w:pos="2704"/>
        </w:tabs>
        <w:rPr>
          <w:noProof/>
        </w:rPr>
      </w:pPr>
      <w:r>
        <w:rPr>
          <w:noProof/>
        </w:rPr>
        <w:t>Kagawa of Japan, i</w:t>
      </w:r>
    </w:p>
    <w:p w:rsidR="00062028" w:rsidRDefault="00062028">
      <w:pPr>
        <w:pStyle w:val="Index1"/>
        <w:tabs>
          <w:tab w:val="right" w:leader="dot" w:pos="2704"/>
        </w:tabs>
        <w:rPr>
          <w:noProof/>
        </w:rPr>
      </w:pPr>
      <w:r>
        <w:rPr>
          <w:noProof/>
        </w:rPr>
        <w:t>Kingdom, 2, 6, 8, 11, 12, 17, 18, 19, 20, 22, 23, 24, 25, 27, 28, 29, 30, 34, 36, 37, 38, 44, 46, 51, 71, 76, 85, 87, 88, 99, 107, 110, 114, 115; of God, 12</w:t>
      </w:r>
    </w:p>
    <w:p w:rsidR="00062028" w:rsidRDefault="00062028">
      <w:pPr>
        <w:pStyle w:val="Index1"/>
        <w:tabs>
          <w:tab w:val="right" w:leader="dot" w:pos="2704"/>
        </w:tabs>
        <w:rPr>
          <w:noProof/>
        </w:rPr>
      </w:pPr>
      <w:r>
        <w:rPr>
          <w:noProof/>
        </w:rPr>
        <w:t>Kingdom Economic, 1</w:t>
      </w:r>
    </w:p>
    <w:p w:rsidR="00062028" w:rsidRDefault="00062028">
      <w:pPr>
        <w:pStyle w:val="Index1"/>
        <w:tabs>
          <w:tab w:val="right" w:leader="dot" w:pos="2704"/>
        </w:tabs>
        <w:rPr>
          <w:noProof/>
        </w:rPr>
      </w:pPr>
      <w:r>
        <w:rPr>
          <w:noProof/>
        </w:rPr>
        <w:t>Kuyper, Abraham, 6, 99</w:t>
      </w:r>
    </w:p>
    <w:p w:rsidR="00062028" w:rsidRDefault="00062028">
      <w:pPr>
        <w:pStyle w:val="Index1"/>
        <w:tabs>
          <w:tab w:val="right" w:leader="dot" w:pos="2704"/>
        </w:tabs>
        <w:rPr>
          <w:noProof/>
        </w:rPr>
      </w:pPr>
      <w:r>
        <w:rPr>
          <w:noProof/>
        </w:rPr>
        <w:t>lame, 12, 29, 47, 110</w:t>
      </w:r>
    </w:p>
    <w:p w:rsidR="00062028" w:rsidRDefault="00062028">
      <w:pPr>
        <w:pStyle w:val="Index1"/>
        <w:tabs>
          <w:tab w:val="right" w:leader="dot" w:pos="2704"/>
        </w:tabs>
        <w:rPr>
          <w:noProof/>
        </w:rPr>
      </w:pPr>
      <w:r w:rsidRPr="004D4280">
        <w:rPr>
          <w:rFonts w:ascii="Garamond" w:hAnsi="Garamond"/>
          <w:b/>
          <w:noProof/>
        </w:rPr>
        <w:t>land</w:t>
      </w:r>
      <w:r>
        <w:rPr>
          <w:noProof/>
        </w:rPr>
        <w:t>, vi, 5, 9, 29, 33, 102, 106, 110; rights, 102</w:t>
      </w:r>
    </w:p>
    <w:p w:rsidR="00062028" w:rsidRDefault="00062028">
      <w:pPr>
        <w:pStyle w:val="Index1"/>
        <w:tabs>
          <w:tab w:val="right" w:leader="dot" w:pos="2704"/>
        </w:tabs>
        <w:rPr>
          <w:noProof/>
        </w:rPr>
      </w:pPr>
      <w:r w:rsidRPr="004D4280">
        <w:rPr>
          <w:iCs/>
          <w:noProof/>
        </w:rPr>
        <w:t>Leisure</w:t>
      </w:r>
      <w:r>
        <w:rPr>
          <w:noProof/>
        </w:rPr>
        <w:t>, 27, 28, 100</w:t>
      </w:r>
    </w:p>
    <w:p w:rsidR="00062028" w:rsidRDefault="00062028">
      <w:pPr>
        <w:pStyle w:val="Index1"/>
        <w:tabs>
          <w:tab w:val="right" w:leader="dot" w:pos="2704"/>
        </w:tabs>
        <w:rPr>
          <w:noProof/>
        </w:rPr>
      </w:pPr>
      <w:r>
        <w:rPr>
          <w:noProof/>
        </w:rPr>
        <w:t>Liberation theologians, 6</w:t>
      </w:r>
    </w:p>
    <w:p w:rsidR="00062028" w:rsidRDefault="00062028">
      <w:pPr>
        <w:pStyle w:val="Index1"/>
        <w:tabs>
          <w:tab w:val="right" w:leader="dot" w:pos="2704"/>
        </w:tabs>
        <w:rPr>
          <w:noProof/>
        </w:rPr>
      </w:pPr>
      <w:r>
        <w:rPr>
          <w:noProof/>
        </w:rPr>
        <w:t>Liberation Theology, 46</w:t>
      </w:r>
    </w:p>
    <w:p w:rsidR="00062028" w:rsidRDefault="00062028">
      <w:pPr>
        <w:pStyle w:val="Index1"/>
        <w:tabs>
          <w:tab w:val="right" w:leader="dot" w:pos="2704"/>
        </w:tabs>
        <w:rPr>
          <w:noProof/>
        </w:rPr>
      </w:pPr>
      <w:r>
        <w:rPr>
          <w:noProof/>
        </w:rPr>
        <w:t>Liberty, 16, 52, 53, 101, 103</w:t>
      </w:r>
    </w:p>
    <w:p w:rsidR="00062028" w:rsidRDefault="00062028">
      <w:pPr>
        <w:pStyle w:val="Index1"/>
        <w:tabs>
          <w:tab w:val="right" w:leader="dot" w:pos="2704"/>
        </w:tabs>
        <w:rPr>
          <w:noProof/>
        </w:rPr>
      </w:pPr>
      <w:r>
        <w:rPr>
          <w:noProof/>
        </w:rPr>
        <w:t>Liberty Trust, 6, 115</w:t>
      </w:r>
    </w:p>
    <w:p w:rsidR="00062028" w:rsidRDefault="00062028">
      <w:pPr>
        <w:pStyle w:val="Index1"/>
        <w:tabs>
          <w:tab w:val="right" w:leader="dot" w:pos="2704"/>
        </w:tabs>
        <w:rPr>
          <w:noProof/>
        </w:rPr>
      </w:pPr>
      <w:r w:rsidRPr="004D4280">
        <w:rPr>
          <w:noProof/>
          <w:lang w:val="en-AU"/>
        </w:rPr>
        <w:t>loan</w:t>
      </w:r>
      <w:r>
        <w:rPr>
          <w:noProof/>
        </w:rPr>
        <w:t>, 34, 115</w:t>
      </w:r>
    </w:p>
    <w:p w:rsidR="00062028" w:rsidRDefault="00062028">
      <w:pPr>
        <w:pStyle w:val="Index1"/>
        <w:tabs>
          <w:tab w:val="right" w:leader="dot" w:pos="2704"/>
        </w:tabs>
        <w:rPr>
          <w:noProof/>
        </w:rPr>
      </w:pPr>
      <w:r w:rsidRPr="004D4280">
        <w:rPr>
          <w:noProof/>
          <w:lang w:val="en-AU"/>
        </w:rPr>
        <w:t>Loans</w:t>
      </w:r>
      <w:r>
        <w:rPr>
          <w:noProof/>
        </w:rPr>
        <w:t>, 34, 107</w:t>
      </w:r>
    </w:p>
    <w:p w:rsidR="00062028" w:rsidRDefault="00062028">
      <w:pPr>
        <w:pStyle w:val="Index1"/>
        <w:tabs>
          <w:tab w:val="right" w:leader="dot" w:pos="2704"/>
        </w:tabs>
        <w:rPr>
          <w:noProof/>
        </w:rPr>
      </w:pPr>
      <w:r>
        <w:rPr>
          <w:noProof/>
        </w:rPr>
        <w:t>love, v, 9, 17, 18, 19, 22, 23, 24, 25, 30, 48, 51, 75, 85, 87</w:t>
      </w:r>
    </w:p>
    <w:p w:rsidR="00062028" w:rsidRDefault="00062028">
      <w:pPr>
        <w:pStyle w:val="Index1"/>
        <w:tabs>
          <w:tab w:val="right" w:leader="dot" w:pos="2704"/>
        </w:tabs>
        <w:rPr>
          <w:noProof/>
        </w:rPr>
      </w:pPr>
      <w:r w:rsidRPr="004D4280">
        <w:rPr>
          <w:rFonts w:ascii="Garamond" w:hAnsi="Garamond"/>
          <w:b/>
          <w:noProof/>
        </w:rPr>
        <w:t>management</w:t>
      </w:r>
      <w:r>
        <w:rPr>
          <w:noProof/>
        </w:rPr>
        <w:t>, vi, 29, 30, 36, 44, 48, 81, 104, 110, 112</w:t>
      </w:r>
    </w:p>
    <w:p w:rsidR="00062028" w:rsidRDefault="00062028">
      <w:pPr>
        <w:pStyle w:val="Index1"/>
        <w:tabs>
          <w:tab w:val="right" w:leader="dot" w:pos="2704"/>
        </w:tabs>
        <w:rPr>
          <w:noProof/>
        </w:rPr>
      </w:pPr>
      <w:r>
        <w:rPr>
          <w:noProof/>
        </w:rPr>
        <w:t>manna, 14, 16, 28</w:t>
      </w:r>
    </w:p>
    <w:p w:rsidR="00062028" w:rsidRDefault="00062028">
      <w:pPr>
        <w:pStyle w:val="Index1"/>
        <w:tabs>
          <w:tab w:val="right" w:leader="dot" w:pos="2704"/>
        </w:tabs>
        <w:rPr>
          <w:noProof/>
        </w:rPr>
      </w:pPr>
      <w:r>
        <w:rPr>
          <w:noProof/>
        </w:rPr>
        <w:t>manufacturing, 44, 50, 71</w:t>
      </w:r>
    </w:p>
    <w:p w:rsidR="00062028" w:rsidRDefault="00062028">
      <w:pPr>
        <w:pStyle w:val="Index1"/>
        <w:tabs>
          <w:tab w:val="right" w:leader="dot" w:pos="2704"/>
        </w:tabs>
        <w:rPr>
          <w:noProof/>
        </w:rPr>
      </w:pPr>
      <w:r>
        <w:rPr>
          <w:noProof/>
        </w:rPr>
        <w:t>market, 100, 101</w:t>
      </w:r>
    </w:p>
    <w:p w:rsidR="00062028" w:rsidRDefault="00062028">
      <w:pPr>
        <w:pStyle w:val="Index1"/>
        <w:tabs>
          <w:tab w:val="right" w:leader="dot" w:pos="2704"/>
        </w:tabs>
        <w:rPr>
          <w:noProof/>
        </w:rPr>
      </w:pPr>
      <w:r>
        <w:rPr>
          <w:noProof/>
        </w:rPr>
        <w:t>Marx: Karl, 76, 77, 82, 83, 84, 85, 101</w:t>
      </w:r>
    </w:p>
    <w:p w:rsidR="00062028" w:rsidRDefault="00062028">
      <w:pPr>
        <w:pStyle w:val="Index1"/>
        <w:tabs>
          <w:tab w:val="right" w:leader="dot" w:pos="2704"/>
        </w:tabs>
        <w:rPr>
          <w:noProof/>
        </w:rPr>
      </w:pPr>
      <w:r>
        <w:rPr>
          <w:noProof/>
        </w:rPr>
        <w:t>Marxism, 17, 38, 46, 71, 74, 78, 84, 86, 88</w:t>
      </w:r>
    </w:p>
    <w:p w:rsidR="00062028" w:rsidRDefault="00062028">
      <w:pPr>
        <w:pStyle w:val="Index1"/>
        <w:tabs>
          <w:tab w:val="right" w:leader="dot" w:pos="2704"/>
        </w:tabs>
        <w:rPr>
          <w:noProof/>
        </w:rPr>
      </w:pPr>
      <w:r>
        <w:rPr>
          <w:noProof/>
        </w:rPr>
        <w:t>Marxist, 6, 82, 84, 87, 88</w:t>
      </w:r>
    </w:p>
    <w:p w:rsidR="00062028" w:rsidRDefault="00062028">
      <w:pPr>
        <w:pStyle w:val="Index1"/>
        <w:tabs>
          <w:tab w:val="right" w:leader="dot" w:pos="2704"/>
        </w:tabs>
        <w:rPr>
          <w:noProof/>
        </w:rPr>
      </w:pPr>
      <w:r>
        <w:rPr>
          <w:noProof/>
        </w:rPr>
        <w:t>microfinance, 38, 43, 99</w:t>
      </w:r>
    </w:p>
    <w:p w:rsidR="00062028" w:rsidRDefault="00062028">
      <w:pPr>
        <w:pStyle w:val="Index1"/>
        <w:tabs>
          <w:tab w:val="right" w:leader="dot" w:pos="2704"/>
        </w:tabs>
        <w:rPr>
          <w:noProof/>
        </w:rPr>
      </w:pPr>
      <w:r>
        <w:rPr>
          <w:noProof/>
        </w:rPr>
        <w:t>migrants, 5, 22, 81, 108</w:t>
      </w:r>
    </w:p>
    <w:p w:rsidR="00062028" w:rsidRDefault="00062028">
      <w:pPr>
        <w:pStyle w:val="Index1"/>
        <w:tabs>
          <w:tab w:val="right" w:leader="dot" w:pos="2704"/>
        </w:tabs>
        <w:rPr>
          <w:noProof/>
        </w:rPr>
      </w:pPr>
      <w:r w:rsidRPr="004D4280">
        <w:rPr>
          <w:b/>
          <w:noProof/>
        </w:rPr>
        <w:t>migration</w:t>
      </w:r>
      <w:r>
        <w:rPr>
          <w:noProof/>
        </w:rPr>
        <w:t>, 53</w:t>
      </w:r>
    </w:p>
    <w:p w:rsidR="00062028" w:rsidRDefault="00062028">
      <w:pPr>
        <w:pStyle w:val="Index1"/>
        <w:tabs>
          <w:tab w:val="right" w:leader="dot" w:pos="2704"/>
        </w:tabs>
        <w:rPr>
          <w:noProof/>
        </w:rPr>
      </w:pPr>
      <w:r>
        <w:rPr>
          <w:noProof/>
        </w:rPr>
        <w:t>monetary system, 50</w:t>
      </w:r>
    </w:p>
    <w:p w:rsidR="00062028" w:rsidRDefault="00062028">
      <w:pPr>
        <w:pStyle w:val="Index1"/>
        <w:tabs>
          <w:tab w:val="right" w:leader="dot" w:pos="2704"/>
        </w:tabs>
        <w:rPr>
          <w:noProof/>
        </w:rPr>
      </w:pPr>
      <w:r w:rsidRPr="004D4280">
        <w:rPr>
          <w:b/>
          <w:noProof/>
        </w:rPr>
        <w:t>money</w:t>
      </w:r>
      <w:r>
        <w:rPr>
          <w:noProof/>
        </w:rPr>
        <w:t>, 2, 5, 6, 10, 11, 17, 23, 24, 25, 27, 28, 30, 32, 33, 34, 44, 48, 50, 51, 72, 73, 75, 80, 81, 94, 95, 101, 105, 106, 112, 113, 115</w:t>
      </w:r>
    </w:p>
    <w:p w:rsidR="00062028" w:rsidRDefault="00062028">
      <w:pPr>
        <w:pStyle w:val="Index1"/>
        <w:tabs>
          <w:tab w:val="right" w:leader="dot" w:pos="2704"/>
        </w:tabs>
        <w:rPr>
          <w:noProof/>
        </w:rPr>
      </w:pPr>
      <w:r>
        <w:rPr>
          <w:noProof/>
        </w:rPr>
        <w:t>Morality, 79, 100, 101</w:t>
      </w:r>
    </w:p>
    <w:p w:rsidR="00062028" w:rsidRDefault="00062028">
      <w:pPr>
        <w:pStyle w:val="Index1"/>
        <w:tabs>
          <w:tab w:val="right" w:leader="dot" w:pos="2704"/>
        </w:tabs>
        <w:rPr>
          <w:noProof/>
        </w:rPr>
      </w:pPr>
      <w:r w:rsidRPr="004D4280">
        <w:rPr>
          <w:noProof/>
          <w:lang w:val="en-AU"/>
        </w:rPr>
        <w:t>mortgage</w:t>
      </w:r>
      <w:r>
        <w:rPr>
          <w:noProof/>
        </w:rPr>
        <w:t xml:space="preserve">, 2; </w:t>
      </w:r>
      <w:r w:rsidRPr="004D4280">
        <w:rPr>
          <w:noProof/>
          <w:lang w:val="en-AU"/>
        </w:rPr>
        <w:t>interest free</w:t>
      </w:r>
      <w:r>
        <w:rPr>
          <w:noProof/>
        </w:rPr>
        <w:t>, 115</w:t>
      </w:r>
    </w:p>
    <w:p w:rsidR="00062028" w:rsidRDefault="00062028">
      <w:pPr>
        <w:pStyle w:val="Index1"/>
        <w:tabs>
          <w:tab w:val="right" w:leader="dot" w:pos="2704"/>
        </w:tabs>
        <w:rPr>
          <w:noProof/>
        </w:rPr>
      </w:pPr>
      <w:r>
        <w:rPr>
          <w:noProof/>
        </w:rPr>
        <w:t>motivation, 101</w:t>
      </w:r>
    </w:p>
    <w:p w:rsidR="00062028" w:rsidRDefault="00062028">
      <w:pPr>
        <w:pStyle w:val="Index1"/>
        <w:tabs>
          <w:tab w:val="right" w:leader="dot" w:pos="2704"/>
        </w:tabs>
        <w:rPr>
          <w:noProof/>
        </w:rPr>
      </w:pPr>
      <w:r>
        <w:rPr>
          <w:noProof/>
        </w:rPr>
        <w:t>multinationals, 49, 73</w:t>
      </w:r>
    </w:p>
    <w:p w:rsidR="00062028" w:rsidRDefault="00062028">
      <w:pPr>
        <w:pStyle w:val="Index1"/>
        <w:tabs>
          <w:tab w:val="right" w:leader="dot" w:pos="2704"/>
        </w:tabs>
        <w:rPr>
          <w:noProof/>
        </w:rPr>
      </w:pPr>
      <w:r>
        <w:rPr>
          <w:noProof/>
        </w:rPr>
        <w:t>network, 50; global electronic, 50</w:t>
      </w:r>
    </w:p>
    <w:p w:rsidR="00062028" w:rsidRDefault="00062028">
      <w:pPr>
        <w:pStyle w:val="Index1"/>
        <w:tabs>
          <w:tab w:val="right" w:leader="dot" w:pos="2704"/>
        </w:tabs>
        <w:rPr>
          <w:noProof/>
        </w:rPr>
      </w:pPr>
      <w:r>
        <w:rPr>
          <w:noProof/>
        </w:rPr>
        <w:t>Novak: Michael, 101; Michael, 6</w:t>
      </w:r>
    </w:p>
    <w:p w:rsidR="00062028" w:rsidRDefault="00062028">
      <w:pPr>
        <w:pStyle w:val="Index1"/>
        <w:tabs>
          <w:tab w:val="right" w:leader="dot" w:pos="2704"/>
        </w:tabs>
        <w:rPr>
          <w:noProof/>
        </w:rPr>
      </w:pPr>
      <w:r>
        <w:rPr>
          <w:noProof/>
        </w:rPr>
        <w:t>Novak, Michael, i</w:t>
      </w:r>
    </w:p>
    <w:p w:rsidR="00062028" w:rsidRDefault="00062028">
      <w:pPr>
        <w:pStyle w:val="Index1"/>
        <w:tabs>
          <w:tab w:val="right" w:leader="dot" w:pos="2704"/>
        </w:tabs>
        <w:rPr>
          <w:noProof/>
        </w:rPr>
      </w:pPr>
      <w:r>
        <w:rPr>
          <w:noProof/>
        </w:rPr>
        <w:t>oppress: systems of oppression, 11, 46, 74, 88</w:t>
      </w:r>
    </w:p>
    <w:p w:rsidR="00062028" w:rsidRDefault="00062028">
      <w:pPr>
        <w:pStyle w:val="Index1"/>
        <w:tabs>
          <w:tab w:val="right" w:leader="dot" w:pos="2704"/>
        </w:tabs>
        <w:rPr>
          <w:noProof/>
        </w:rPr>
      </w:pPr>
      <w:r>
        <w:rPr>
          <w:noProof/>
        </w:rPr>
        <w:t>oppression, 2, 3, 10, 11, 12, 14, 18, 19, 21, 48, 53, 72, 87, 88, 99; oppresses, 73; systems, 12</w:t>
      </w:r>
    </w:p>
    <w:p w:rsidR="00062028" w:rsidRDefault="00062028">
      <w:pPr>
        <w:pStyle w:val="Index1"/>
        <w:tabs>
          <w:tab w:val="right" w:leader="dot" w:pos="2704"/>
        </w:tabs>
        <w:rPr>
          <w:noProof/>
        </w:rPr>
      </w:pPr>
      <w:r>
        <w:rPr>
          <w:noProof/>
        </w:rPr>
        <w:t>orphans, 12, 29, 47, 110</w:t>
      </w:r>
    </w:p>
    <w:p w:rsidR="00062028" w:rsidRDefault="00062028">
      <w:pPr>
        <w:pStyle w:val="Index1"/>
        <w:tabs>
          <w:tab w:val="right" w:leader="dot" w:pos="2704"/>
        </w:tabs>
        <w:rPr>
          <w:noProof/>
        </w:rPr>
      </w:pPr>
      <w:r w:rsidRPr="004D4280">
        <w:rPr>
          <w:rFonts w:ascii="Garamond" w:hAnsi="Garamond"/>
          <w:b/>
          <w:noProof/>
        </w:rPr>
        <w:t>ownership</w:t>
      </w:r>
      <w:r>
        <w:rPr>
          <w:noProof/>
        </w:rPr>
        <w:t>, vi, 25, 78, 81, 110</w:t>
      </w:r>
    </w:p>
    <w:p w:rsidR="00062028" w:rsidRDefault="00062028">
      <w:pPr>
        <w:pStyle w:val="Index1"/>
        <w:tabs>
          <w:tab w:val="right" w:leader="dot" w:pos="2704"/>
        </w:tabs>
        <w:rPr>
          <w:noProof/>
        </w:rPr>
      </w:pPr>
      <w:r w:rsidRPr="004D4280">
        <w:rPr>
          <w:rFonts w:ascii="Garamond" w:hAnsi="Garamond"/>
          <w:b/>
          <w:noProof/>
        </w:rPr>
        <w:t>partnerships</w:t>
      </w:r>
      <w:r>
        <w:rPr>
          <w:noProof/>
        </w:rPr>
        <w:t>, 36, 107</w:t>
      </w:r>
    </w:p>
    <w:p w:rsidR="00062028" w:rsidRDefault="00062028">
      <w:pPr>
        <w:pStyle w:val="Index1"/>
        <w:tabs>
          <w:tab w:val="right" w:leader="dot" w:pos="2704"/>
        </w:tabs>
        <w:rPr>
          <w:noProof/>
        </w:rPr>
      </w:pPr>
      <w:r>
        <w:rPr>
          <w:noProof/>
        </w:rPr>
        <w:t>poor, 2, 3, 5, 7, 10, 11, 12, 14, 17, 18, 19, 20, 21, 22, 23, 24, 25, 27, 32, 34, 38, 40, 44, 47, 51, 71, 72, 73, 75, 76, 78, 83, 84, 85, 88, 96, 106, 107, 108, 112, 113; in Spirit, 12; oppressed, 12</w:t>
      </w:r>
    </w:p>
    <w:p w:rsidR="00062028" w:rsidRDefault="00062028">
      <w:pPr>
        <w:pStyle w:val="Index1"/>
        <w:tabs>
          <w:tab w:val="right" w:leader="dot" w:pos="2704"/>
        </w:tabs>
        <w:rPr>
          <w:noProof/>
        </w:rPr>
      </w:pPr>
      <w:r>
        <w:rPr>
          <w:noProof/>
        </w:rPr>
        <w:t>poverty, 2, 3, 10, 11, 12, 18, 20, 23, 34, 48, 72, 80, 84, 85, 99, 100, 101, 103</w:t>
      </w:r>
    </w:p>
    <w:p w:rsidR="00062028" w:rsidRDefault="00062028">
      <w:pPr>
        <w:pStyle w:val="Index1"/>
        <w:tabs>
          <w:tab w:val="right" w:leader="dot" w:pos="2704"/>
        </w:tabs>
        <w:rPr>
          <w:noProof/>
        </w:rPr>
      </w:pPr>
      <w:r>
        <w:rPr>
          <w:noProof/>
        </w:rPr>
        <w:t>power, 18; centralisation, 6; centralization, 4, 12, 19, 48, 49, 52, 71, 81, 84, 86, 87, 88, 113; spiritual, 18</w:t>
      </w:r>
    </w:p>
    <w:p w:rsidR="00062028" w:rsidRDefault="00062028">
      <w:pPr>
        <w:pStyle w:val="Index1"/>
        <w:tabs>
          <w:tab w:val="right" w:leader="dot" w:pos="2704"/>
        </w:tabs>
        <w:rPr>
          <w:noProof/>
        </w:rPr>
      </w:pPr>
      <w:r>
        <w:rPr>
          <w:noProof/>
        </w:rPr>
        <w:t>produce, 4, 51, 83, 88, 94, 95; abundance, 9</w:t>
      </w:r>
    </w:p>
    <w:p w:rsidR="00062028" w:rsidRDefault="00062028">
      <w:pPr>
        <w:pStyle w:val="Index1"/>
        <w:tabs>
          <w:tab w:val="right" w:leader="dot" w:pos="2704"/>
        </w:tabs>
        <w:rPr>
          <w:noProof/>
        </w:rPr>
      </w:pPr>
      <w:r>
        <w:rPr>
          <w:noProof/>
        </w:rPr>
        <w:t xml:space="preserve">production, 5, 8, 10, 15, 33, 46, 47, 51, 52, 71, 74, 76, 78, 79, 81, 83, 86, 88, 94, 95, 101, 106, 113; </w:t>
      </w:r>
      <w:r w:rsidRPr="004D4280">
        <w:rPr>
          <w:i/>
          <w:noProof/>
        </w:rPr>
        <w:t>means</w:t>
      </w:r>
      <w:r>
        <w:rPr>
          <w:noProof/>
        </w:rPr>
        <w:t>, 51; means of, 16; means of, 16; produce, 10</w:t>
      </w:r>
    </w:p>
    <w:p w:rsidR="00062028" w:rsidRDefault="00062028">
      <w:pPr>
        <w:pStyle w:val="Index1"/>
        <w:tabs>
          <w:tab w:val="right" w:leader="dot" w:pos="2704"/>
        </w:tabs>
        <w:rPr>
          <w:noProof/>
        </w:rPr>
      </w:pPr>
      <w:r w:rsidRPr="004D4280">
        <w:rPr>
          <w:rFonts w:ascii="Garamond" w:hAnsi="Garamond"/>
          <w:noProof/>
        </w:rPr>
        <w:t>productivity</w:t>
      </w:r>
      <w:r>
        <w:rPr>
          <w:noProof/>
        </w:rPr>
        <w:t>, vi, 29, 52, 101, 110</w:t>
      </w:r>
    </w:p>
    <w:p w:rsidR="00062028" w:rsidRDefault="00062028">
      <w:pPr>
        <w:pStyle w:val="Index1"/>
        <w:tabs>
          <w:tab w:val="right" w:leader="dot" w:pos="2704"/>
        </w:tabs>
        <w:rPr>
          <w:noProof/>
        </w:rPr>
      </w:pPr>
      <w:r>
        <w:rPr>
          <w:noProof/>
        </w:rPr>
        <w:t>proﬁt, 41</w:t>
      </w:r>
    </w:p>
    <w:p w:rsidR="00062028" w:rsidRDefault="00062028">
      <w:pPr>
        <w:pStyle w:val="Index1"/>
        <w:tabs>
          <w:tab w:val="right" w:leader="dot" w:pos="2704"/>
        </w:tabs>
        <w:rPr>
          <w:noProof/>
        </w:rPr>
      </w:pPr>
      <w:r>
        <w:rPr>
          <w:noProof/>
        </w:rPr>
        <w:t>promise, 10, 13</w:t>
      </w:r>
    </w:p>
    <w:p w:rsidR="00062028" w:rsidRDefault="00062028">
      <w:pPr>
        <w:pStyle w:val="Index1"/>
        <w:tabs>
          <w:tab w:val="right" w:leader="dot" w:pos="2704"/>
        </w:tabs>
        <w:rPr>
          <w:noProof/>
        </w:rPr>
      </w:pPr>
      <w:r w:rsidRPr="004D4280">
        <w:rPr>
          <w:rFonts w:ascii="Garamond" w:hAnsi="Garamond"/>
          <w:b/>
          <w:noProof/>
        </w:rPr>
        <w:t>property</w:t>
      </w:r>
      <w:r>
        <w:rPr>
          <w:noProof/>
        </w:rPr>
        <w:t xml:space="preserve">, vi, 23, 81, 86, 99, 102; </w:t>
      </w:r>
      <w:r w:rsidRPr="004D4280">
        <w:rPr>
          <w:rFonts w:ascii="Garamond" w:hAnsi="Garamond"/>
          <w:b/>
          <w:noProof/>
        </w:rPr>
        <w:t>rights</w:t>
      </w:r>
      <w:r>
        <w:rPr>
          <w:noProof/>
        </w:rPr>
        <w:t>, 110</w:t>
      </w:r>
    </w:p>
    <w:p w:rsidR="00062028" w:rsidRDefault="00062028">
      <w:pPr>
        <w:pStyle w:val="Index1"/>
        <w:tabs>
          <w:tab w:val="right" w:leader="dot" w:pos="2704"/>
        </w:tabs>
        <w:rPr>
          <w:noProof/>
        </w:rPr>
      </w:pPr>
      <w:r>
        <w:rPr>
          <w:noProof/>
        </w:rPr>
        <w:t>prosperity, 101; crisis, 2; gospel, 1</w:t>
      </w:r>
    </w:p>
    <w:p w:rsidR="00062028" w:rsidRDefault="00062028">
      <w:pPr>
        <w:pStyle w:val="Index1"/>
        <w:tabs>
          <w:tab w:val="right" w:leader="dot" w:pos="2704"/>
        </w:tabs>
        <w:rPr>
          <w:noProof/>
        </w:rPr>
      </w:pPr>
      <w:r>
        <w:rPr>
          <w:noProof/>
        </w:rPr>
        <w:t>Provider, 13</w:t>
      </w:r>
    </w:p>
    <w:p w:rsidR="00062028" w:rsidRDefault="00062028">
      <w:pPr>
        <w:pStyle w:val="Index1"/>
        <w:tabs>
          <w:tab w:val="right" w:leader="dot" w:pos="2704"/>
        </w:tabs>
        <w:rPr>
          <w:noProof/>
        </w:rPr>
      </w:pPr>
      <w:r w:rsidRPr="004D4280">
        <w:rPr>
          <w:rFonts w:cs="Arial"/>
          <w:noProof/>
          <w:color w:val="000000"/>
        </w:rPr>
        <w:t>provision</w:t>
      </w:r>
      <w:r>
        <w:rPr>
          <w:noProof/>
        </w:rPr>
        <w:t>, v, 10, 14, 15, 28</w:t>
      </w:r>
    </w:p>
    <w:p w:rsidR="00062028" w:rsidRDefault="00062028">
      <w:pPr>
        <w:pStyle w:val="Index1"/>
        <w:tabs>
          <w:tab w:val="right" w:leader="dot" w:pos="2704"/>
        </w:tabs>
        <w:rPr>
          <w:noProof/>
        </w:rPr>
      </w:pPr>
      <w:r>
        <w:rPr>
          <w:noProof/>
        </w:rPr>
        <w:t>Raushenbusch, i</w:t>
      </w:r>
    </w:p>
    <w:p w:rsidR="00062028" w:rsidRDefault="00062028">
      <w:pPr>
        <w:pStyle w:val="Index1"/>
        <w:tabs>
          <w:tab w:val="right" w:leader="dot" w:pos="2704"/>
        </w:tabs>
        <w:rPr>
          <w:noProof/>
        </w:rPr>
      </w:pPr>
      <w:r>
        <w:rPr>
          <w:noProof/>
        </w:rPr>
        <w:t>real economy: real, 50, 51</w:t>
      </w:r>
    </w:p>
    <w:p w:rsidR="00062028" w:rsidRDefault="00062028">
      <w:pPr>
        <w:pStyle w:val="Index1"/>
        <w:tabs>
          <w:tab w:val="right" w:leader="dot" w:pos="2704"/>
        </w:tabs>
        <w:rPr>
          <w:noProof/>
        </w:rPr>
      </w:pPr>
      <w:r>
        <w:rPr>
          <w:noProof/>
        </w:rPr>
        <w:t>rebellion, 19</w:t>
      </w:r>
    </w:p>
    <w:p w:rsidR="00062028" w:rsidRDefault="00062028">
      <w:pPr>
        <w:pStyle w:val="Index1"/>
        <w:tabs>
          <w:tab w:val="right" w:leader="dot" w:pos="2704"/>
        </w:tabs>
        <w:rPr>
          <w:noProof/>
        </w:rPr>
      </w:pPr>
      <w:r>
        <w:rPr>
          <w:noProof/>
        </w:rPr>
        <w:t>redemptive history, 18</w:t>
      </w:r>
    </w:p>
    <w:p w:rsidR="00062028" w:rsidRDefault="00062028">
      <w:pPr>
        <w:pStyle w:val="Index1"/>
        <w:tabs>
          <w:tab w:val="right" w:leader="dot" w:pos="2704"/>
        </w:tabs>
        <w:rPr>
          <w:noProof/>
        </w:rPr>
      </w:pPr>
      <w:r>
        <w:rPr>
          <w:noProof/>
        </w:rPr>
        <w:t>redistribution, 5, 10, 16, 22, 26, 27, 36, 46, 47, 52, 78, 81, 96, 100, 108, 112</w:t>
      </w:r>
    </w:p>
    <w:p w:rsidR="00062028" w:rsidRDefault="00062028">
      <w:pPr>
        <w:pStyle w:val="Index1"/>
        <w:tabs>
          <w:tab w:val="right" w:leader="dot" w:pos="2704"/>
        </w:tabs>
        <w:rPr>
          <w:noProof/>
        </w:rPr>
      </w:pPr>
      <w:r w:rsidRPr="004D4280">
        <w:rPr>
          <w:rFonts w:cs="Arial"/>
          <w:noProof/>
          <w:color w:val="000000"/>
        </w:rPr>
        <w:t>reflection</w:t>
      </w:r>
      <w:r>
        <w:rPr>
          <w:noProof/>
        </w:rPr>
        <w:t>, i, 6, 10, 15</w:t>
      </w:r>
    </w:p>
    <w:p w:rsidR="00062028" w:rsidRDefault="00062028">
      <w:pPr>
        <w:pStyle w:val="Index1"/>
        <w:tabs>
          <w:tab w:val="right" w:leader="dot" w:pos="2704"/>
        </w:tabs>
        <w:rPr>
          <w:noProof/>
        </w:rPr>
      </w:pPr>
      <w:r>
        <w:rPr>
          <w:noProof/>
        </w:rPr>
        <w:t>resources, 2, 5, 8, 9, 10, 17, 18, 19, 22, 30, 33, 48, 51, 73, 88, 94, 95, 106, 113</w:t>
      </w:r>
    </w:p>
    <w:p w:rsidR="00062028" w:rsidRDefault="00062028">
      <w:pPr>
        <w:pStyle w:val="Index1"/>
        <w:tabs>
          <w:tab w:val="right" w:leader="dot" w:pos="2704"/>
        </w:tabs>
        <w:rPr>
          <w:noProof/>
        </w:rPr>
      </w:pPr>
      <w:r w:rsidRPr="004D4280">
        <w:rPr>
          <w:rFonts w:ascii="Garamond" w:hAnsi="Garamond"/>
          <w:noProof/>
        </w:rPr>
        <w:t>rest</w:t>
      </w:r>
      <w:r>
        <w:rPr>
          <w:noProof/>
        </w:rPr>
        <w:t>, vi, 14, 15, 28, 29, 100, 104, 110</w:t>
      </w:r>
    </w:p>
    <w:p w:rsidR="00062028" w:rsidRDefault="00062028">
      <w:pPr>
        <w:pStyle w:val="Index1"/>
        <w:tabs>
          <w:tab w:val="right" w:leader="dot" w:pos="2704"/>
        </w:tabs>
        <w:rPr>
          <w:noProof/>
        </w:rPr>
      </w:pPr>
      <w:r>
        <w:rPr>
          <w:noProof/>
        </w:rPr>
        <w:t>revival, i, v, 77, 102</w:t>
      </w:r>
    </w:p>
    <w:p w:rsidR="00062028" w:rsidRDefault="00062028">
      <w:pPr>
        <w:pStyle w:val="Index1"/>
        <w:tabs>
          <w:tab w:val="right" w:leader="dot" w:pos="2704"/>
        </w:tabs>
        <w:rPr>
          <w:noProof/>
        </w:rPr>
      </w:pPr>
      <w:r>
        <w:rPr>
          <w:noProof/>
        </w:rPr>
        <w:t>riches, 5, 9, 10, 18, 23, 24, 29, 37, 84, 99, 102</w:t>
      </w:r>
    </w:p>
    <w:p w:rsidR="00062028" w:rsidRDefault="00062028">
      <w:pPr>
        <w:pStyle w:val="Index1"/>
        <w:tabs>
          <w:tab w:val="right" w:leader="dot" w:pos="2704"/>
        </w:tabs>
        <w:rPr>
          <w:noProof/>
        </w:rPr>
      </w:pPr>
      <w:r>
        <w:rPr>
          <w:noProof/>
        </w:rPr>
        <w:t>righteousness, 10, 13, 19, 24, 73, 77, 84</w:t>
      </w:r>
    </w:p>
    <w:p w:rsidR="00062028" w:rsidRDefault="00062028">
      <w:pPr>
        <w:pStyle w:val="Index1"/>
        <w:tabs>
          <w:tab w:val="right" w:leader="dot" w:pos="2704"/>
        </w:tabs>
        <w:rPr>
          <w:noProof/>
        </w:rPr>
      </w:pPr>
      <w:r>
        <w:rPr>
          <w:noProof/>
        </w:rPr>
        <w:t xml:space="preserve">cooperative, </w:t>
      </w:r>
      <w:r>
        <w:rPr>
          <w:b/>
          <w:noProof/>
        </w:rPr>
        <w:t>39</w:t>
      </w:r>
      <w:r>
        <w:rPr>
          <w:noProof/>
        </w:rPr>
        <w:t>, 103</w:t>
      </w:r>
    </w:p>
    <w:p w:rsidR="00062028" w:rsidRDefault="00062028">
      <w:pPr>
        <w:pStyle w:val="Index1"/>
        <w:tabs>
          <w:tab w:val="right" w:leader="dot" w:pos="2704"/>
        </w:tabs>
        <w:rPr>
          <w:noProof/>
        </w:rPr>
      </w:pPr>
      <w:r>
        <w:rPr>
          <w:noProof/>
        </w:rPr>
        <w:t>debt, 29</w:t>
      </w:r>
    </w:p>
    <w:p w:rsidR="00062028" w:rsidRDefault="00062028">
      <w:pPr>
        <w:pStyle w:val="Index1"/>
        <w:tabs>
          <w:tab w:val="right" w:leader="dot" w:pos="2704"/>
        </w:tabs>
        <w:rPr>
          <w:noProof/>
        </w:rPr>
      </w:pPr>
      <w:r w:rsidRPr="004D4280">
        <w:rPr>
          <w:rFonts w:ascii="Garamond" w:hAnsi="Garamond"/>
          <w:b/>
          <w:noProof/>
        </w:rPr>
        <w:t>Sabbath</w:t>
      </w:r>
      <w:r>
        <w:rPr>
          <w:noProof/>
        </w:rPr>
        <w:t>, vi, 14, 15, 16, 29, 47, 110</w:t>
      </w:r>
    </w:p>
    <w:p w:rsidR="00062028" w:rsidRDefault="00062028">
      <w:pPr>
        <w:pStyle w:val="Index1"/>
        <w:tabs>
          <w:tab w:val="right" w:leader="dot" w:pos="2704"/>
        </w:tabs>
        <w:rPr>
          <w:noProof/>
        </w:rPr>
      </w:pPr>
      <w:r w:rsidRPr="004D4280">
        <w:rPr>
          <w:rFonts w:ascii="Garamond" w:hAnsi="Garamond"/>
          <w:noProof/>
        </w:rPr>
        <w:t>savings</w:t>
      </w:r>
      <w:r>
        <w:rPr>
          <w:noProof/>
        </w:rPr>
        <w:t>, vi, 29, 81, 110</w:t>
      </w:r>
    </w:p>
    <w:p w:rsidR="00062028" w:rsidRDefault="00062028">
      <w:pPr>
        <w:pStyle w:val="Index1"/>
        <w:tabs>
          <w:tab w:val="right" w:leader="dot" w:pos="2704"/>
        </w:tabs>
        <w:rPr>
          <w:noProof/>
        </w:rPr>
      </w:pPr>
      <w:r>
        <w:rPr>
          <w:noProof/>
        </w:rPr>
        <w:t>simplicity, vi, 5, 22, 24, 29, 37, 96, 100, 109, 110</w:t>
      </w:r>
    </w:p>
    <w:p w:rsidR="00062028" w:rsidRDefault="00062028">
      <w:pPr>
        <w:pStyle w:val="Index1"/>
        <w:tabs>
          <w:tab w:val="right" w:leader="dot" w:pos="2704"/>
        </w:tabs>
        <w:rPr>
          <w:noProof/>
        </w:rPr>
      </w:pPr>
      <w:r>
        <w:rPr>
          <w:noProof/>
        </w:rPr>
        <w:t>slums, 102</w:t>
      </w:r>
    </w:p>
    <w:p w:rsidR="00062028" w:rsidRDefault="00062028">
      <w:pPr>
        <w:pStyle w:val="Index1"/>
        <w:tabs>
          <w:tab w:val="right" w:leader="dot" w:pos="2704"/>
        </w:tabs>
        <w:rPr>
          <w:noProof/>
        </w:rPr>
      </w:pPr>
      <w:r>
        <w:rPr>
          <w:noProof/>
        </w:rPr>
        <w:t>small business, 5, 43</w:t>
      </w:r>
    </w:p>
    <w:p w:rsidR="00062028" w:rsidRDefault="00062028">
      <w:pPr>
        <w:pStyle w:val="Index1"/>
        <w:tabs>
          <w:tab w:val="right" w:leader="dot" w:pos="2704"/>
        </w:tabs>
        <w:rPr>
          <w:noProof/>
        </w:rPr>
      </w:pPr>
      <w:r>
        <w:rPr>
          <w:noProof/>
        </w:rPr>
        <w:t>social controls, 46</w:t>
      </w:r>
    </w:p>
    <w:p w:rsidR="00062028" w:rsidRDefault="00062028">
      <w:pPr>
        <w:pStyle w:val="Index1"/>
        <w:tabs>
          <w:tab w:val="right" w:leader="dot" w:pos="2704"/>
        </w:tabs>
        <w:rPr>
          <w:noProof/>
        </w:rPr>
      </w:pPr>
      <w:r>
        <w:rPr>
          <w:noProof/>
        </w:rPr>
        <w:t>social gospel, 5</w:t>
      </w:r>
    </w:p>
    <w:p w:rsidR="00062028" w:rsidRDefault="00062028">
      <w:pPr>
        <w:pStyle w:val="Index1"/>
        <w:tabs>
          <w:tab w:val="right" w:leader="dot" w:pos="2704"/>
        </w:tabs>
        <w:rPr>
          <w:noProof/>
        </w:rPr>
      </w:pPr>
      <w:r w:rsidRPr="004D4280">
        <w:rPr>
          <w:b/>
          <w:noProof/>
        </w:rPr>
        <w:t>s</w:t>
      </w:r>
      <w:r>
        <w:rPr>
          <w:noProof/>
        </w:rPr>
        <w:t>ocial</w:t>
      </w:r>
      <w:r w:rsidRPr="004D4280">
        <w:rPr>
          <w:b/>
          <w:noProof/>
        </w:rPr>
        <w:t xml:space="preserve"> </w:t>
      </w:r>
      <w:r>
        <w:rPr>
          <w:noProof/>
        </w:rPr>
        <w:t>responsibility, 46</w:t>
      </w:r>
    </w:p>
    <w:p w:rsidR="00062028" w:rsidRDefault="00062028">
      <w:pPr>
        <w:pStyle w:val="Index1"/>
        <w:tabs>
          <w:tab w:val="right" w:leader="dot" w:pos="2704"/>
        </w:tabs>
        <w:rPr>
          <w:noProof/>
        </w:rPr>
      </w:pPr>
      <w:r>
        <w:rPr>
          <w:noProof/>
        </w:rPr>
        <w:t>Socialism, 75, 86; Christian, 100; Christian, 88, 101</w:t>
      </w:r>
    </w:p>
    <w:p w:rsidR="00062028" w:rsidRDefault="00062028">
      <w:pPr>
        <w:pStyle w:val="Index1"/>
        <w:tabs>
          <w:tab w:val="right" w:leader="dot" w:pos="2704"/>
        </w:tabs>
        <w:rPr>
          <w:noProof/>
        </w:rPr>
      </w:pPr>
      <w:r>
        <w:rPr>
          <w:noProof/>
        </w:rPr>
        <w:t>socialist, 47, 82, 88; global agenda, 113</w:t>
      </w:r>
    </w:p>
    <w:p w:rsidR="00062028" w:rsidRDefault="00062028">
      <w:pPr>
        <w:pStyle w:val="Index1"/>
        <w:tabs>
          <w:tab w:val="right" w:leader="dot" w:pos="2704"/>
        </w:tabs>
        <w:rPr>
          <w:noProof/>
        </w:rPr>
      </w:pPr>
      <w:r>
        <w:rPr>
          <w:noProof/>
        </w:rPr>
        <w:t>speculators, 50</w:t>
      </w:r>
    </w:p>
    <w:p w:rsidR="00062028" w:rsidRDefault="00062028">
      <w:pPr>
        <w:pStyle w:val="Index1"/>
        <w:tabs>
          <w:tab w:val="right" w:leader="dot" w:pos="2704"/>
        </w:tabs>
        <w:rPr>
          <w:noProof/>
        </w:rPr>
      </w:pPr>
      <w:r>
        <w:rPr>
          <w:noProof/>
        </w:rPr>
        <w:t>spirituality, 13, 83</w:t>
      </w:r>
    </w:p>
    <w:p w:rsidR="00062028" w:rsidRDefault="00062028">
      <w:pPr>
        <w:pStyle w:val="Index1"/>
        <w:tabs>
          <w:tab w:val="right" w:leader="dot" w:pos="2704"/>
        </w:tabs>
        <w:rPr>
          <w:noProof/>
        </w:rPr>
      </w:pPr>
      <w:r>
        <w:rPr>
          <w:noProof/>
        </w:rPr>
        <w:t>stewardship, 5, 10, 13</w:t>
      </w:r>
    </w:p>
    <w:p w:rsidR="00062028" w:rsidRDefault="00062028">
      <w:pPr>
        <w:pStyle w:val="Index1"/>
        <w:tabs>
          <w:tab w:val="right" w:leader="dot" w:pos="2704"/>
        </w:tabs>
        <w:rPr>
          <w:noProof/>
        </w:rPr>
      </w:pPr>
      <w:r>
        <w:rPr>
          <w:noProof/>
        </w:rPr>
        <w:t>sub-prime, 35</w:t>
      </w:r>
    </w:p>
    <w:p w:rsidR="00062028" w:rsidRDefault="00062028">
      <w:pPr>
        <w:pStyle w:val="Index1"/>
        <w:tabs>
          <w:tab w:val="right" w:leader="dot" w:pos="2704"/>
        </w:tabs>
        <w:rPr>
          <w:noProof/>
        </w:rPr>
      </w:pPr>
      <w:r>
        <w:rPr>
          <w:noProof/>
        </w:rPr>
        <w:t>supernatural provision, 14</w:t>
      </w:r>
    </w:p>
    <w:p w:rsidR="00062028" w:rsidRDefault="00062028">
      <w:pPr>
        <w:pStyle w:val="Index1"/>
        <w:tabs>
          <w:tab w:val="right" w:leader="dot" w:pos="2704"/>
        </w:tabs>
        <w:rPr>
          <w:noProof/>
        </w:rPr>
      </w:pPr>
      <w:r>
        <w:rPr>
          <w:noProof/>
        </w:rPr>
        <w:t>supply and demand, 50, 51</w:t>
      </w:r>
    </w:p>
    <w:p w:rsidR="00062028" w:rsidRDefault="00062028">
      <w:pPr>
        <w:pStyle w:val="Index1"/>
        <w:tabs>
          <w:tab w:val="right" w:leader="dot" w:pos="2704"/>
        </w:tabs>
        <w:rPr>
          <w:noProof/>
        </w:rPr>
      </w:pPr>
      <w:r>
        <w:rPr>
          <w:noProof/>
        </w:rPr>
        <w:t>tax, 32, 99, 102, 105; taxation, 27, 48, 75, 95</w:t>
      </w:r>
    </w:p>
    <w:p w:rsidR="00062028" w:rsidRDefault="00062028">
      <w:pPr>
        <w:pStyle w:val="Index1"/>
        <w:tabs>
          <w:tab w:val="right" w:leader="dot" w:pos="2704"/>
        </w:tabs>
        <w:rPr>
          <w:noProof/>
        </w:rPr>
      </w:pPr>
      <w:r>
        <w:rPr>
          <w:noProof/>
        </w:rPr>
        <w:t>technology, 44, 51, 88; transferrable, 75</w:t>
      </w:r>
    </w:p>
    <w:p w:rsidR="00062028" w:rsidRDefault="00062028">
      <w:pPr>
        <w:pStyle w:val="Index1"/>
        <w:tabs>
          <w:tab w:val="right" w:leader="dot" w:pos="2704"/>
        </w:tabs>
        <w:rPr>
          <w:noProof/>
        </w:rPr>
      </w:pPr>
      <w:r>
        <w:rPr>
          <w:noProof/>
        </w:rPr>
        <w:t>ten commandments, 48</w:t>
      </w:r>
    </w:p>
    <w:p w:rsidR="00062028" w:rsidRDefault="00062028">
      <w:pPr>
        <w:pStyle w:val="Index1"/>
        <w:tabs>
          <w:tab w:val="right" w:leader="dot" w:pos="2704"/>
        </w:tabs>
        <w:rPr>
          <w:noProof/>
        </w:rPr>
      </w:pPr>
      <w:r>
        <w:rPr>
          <w:noProof/>
        </w:rPr>
        <w:t>third way, 46, 78, 87</w:t>
      </w:r>
    </w:p>
    <w:p w:rsidR="00062028" w:rsidRDefault="00062028">
      <w:pPr>
        <w:pStyle w:val="Index1"/>
        <w:tabs>
          <w:tab w:val="right" w:leader="dot" w:pos="2704"/>
        </w:tabs>
        <w:rPr>
          <w:noProof/>
        </w:rPr>
      </w:pPr>
      <w:r>
        <w:rPr>
          <w:noProof/>
        </w:rPr>
        <w:t>tithe, 7, 14, 27, 36, 108, 115</w:t>
      </w:r>
    </w:p>
    <w:p w:rsidR="00062028" w:rsidRDefault="00062028">
      <w:pPr>
        <w:pStyle w:val="Index1"/>
        <w:tabs>
          <w:tab w:val="right" w:leader="dot" w:pos="2704"/>
        </w:tabs>
        <w:rPr>
          <w:noProof/>
        </w:rPr>
      </w:pPr>
      <w:r>
        <w:rPr>
          <w:noProof/>
        </w:rPr>
        <w:t>trade unions, 4, 47, 81</w:t>
      </w:r>
    </w:p>
    <w:p w:rsidR="00062028" w:rsidRDefault="00062028">
      <w:pPr>
        <w:pStyle w:val="Index1"/>
        <w:tabs>
          <w:tab w:val="right" w:leader="dot" w:pos="2704"/>
        </w:tabs>
        <w:rPr>
          <w:noProof/>
        </w:rPr>
      </w:pPr>
      <w:r>
        <w:rPr>
          <w:noProof/>
        </w:rPr>
        <w:t>urban planners, 48</w:t>
      </w:r>
    </w:p>
    <w:p w:rsidR="00062028" w:rsidRDefault="00062028">
      <w:pPr>
        <w:pStyle w:val="Index1"/>
        <w:tabs>
          <w:tab w:val="right" w:leader="dot" w:pos="2704"/>
        </w:tabs>
        <w:rPr>
          <w:noProof/>
        </w:rPr>
      </w:pPr>
      <w:r>
        <w:rPr>
          <w:noProof/>
        </w:rPr>
        <w:t>usury, 35, 99</w:t>
      </w:r>
    </w:p>
    <w:p w:rsidR="00062028" w:rsidRDefault="00062028">
      <w:pPr>
        <w:pStyle w:val="Index1"/>
        <w:tabs>
          <w:tab w:val="right" w:leader="dot" w:pos="2704"/>
        </w:tabs>
        <w:rPr>
          <w:noProof/>
        </w:rPr>
      </w:pPr>
      <w:r>
        <w:rPr>
          <w:noProof/>
        </w:rPr>
        <w:t>values, 4, 51, 53, 77, 89</w:t>
      </w:r>
    </w:p>
    <w:p w:rsidR="00062028" w:rsidRDefault="00062028">
      <w:pPr>
        <w:pStyle w:val="Index1"/>
        <w:tabs>
          <w:tab w:val="right" w:leader="dot" w:pos="2704"/>
        </w:tabs>
        <w:rPr>
          <w:noProof/>
        </w:rPr>
      </w:pPr>
      <w:r>
        <w:rPr>
          <w:noProof/>
        </w:rPr>
        <w:t>vice-regents, 48</w:t>
      </w:r>
    </w:p>
    <w:p w:rsidR="00062028" w:rsidRDefault="00062028">
      <w:pPr>
        <w:pStyle w:val="Index1"/>
        <w:tabs>
          <w:tab w:val="right" w:leader="dot" w:pos="2704"/>
        </w:tabs>
        <w:rPr>
          <w:noProof/>
        </w:rPr>
      </w:pPr>
      <w:r>
        <w:rPr>
          <w:noProof/>
        </w:rPr>
        <w:t>wealth, 2, 5, 10, 14, 16, 17, 23, 38, 46, 47, 51, 52, 72, 75, 78, 79, 80, 84, 94, 100, 101; accumulation of, 5; creation, 13</w:t>
      </w:r>
    </w:p>
    <w:p w:rsidR="00062028" w:rsidRDefault="00062028">
      <w:pPr>
        <w:pStyle w:val="Index1"/>
        <w:tabs>
          <w:tab w:val="right" w:leader="dot" w:pos="2704"/>
        </w:tabs>
        <w:rPr>
          <w:noProof/>
        </w:rPr>
      </w:pPr>
      <w:r>
        <w:rPr>
          <w:noProof/>
        </w:rPr>
        <w:t>widow, 14</w:t>
      </w:r>
    </w:p>
    <w:p w:rsidR="00062028" w:rsidRDefault="00062028">
      <w:pPr>
        <w:pStyle w:val="Index1"/>
        <w:tabs>
          <w:tab w:val="right" w:leader="dot" w:pos="2704"/>
        </w:tabs>
        <w:rPr>
          <w:noProof/>
        </w:rPr>
      </w:pPr>
      <w:r>
        <w:rPr>
          <w:noProof/>
        </w:rPr>
        <w:t>widows, 12, 29, 47, 110</w:t>
      </w:r>
    </w:p>
    <w:p w:rsidR="00062028" w:rsidRDefault="00062028">
      <w:pPr>
        <w:pStyle w:val="Index1"/>
        <w:tabs>
          <w:tab w:val="right" w:leader="dot" w:pos="2704"/>
        </w:tabs>
        <w:rPr>
          <w:noProof/>
        </w:rPr>
      </w:pPr>
      <w:r w:rsidRPr="004D4280">
        <w:rPr>
          <w:rFonts w:ascii="Garamond" w:hAnsi="Garamond"/>
          <w:noProof/>
        </w:rPr>
        <w:t>work</w:t>
      </w:r>
      <w:r>
        <w:rPr>
          <w:noProof/>
        </w:rPr>
        <w:t xml:space="preserve">, vi, 2, 5, 8, 9, 14, 15, 17, 18, 19, 27, 28, 29, 30, 32, 34, 36, 38, 40, 41, 44, 47, 48, 51, 73, 78, 79, 80, 88, 99, 100, 104, 105, 106, 107, 108, 110, 113, 114; </w:t>
      </w:r>
      <w:r w:rsidRPr="004D4280">
        <w:rPr>
          <w:rFonts w:ascii="Garamond" w:hAnsi="Garamond" w:cs="Arial"/>
          <w:noProof/>
          <w:color w:val="000000"/>
        </w:rPr>
        <w:t>overwork</w:t>
      </w:r>
      <w:r>
        <w:rPr>
          <w:noProof/>
        </w:rPr>
        <w:t>, 15, 104</w:t>
      </w:r>
    </w:p>
    <w:p w:rsidR="00062028" w:rsidRDefault="00062028">
      <w:pPr>
        <w:pStyle w:val="Index1"/>
        <w:tabs>
          <w:tab w:val="right" w:leader="dot" w:pos="2704"/>
        </w:tabs>
        <w:rPr>
          <w:noProof/>
        </w:rPr>
      </w:pPr>
      <w:r>
        <w:rPr>
          <w:noProof/>
        </w:rPr>
        <w:t>World Bank, 113</w:t>
      </w:r>
    </w:p>
    <w:p w:rsidR="00062028" w:rsidRDefault="00062028">
      <w:pPr>
        <w:pStyle w:val="Index1"/>
        <w:tabs>
          <w:tab w:val="right" w:leader="dot" w:pos="2704"/>
        </w:tabs>
        <w:rPr>
          <w:noProof/>
        </w:rPr>
      </w:pPr>
      <w:r w:rsidRPr="004D4280">
        <w:rPr>
          <w:rFonts w:ascii="Garamond" w:hAnsi="Garamond" w:cs="Arial"/>
          <w:noProof/>
          <w:color w:val="000000"/>
        </w:rPr>
        <w:t>worship</w:t>
      </w:r>
      <w:r>
        <w:rPr>
          <w:noProof/>
        </w:rPr>
        <w:t>, 15, 36, 53, 74, 108</w:t>
      </w:r>
    </w:p>
    <w:p w:rsidR="00062028" w:rsidRDefault="00062028">
      <w:pPr>
        <w:pStyle w:val="Index1"/>
        <w:tabs>
          <w:tab w:val="right" w:leader="dot" w:pos="2704"/>
        </w:tabs>
        <w:rPr>
          <w:noProof/>
        </w:rPr>
      </w:pPr>
      <w:r>
        <w:rPr>
          <w:noProof/>
        </w:rPr>
        <w:t>worth, 28, 47, 73, 85; of individual, 5</w:t>
      </w:r>
    </w:p>
    <w:p w:rsidR="00062028" w:rsidRDefault="00062028" w:rsidP="00F210EB">
      <w:pPr>
        <w:rPr>
          <w:noProof/>
        </w:rPr>
        <w:sectPr w:rsidR="00062028" w:rsidSect="00F210EB">
          <w:type w:val="continuous"/>
          <w:pgSz w:w="11907" w:h="16840" w:code="9"/>
          <w:pgMar w:top="1134" w:right="1134" w:bottom="1236" w:left="1134" w:gutter="57"/>
          <w:cols w:num="3"/>
          <w:titlePg/>
          <w:docGrid w:linePitch="360"/>
        </w:sectPr>
      </w:pPr>
    </w:p>
    <w:p w:rsidR="00062028" w:rsidRDefault="00062028" w:rsidP="00170449">
      <w:pPr>
        <w:rPr>
          <w:b/>
        </w:rPr>
        <w:sectPr w:rsidR="00062028">
          <w:headerReference w:type="default" r:id="rId70"/>
          <w:type w:val="continuous"/>
          <w:pgSz w:w="11907" w:h="16840" w:code="9"/>
          <w:pgMar w:top="1134" w:right="1134" w:bottom="1236" w:left="1134" w:gutter="57"/>
          <w:titlePg/>
          <w:docGrid w:linePitch="360"/>
        </w:sectPr>
      </w:pPr>
      <w:r>
        <w:fldChar w:fldCharType="end"/>
      </w:r>
      <w:r w:rsidRPr="00316AAE">
        <w:rPr>
          <w:b/>
        </w:rPr>
        <w:t xml:space="preserve"> </w:t>
      </w:r>
    </w:p>
    <w:p w:rsidR="00062028" w:rsidRPr="00BF75F1" w:rsidRDefault="00062028" w:rsidP="00F210EB">
      <w:pPr>
        <w:jc w:val="center"/>
        <w:outlineLvl w:val="0"/>
        <w:rPr>
          <w:b/>
          <w:sz w:val="36"/>
        </w:rPr>
      </w:pPr>
      <w:r w:rsidRPr="00BF75F1">
        <w:rPr>
          <w:b/>
          <w:sz w:val="36"/>
        </w:rPr>
        <w:t>Responding to the Crisis of our Time</w:t>
      </w:r>
    </w:p>
    <w:p w:rsidR="00062028" w:rsidRDefault="00062028" w:rsidP="00F210EB">
      <w:pPr>
        <w:pStyle w:val="BodyText"/>
      </w:pPr>
      <w:r w:rsidRPr="00E8511C">
        <w:t>Many are anxious during the current economic crisis</w:t>
      </w:r>
      <w:r>
        <w:t>.</w:t>
      </w:r>
      <w:r w:rsidRPr="00E8511C">
        <w:t xml:space="preserve"> </w:t>
      </w:r>
      <w:r>
        <w:t xml:space="preserve">But the ancient wisdom of God’s response is well tested. Here are responses to </w:t>
      </w:r>
      <w:r w:rsidRPr="00E8511C">
        <w:t xml:space="preserve">questions like: </w:t>
      </w:r>
    </w:p>
    <w:p w:rsidR="00062028" w:rsidRDefault="00062028" w:rsidP="00F210EB">
      <w:pPr>
        <w:pStyle w:val="ListBullet2"/>
        <w:numPr>
          <w:ilvl w:val="0"/>
          <w:numId w:val="3"/>
        </w:numPr>
      </w:pPr>
      <w:r w:rsidRPr="00E8511C">
        <w:t xml:space="preserve">How much money is enough? </w:t>
      </w:r>
    </w:p>
    <w:p w:rsidR="00062028" w:rsidRDefault="00062028" w:rsidP="00F210EB">
      <w:pPr>
        <w:pStyle w:val="ListBullet2"/>
        <w:numPr>
          <w:ilvl w:val="0"/>
          <w:numId w:val="3"/>
        </w:numPr>
      </w:pPr>
      <w:r w:rsidRPr="00E8511C">
        <w:t xml:space="preserve">Is money a good thing or bad? </w:t>
      </w:r>
    </w:p>
    <w:p w:rsidR="00062028" w:rsidRDefault="00062028" w:rsidP="00F210EB">
      <w:pPr>
        <w:pStyle w:val="ListBullet2"/>
        <w:numPr>
          <w:ilvl w:val="0"/>
          <w:numId w:val="3"/>
        </w:numPr>
      </w:pPr>
      <w:r w:rsidRPr="00E8511C">
        <w:t xml:space="preserve">Why are the poor, poor? </w:t>
      </w:r>
    </w:p>
    <w:p w:rsidR="00062028" w:rsidRDefault="00062028" w:rsidP="00F210EB">
      <w:pPr>
        <w:pStyle w:val="ListBullet2"/>
        <w:numPr>
          <w:ilvl w:val="0"/>
          <w:numId w:val="3"/>
        </w:numPr>
      </w:pPr>
      <w:r w:rsidRPr="00E8511C">
        <w:t xml:space="preserve">What kind of work should I do? </w:t>
      </w:r>
    </w:p>
    <w:p w:rsidR="00062028" w:rsidRDefault="00062028" w:rsidP="00F210EB">
      <w:pPr>
        <w:pStyle w:val="ListBullet2"/>
        <w:numPr>
          <w:ilvl w:val="0"/>
          <w:numId w:val="3"/>
        </w:numPr>
      </w:pPr>
      <w:r w:rsidRPr="00E8511C">
        <w:t>How does the Bible relate</w:t>
      </w:r>
      <w:r>
        <w:t xml:space="preserve"> to Rogernomics, Global Capitalism, Helen Clarke’s Socialism or Marxism?</w:t>
      </w:r>
    </w:p>
    <w:p w:rsidR="00062028" w:rsidRDefault="00062028" w:rsidP="00F210EB">
      <w:pPr>
        <w:pStyle w:val="ListBullet2"/>
        <w:numPr>
          <w:ilvl w:val="0"/>
          <w:numId w:val="3"/>
        </w:numPr>
      </w:pPr>
      <w:r>
        <w:t>With what authority do we confront governmental oppression?</w:t>
      </w:r>
    </w:p>
    <w:p w:rsidR="00062028" w:rsidRDefault="00062028" w:rsidP="00F210EB">
      <w:pPr>
        <w:pStyle w:val="ListBullet3"/>
        <w:numPr>
          <w:ilvl w:val="1"/>
          <w:numId w:val="3"/>
        </w:numPr>
      </w:pPr>
      <w:r>
        <w:t xml:space="preserve">Regular increases in taxation over the last 70 years </w:t>
      </w:r>
    </w:p>
    <w:p w:rsidR="00062028" w:rsidRDefault="00062028" w:rsidP="00F210EB">
      <w:pPr>
        <w:pStyle w:val="ListBullet3"/>
        <w:numPr>
          <w:ilvl w:val="1"/>
          <w:numId w:val="3"/>
        </w:numPr>
      </w:pPr>
      <w:r>
        <w:t>Forcing women into the workforce involuntarily because of socialist ideals.</w:t>
      </w:r>
    </w:p>
    <w:p w:rsidR="00062028" w:rsidRDefault="00062028" w:rsidP="00F210EB">
      <w:pPr>
        <w:pStyle w:val="ListBullet3"/>
        <w:numPr>
          <w:ilvl w:val="1"/>
          <w:numId w:val="3"/>
        </w:numPr>
      </w:pPr>
      <w:r>
        <w:t xml:space="preserve">Cutting off support for desperate poor because of commitment to extreme forms of Capitalism. </w:t>
      </w:r>
    </w:p>
    <w:p w:rsidR="00062028" w:rsidRDefault="00062028" w:rsidP="00F210EB">
      <w:pPr>
        <w:pStyle w:val="ListBullet3"/>
        <w:numPr>
          <w:ilvl w:val="1"/>
          <w:numId w:val="3"/>
        </w:numPr>
      </w:pPr>
      <w:r>
        <w:t>Taking away community decision-making powers (as in centralisation of resources with the Auckland Regional Authority).</w:t>
      </w:r>
    </w:p>
    <w:p w:rsidR="00062028" w:rsidRPr="00E8511C" w:rsidRDefault="00062028" w:rsidP="00F210EB"/>
    <w:p w:rsidR="00062028" w:rsidRDefault="00062028" w:rsidP="00F210EB">
      <w:pPr>
        <w:pStyle w:val="BodyText"/>
      </w:pPr>
      <w:r w:rsidRPr="00E8511C">
        <w:t>One verse in four in the Bible talks of issues related to economics.</w:t>
      </w:r>
      <w:r>
        <w:t xml:space="preserve">  In contrast to exploitative Capitalism or Socialism there is Christian third way of cooperative and community-centred economics.</w:t>
      </w:r>
    </w:p>
    <w:p w:rsidR="00062028" w:rsidRDefault="00062028" w:rsidP="00F210EB">
      <w:pPr>
        <w:pStyle w:val="BodyText"/>
      </w:pPr>
      <w:r>
        <w:rPr>
          <w:b/>
          <w:noProof/>
          <w:lang w:val="en-US"/>
        </w:rPr>
        <w:pict>
          <v:shape id="_x0000_s1031" type="#_x0000_t75" style="position:absolute;left:0;text-align:left;margin-left:9pt;margin-top:-7.6pt;width:104.85pt;height:135pt;z-index:251665408">
            <v:imagedata r:id="rId71" o:title="GriggV7"/>
            <w10:wrap type="square"/>
            <w10:anchorlock/>
          </v:shape>
        </w:pict>
      </w:r>
      <w:r w:rsidRPr="00310C5E">
        <w:rPr>
          <w:b/>
        </w:rPr>
        <w:t>Viv Grigg</w:t>
      </w:r>
      <w:r>
        <w:rPr>
          <w:b/>
        </w:rPr>
        <w:t xml:space="preserve"> </w:t>
      </w:r>
      <w:r w:rsidRPr="00310C5E">
        <w:t xml:space="preserve">has been a </w:t>
      </w:r>
      <w:r>
        <w:t xml:space="preserve">Kiwi </w:t>
      </w:r>
      <w:r w:rsidRPr="00310C5E">
        <w:t>prophetic</w:t>
      </w:r>
      <w:r>
        <w:t xml:space="preserve"> voice for over three decades, calling the church to the Kingdom of God in social, economic and political engagement.  His theology of grassroots and cooperative economics has developed from thirty-five years living and ministering in global slums, training pastors in Kingdom Economics. He recently migrated from Auckland, to be a professor at Azusa Pacific University and continue catalysing  Transformational Urban Leadership programs for slum movement leaders globally, which include Kingdom Economics and Entrepreneurial Leadership courses.  As International Director of Urban Leadership Foundation, his entrepreneurial experience has been honed directly forming 14 organisations, out of which have developed over 200 organisations, movements, denominations, bible Schools, economic development agencies among the poor. </w:t>
      </w:r>
    </w:p>
    <w:p w:rsidR="00062028" w:rsidRDefault="00062028" w:rsidP="00F210EB"/>
    <w:p w:rsidR="00062028" w:rsidRDefault="00062028" w:rsidP="00F210EB"/>
    <w:p w:rsidR="00062028" w:rsidRDefault="00062028" w:rsidP="00F210EB"/>
    <w:p w:rsidR="00062028" w:rsidRDefault="00062028" w:rsidP="00F210EB"/>
    <w:p w:rsidR="00062028" w:rsidRDefault="00062028" w:rsidP="00F210EB"/>
    <w:p w:rsidR="00062028" w:rsidRDefault="00062028" w:rsidP="00F210EB"/>
    <w:p w:rsidR="00062028" w:rsidRDefault="00062028" w:rsidP="00F210EB"/>
    <w:p w:rsidR="00062028" w:rsidRDefault="00062028" w:rsidP="00F210EB"/>
    <w:p w:rsidR="00062028" w:rsidRDefault="00062028" w:rsidP="00F210EB"/>
    <w:p w:rsidR="00062028" w:rsidRDefault="00062028" w:rsidP="00F210EB"/>
    <w:p w:rsidR="00062028" w:rsidRDefault="00062028" w:rsidP="00F210EB">
      <w:r w:rsidRPr="00E8511C">
        <w:br/>
      </w:r>
      <w:r>
        <w:t>ENDNOTE INDEX</w:t>
      </w:r>
    </w:p>
    <w:p w:rsidR="00062028" w:rsidRDefault="00062028" w:rsidP="00F210EB"/>
    <w:p w:rsidR="00062028" w:rsidRPr="00AD5D9A" w:rsidRDefault="00062028" w:rsidP="00F210EB">
      <w:pPr>
        <w:ind w:left="720" w:hanging="720"/>
        <w:rPr>
          <w:noProof/>
          <w:sz w:val="24"/>
        </w:rPr>
      </w:pPr>
      <w:r w:rsidRPr="00AD5D9A">
        <w:rPr>
          <w:noProof/>
          <w:sz w:val="24"/>
        </w:rPr>
        <w:t xml:space="preserve">de Soto, H. (2000). </w:t>
      </w:r>
      <w:r w:rsidRPr="00AD5D9A">
        <w:rPr>
          <w:i/>
          <w:noProof/>
          <w:sz w:val="24"/>
        </w:rPr>
        <w:t>The Mystery of Capital</w:t>
      </w:r>
      <w:r w:rsidRPr="00AD5D9A">
        <w:rPr>
          <w:noProof/>
          <w:sz w:val="24"/>
        </w:rPr>
        <w:t>. New York, Basic Books.  Economics</w:t>
      </w:r>
    </w:p>
    <w:p w:rsidR="00062028" w:rsidRPr="00AD5D9A" w:rsidRDefault="00062028" w:rsidP="00F210EB">
      <w:pPr>
        <w:ind w:left="720" w:hanging="720"/>
        <w:rPr>
          <w:noProof/>
          <w:sz w:val="24"/>
        </w:rPr>
      </w:pPr>
      <w:r w:rsidRPr="00AD5D9A">
        <w:rPr>
          <w:noProof/>
          <w:sz w:val="24"/>
        </w:rPr>
        <w:t xml:space="preserve">Egbert, D. D. and S. Persons, Eds. (1952). </w:t>
      </w:r>
      <w:r w:rsidRPr="00AD5D9A">
        <w:rPr>
          <w:i/>
          <w:noProof/>
          <w:sz w:val="24"/>
        </w:rPr>
        <w:t>Socialism and the American Life</w:t>
      </w:r>
      <w:r w:rsidRPr="00AD5D9A">
        <w:rPr>
          <w:noProof/>
          <w:sz w:val="24"/>
        </w:rPr>
        <w:t xml:space="preserve">. Princeton, New Jersey, Princeton University Press and London: Oxford University Press.  </w:t>
      </w:r>
    </w:p>
    <w:p w:rsidR="00062028" w:rsidRPr="00AD5D9A" w:rsidRDefault="00062028" w:rsidP="00F210EB">
      <w:pPr>
        <w:ind w:left="720" w:hanging="720"/>
        <w:rPr>
          <w:noProof/>
          <w:sz w:val="24"/>
        </w:rPr>
      </w:pPr>
      <w:r w:rsidRPr="00AD5D9A">
        <w:rPr>
          <w:noProof/>
          <w:sz w:val="24"/>
        </w:rPr>
        <w:t xml:space="preserve">Eichbaum, C. (2001). Employment and Unemployment Policy Options in a Market Economy. </w:t>
      </w:r>
      <w:r w:rsidRPr="00AD5D9A">
        <w:rPr>
          <w:i/>
          <w:noProof/>
          <w:sz w:val="24"/>
        </w:rPr>
        <w:t>The New Zealand Economy: ISsues and Policies</w:t>
      </w:r>
      <w:r w:rsidRPr="00AD5D9A">
        <w:rPr>
          <w:noProof/>
          <w:sz w:val="24"/>
        </w:rPr>
        <w:t>. S. Chatterjee and S. Birks. Palmerston North, Dunmore Press.  Economics, NZ</w:t>
      </w:r>
    </w:p>
    <w:p w:rsidR="00062028" w:rsidRPr="00AD5D9A" w:rsidRDefault="00062028" w:rsidP="00F210EB">
      <w:pPr>
        <w:ind w:left="720" w:hanging="720"/>
        <w:rPr>
          <w:noProof/>
          <w:sz w:val="24"/>
        </w:rPr>
      </w:pPr>
      <w:r w:rsidRPr="00AD5D9A">
        <w:rPr>
          <w:noProof/>
          <w:sz w:val="24"/>
        </w:rPr>
        <w:t xml:space="preserve">Locke, J. (2009). </w:t>
      </w:r>
      <w:r w:rsidRPr="00AD5D9A">
        <w:rPr>
          <w:i/>
          <w:noProof/>
          <w:sz w:val="24"/>
        </w:rPr>
        <w:t>Works of John Locke: Including Two Treatises of Government, An Essay Concerning Human Understanding and more</w:t>
      </w:r>
      <w:r w:rsidRPr="00AD5D9A">
        <w:rPr>
          <w:noProof/>
          <w:sz w:val="24"/>
        </w:rPr>
        <w:t xml:space="preserve">, Amazon Kindle Edition.  </w:t>
      </w:r>
    </w:p>
    <w:p w:rsidR="00062028" w:rsidRPr="00AD5D9A" w:rsidRDefault="00062028" w:rsidP="00F210EB">
      <w:pPr>
        <w:ind w:left="720" w:hanging="720"/>
        <w:rPr>
          <w:noProof/>
          <w:sz w:val="24"/>
        </w:rPr>
      </w:pPr>
      <w:r w:rsidRPr="00AD5D9A">
        <w:rPr>
          <w:noProof/>
          <w:sz w:val="24"/>
        </w:rPr>
        <w:t xml:space="preserve">May, R. H. (1991). </w:t>
      </w:r>
      <w:r w:rsidRPr="00AD5D9A">
        <w:rPr>
          <w:i/>
          <w:noProof/>
          <w:sz w:val="24"/>
        </w:rPr>
        <w:t>The Poor of the Land: A Christian Case for Land Reform</w:t>
      </w:r>
      <w:r w:rsidRPr="00AD5D9A">
        <w:rPr>
          <w:noProof/>
          <w:sz w:val="24"/>
        </w:rPr>
        <w:t>. Maryknoll, Orbis Books.  Land rights, MATUL</w:t>
      </w:r>
    </w:p>
    <w:p w:rsidR="00062028" w:rsidRPr="00AD5D9A" w:rsidRDefault="00062028" w:rsidP="00F210EB">
      <w:pPr>
        <w:ind w:left="720" w:hanging="720"/>
        <w:rPr>
          <w:noProof/>
          <w:sz w:val="24"/>
        </w:rPr>
      </w:pPr>
      <w:r w:rsidRPr="00AD5D9A">
        <w:rPr>
          <w:noProof/>
          <w:sz w:val="24"/>
        </w:rPr>
        <w:t>Myrdal, G. (1968).</w:t>
      </w:r>
      <w:r w:rsidRPr="00AD5D9A">
        <w:rPr>
          <w:i/>
          <w:noProof/>
          <w:sz w:val="24"/>
        </w:rPr>
        <w:t xml:space="preserve"> Asian Drama: An Inquiry into the Poverty of the Nations</w:t>
      </w:r>
      <w:r w:rsidRPr="00AD5D9A">
        <w:rPr>
          <w:noProof/>
          <w:sz w:val="24"/>
        </w:rPr>
        <w:t>.  Poverty, Economics, Transformation</w:t>
      </w:r>
    </w:p>
    <w:p w:rsidR="00062028" w:rsidRPr="00AD5D9A" w:rsidRDefault="00062028" w:rsidP="00F210EB">
      <w:pPr>
        <w:ind w:left="720" w:hanging="720"/>
        <w:rPr>
          <w:noProof/>
          <w:sz w:val="24"/>
        </w:rPr>
      </w:pPr>
      <w:r w:rsidRPr="00AD5D9A">
        <w:rPr>
          <w:noProof/>
          <w:sz w:val="24"/>
        </w:rPr>
        <w:t xml:space="preserve">North, D. C. (2005). </w:t>
      </w:r>
      <w:r w:rsidRPr="00AD5D9A">
        <w:rPr>
          <w:i/>
          <w:noProof/>
          <w:sz w:val="24"/>
        </w:rPr>
        <w:t>Understanding the Process of Economic Change</w:t>
      </w:r>
      <w:r w:rsidRPr="00AD5D9A">
        <w:rPr>
          <w:noProof/>
          <w:sz w:val="24"/>
        </w:rPr>
        <w:t>. New Jersey, Princeton University Press.  Economics</w:t>
      </w:r>
    </w:p>
    <w:p w:rsidR="00062028" w:rsidRPr="00AD5D9A" w:rsidRDefault="00062028" w:rsidP="00F210EB">
      <w:pPr>
        <w:ind w:left="720" w:hanging="720"/>
        <w:rPr>
          <w:noProof/>
          <w:sz w:val="24"/>
        </w:rPr>
      </w:pPr>
      <w:r w:rsidRPr="00AD5D9A">
        <w:rPr>
          <w:noProof/>
          <w:sz w:val="24"/>
        </w:rPr>
        <w:t xml:space="preserve">Randerson, R. (1992). </w:t>
      </w:r>
      <w:r w:rsidRPr="00AD5D9A">
        <w:rPr>
          <w:i/>
          <w:noProof/>
          <w:sz w:val="24"/>
        </w:rPr>
        <w:t>Hearts and Minds: A Place for People in a Market Economy</w:t>
      </w:r>
      <w:r w:rsidRPr="00AD5D9A">
        <w:rPr>
          <w:noProof/>
          <w:sz w:val="24"/>
        </w:rPr>
        <w:t xml:space="preserve">. Wellington, Social Responsibility Commission of the Anglican Church.  </w:t>
      </w:r>
    </w:p>
    <w:p w:rsidR="00062028" w:rsidRPr="00AD5D9A" w:rsidRDefault="00062028" w:rsidP="00F210EB">
      <w:pPr>
        <w:ind w:left="720" w:hanging="720"/>
        <w:rPr>
          <w:noProof/>
          <w:sz w:val="24"/>
        </w:rPr>
      </w:pPr>
      <w:r w:rsidRPr="00AD5D9A">
        <w:rPr>
          <w:noProof/>
          <w:sz w:val="24"/>
        </w:rPr>
        <w:t xml:space="preserve">Schor, J. B. (1992). </w:t>
      </w:r>
      <w:r w:rsidRPr="00AD5D9A">
        <w:rPr>
          <w:i/>
          <w:noProof/>
          <w:sz w:val="24"/>
        </w:rPr>
        <w:t>The Overworked American</w:t>
      </w:r>
      <w:r w:rsidRPr="00AD5D9A">
        <w:rPr>
          <w:noProof/>
          <w:sz w:val="24"/>
        </w:rPr>
        <w:t>. New York, Basic Books.  Economics, Transformation</w:t>
      </w:r>
    </w:p>
    <w:p w:rsidR="00062028" w:rsidRPr="00AD5D9A" w:rsidRDefault="00062028" w:rsidP="00F210EB">
      <w:pPr>
        <w:ind w:left="720" w:hanging="720"/>
        <w:rPr>
          <w:noProof/>
          <w:sz w:val="24"/>
        </w:rPr>
      </w:pPr>
      <w:r w:rsidRPr="00AD5D9A">
        <w:rPr>
          <w:noProof/>
          <w:sz w:val="24"/>
        </w:rPr>
        <w:t xml:space="preserve">Webb, S. H. (2007). New Theology, Old Economics. </w:t>
      </w:r>
      <w:r w:rsidRPr="00AD5D9A">
        <w:rPr>
          <w:i/>
          <w:noProof/>
          <w:sz w:val="24"/>
        </w:rPr>
        <w:t>First Things</w:t>
      </w:r>
      <w:r w:rsidRPr="00AD5D9A">
        <w:rPr>
          <w:noProof/>
          <w:sz w:val="24"/>
        </w:rPr>
        <w:t>. (212) 627-1985 • ft@firstthings.com • 35 East 21st Street, 6th floor, New York, NY 10010, The Institute on Religion and Public Life. 2010.  Economics</w:t>
      </w:r>
    </w:p>
    <w:p w:rsidR="00062028" w:rsidRPr="00AD5D9A" w:rsidRDefault="00062028" w:rsidP="00F210EB">
      <w:pPr>
        <w:ind w:left="720" w:hanging="720"/>
        <w:rPr>
          <w:noProof/>
          <w:sz w:val="24"/>
        </w:rPr>
      </w:pPr>
      <w:r w:rsidRPr="00AD5D9A">
        <w:rPr>
          <w:noProof/>
          <w:sz w:val="24"/>
        </w:rPr>
        <w:t xml:space="preserve">Weber, M. (1980). </w:t>
      </w:r>
      <w:r w:rsidRPr="00AD5D9A">
        <w:rPr>
          <w:i/>
          <w:noProof/>
          <w:sz w:val="24"/>
        </w:rPr>
        <w:t>The Protestant Work Ethic and the Spirit of Capitalism</w:t>
      </w:r>
      <w:r w:rsidRPr="00AD5D9A">
        <w:rPr>
          <w:noProof/>
          <w:sz w:val="24"/>
        </w:rPr>
        <w:t>. London, Unwin.  Urban, Culture, Transformation</w:t>
      </w:r>
    </w:p>
    <w:p w:rsidR="00062028" w:rsidRDefault="00062028" w:rsidP="00F210EB">
      <w:pPr>
        <w:ind w:left="720" w:hanging="720"/>
        <w:rPr>
          <w:noProof/>
          <w:sz w:val="24"/>
        </w:rPr>
      </w:pPr>
    </w:p>
    <w:p w:rsidR="00062028" w:rsidRPr="00E8511C" w:rsidRDefault="00062028" w:rsidP="00F210EB"/>
    <w:p w:rsidR="00944CF0" w:rsidRDefault="00062028"/>
    <w:sectPr w:rsidR="00944CF0" w:rsidSect="002E21B9">
      <w:headerReference w:type="first" r:id="rId72"/>
      <w:footerReference w:type="first" r:id="rId73"/>
      <w:pgSz w:w="11907" w:h="16840" w:code="9"/>
      <w:pgMar w:top="1134" w:right="1134" w:bottom="1236" w:left="1134" w:gutter="57"/>
      <w:titlePg/>
      <w:docGrid w:linePitch="36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63" w:author="Viv Grigg" w:date="2010-04-14T15:38:00Z" w:initials="VG">
    <w:p w:rsidR="00062028" w:rsidRDefault="00062028">
      <w:pPr>
        <w:pStyle w:val="CommentText"/>
      </w:pPr>
      <w:r>
        <w:rPr>
          <w:rStyle w:val="CommentReference"/>
        </w:rPr>
        <w:annotationRef/>
      </w:r>
      <w:r>
        <w:t>Added</w:t>
      </w:r>
    </w:p>
  </w:comment>
</w:comment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id="-1">
    <w:p w:rsidR="00062028" w:rsidRPr="00945698" w:rsidRDefault="00062028" w:rsidP="00F210EB">
      <w:pPr>
        <w:pStyle w:val="EndnoteText"/>
        <w:rPr>
          <w:lang w:val="en-US"/>
        </w:rPr>
      </w:pPr>
      <w:r>
        <w:rPr>
          <w:rStyle w:val="EndnoteReference"/>
        </w:rPr>
        <w:endnoteRef/>
      </w:r>
      <w:r>
        <w:t xml:space="preserve"> </w:t>
      </w:r>
      <w:r w:rsidRPr="00EA0D5B">
        <w:rPr>
          <w:rFonts w:cs="Arial"/>
          <w:sz w:val="22"/>
          <w:szCs w:val="22"/>
          <w:lang w:val="en-US"/>
        </w:rPr>
        <w:t xml:space="preserve">Brookes, Warren. "Goodness and the GNP." In </w:t>
      </w:r>
      <w:r w:rsidRPr="00EA0D5B">
        <w:rPr>
          <w:rFonts w:cs="Arial"/>
          <w:i/>
          <w:iCs/>
          <w:sz w:val="22"/>
          <w:szCs w:val="22"/>
          <w:lang w:val="en-US"/>
        </w:rPr>
        <w:t>Is Capitalism</w:t>
      </w:r>
      <w:r w:rsidRPr="00EA0D5B">
        <w:rPr>
          <w:rFonts w:cs="Arial"/>
          <w:i/>
          <w:iCs/>
          <w:sz w:val="22"/>
          <w:szCs w:val="22"/>
          <w:lang w:val="en-US"/>
        </w:rPr>
        <w:fldChar w:fldCharType="begin"/>
      </w:r>
      <w:r w:rsidRPr="00EA0D5B">
        <w:instrText xml:space="preserve"> XE "Capitalism" \b </w:instrText>
      </w:r>
      <w:r w:rsidRPr="00EA0D5B">
        <w:rPr>
          <w:rFonts w:cs="Arial"/>
          <w:i/>
          <w:iCs/>
          <w:sz w:val="22"/>
          <w:szCs w:val="22"/>
          <w:lang w:val="en-US"/>
        </w:rPr>
        <w:fldChar w:fldCharType="end"/>
      </w:r>
      <w:r w:rsidRPr="00EA0D5B">
        <w:rPr>
          <w:rFonts w:cs="Arial"/>
          <w:i/>
          <w:iCs/>
          <w:sz w:val="22"/>
          <w:szCs w:val="22"/>
          <w:lang w:val="en-US"/>
        </w:rPr>
        <w:t xml:space="preserve"> Christian?</w:t>
      </w:r>
      <w:r>
        <w:rPr>
          <w:rFonts w:cs="Arial"/>
          <w:sz w:val="22"/>
          <w:szCs w:val="22"/>
          <w:lang w:val="en-US"/>
        </w:rPr>
        <w:t xml:space="preserve"> </w:t>
      </w:r>
      <w:r w:rsidRPr="00EA0D5B">
        <w:rPr>
          <w:rFonts w:cs="Arial"/>
          <w:sz w:val="22"/>
          <w:szCs w:val="22"/>
          <w:lang w:val="en-US"/>
        </w:rPr>
        <w:t>Franky Schaeffer. Westchester, IL: Crossway Books, 1986</w:t>
      </w:r>
      <w:r w:rsidRPr="00EA0D5B">
        <w:rPr>
          <w:rFonts w:cs="Arial"/>
          <w:lang w:val="en-US"/>
        </w:rPr>
        <w:t>.</w:t>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MT">
    <w:altName w:val="Cambria"/>
    <w:panose1 w:val="00000000000000000000"/>
    <w:charset w:val="00"/>
    <w:family w:val="swiss"/>
    <w:notTrueType/>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Minion Pro">
    <w:panose1 w:val="020405030502010202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B9" w:rsidRDefault="00062028" w:rsidP="00F210E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130</w:t>
    </w:r>
    <w:r>
      <w:rPr>
        <w:rStyle w:val="PageNumber"/>
      </w:rPr>
      <w:fldChar w:fldCharType="end"/>
    </w:r>
  </w:p>
  <w:p w:rsidR="002E21B9" w:rsidRDefault="00062028" w:rsidP="00F210EB">
    <w:pPr>
      <w:pStyle w:val="Footer"/>
      <w:ind w:right="360" w:firstLine="360"/>
      <w:jc w:val="right"/>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B9" w:rsidRDefault="00062028" w:rsidP="00F210E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108</w:t>
    </w:r>
    <w:r>
      <w:rPr>
        <w:rStyle w:val="PageNumber"/>
      </w:rPr>
      <w:fldChar w:fldCharType="end"/>
    </w:r>
  </w:p>
  <w:p w:rsidR="002E21B9" w:rsidRDefault="00062028" w:rsidP="00F210EB">
    <w:pPr>
      <w:pStyle w:val="Footer"/>
      <w:ind w:right="360" w:firstLine="360"/>
      <w:jc w:val="right"/>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B9" w:rsidRDefault="00062028" w:rsidP="00F210EB">
    <w:pPr>
      <w:pStyle w:val="Footer"/>
      <w:ind w:right="360" w:firstLine="360"/>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449" w:rsidRDefault="00062028" w:rsidP="00F210EB">
    <w:pPr>
      <w:pStyle w:val="Footer"/>
      <w:ind w:right="360" w:firstLine="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062028" w:rsidRPr="007A39C4" w:rsidRDefault="00062028" w:rsidP="00F210EB">
      <w:pPr>
        <w:pStyle w:val="FootnoteText"/>
      </w:pPr>
      <w:r>
        <w:rPr>
          <w:rStyle w:val="FootnoteReference"/>
        </w:rPr>
        <w:footnoteRef/>
      </w:r>
      <w:r>
        <w:t xml:space="preserve"> There are many Kiwi-related resources</w:t>
      </w:r>
      <w:r>
        <w:fldChar w:fldCharType="begin"/>
      </w:r>
      <w:r>
        <w:instrText xml:space="preserve"> XE "</w:instrText>
      </w:r>
      <w:r w:rsidRPr="005616D3">
        <w:instrText>resources</w:instrText>
      </w:r>
      <w:r>
        <w:instrText xml:space="preserve">" </w:instrText>
      </w:r>
      <w:r>
        <w:fldChar w:fldCharType="end"/>
      </w:r>
      <w:r>
        <w:t xml:space="preserve"> at </w:t>
      </w:r>
      <w:r w:rsidRPr="007A39C4">
        <w:t>http://www.faithatwork.org.nz/index.htm</w:t>
      </w:r>
    </w:p>
  </w:footnote>
  <w:footnote w:id="0">
    <w:p w:rsidR="00062028" w:rsidRDefault="00062028">
      <w:pPr>
        <w:pStyle w:val="FootnoteText"/>
      </w:pPr>
      <w:r>
        <w:rPr>
          <w:rStyle w:val="FootnoteReference"/>
        </w:rPr>
        <w:footnoteRef/>
      </w:r>
      <w:r>
        <w:t xml:space="preserve"> Some reject his exploring new ways of understanding the word of God. I’m quoting a prophet on economics not on his understanding of the word of God.</w:t>
      </w:r>
    </w:p>
  </w:footnote>
  <w:footnote w:id="1">
    <w:p w:rsidR="00062028" w:rsidRDefault="00062028">
      <w:pPr>
        <w:pStyle w:val="FootnoteText"/>
      </w:pPr>
      <w:r>
        <w:rPr>
          <w:rStyle w:val="FootnoteReference"/>
        </w:rPr>
        <w:footnoteRef/>
      </w:r>
      <w:r>
        <w:t xml:space="preserve"> </w:t>
      </w:r>
      <w:r w:rsidRPr="00C8454F">
        <w:rPr>
          <w:i/>
        </w:rPr>
        <w:t>Witness to the Urban Poor</w:t>
      </w:r>
      <w:r w:rsidRPr="00C8454F">
        <w:t>, Lausanne Occasional Papers #22, 80:22-27.</w:t>
      </w:r>
      <w:r>
        <w:t xml:space="preserve">  For a move extensive analysis see Grigg, Viv, (2006) </w:t>
      </w:r>
      <w:r w:rsidRPr="00153F2A">
        <w:rPr>
          <w:i/>
        </w:rPr>
        <w:t>Companion to the Poor</w:t>
      </w:r>
      <w:r>
        <w:t>, Authentic Books.</w:t>
      </w:r>
    </w:p>
  </w:footnote>
  <w:footnote w:id="2">
    <w:p w:rsidR="00062028" w:rsidRDefault="00062028">
      <w:pPr>
        <w:pStyle w:val="FootnoteText"/>
      </w:pPr>
      <w:r>
        <w:rPr>
          <w:rStyle w:val="FootnoteReference"/>
        </w:rPr>
        <w:footnoteRef/>
      </w:r>
      <w:r>
        <w:t xml:space="preserve"> Excerpted from Greer (2009).</w:t>
      </w:r>
    </w:p>
  </w:footnote>
  <w:footnote w:id="3">
    <w:p w:rsidR="00062028" w:rsidRDefault="00062028" w:rsidP="00F210EB"/>
  </w:footnote>
  <w:footnote w:id="4">
    <w:p w:rsidR="00062028" w:rsidRDefault="00062028" w:rsidP="00F210EB">
      <w:pPr>
        <w:pStyle w:val="FootnoteText"/>
      </w:pPr>
      <w:r>
        <w:rPr>
          <w:rStyle w:val="FootnoteReference"/>
        </w:rPr>
        <w:footnoteRef/>
      </w:r>
      <w:r>
        <w:t xml:space="preserve"> </w:t>
      </w:r>
      <w:r>
        <w:rPr>
          <w:rStyle w:val="u"/>
        </w:rPr>
        <w:t>http://www.relationaltithe.com/pdffiles/EmbezzlementPaper.pdf</w:t>
      </w:r>
    </w:p>
  </w:footnote>
  <w:footnote w:id="5">
    <w:p w:rsidR="00062028" w:rsidRDefault="00062028">
      <w:pPr>
        <w:pStyle w:val="FootnoteText"/>
      </w:pPr>
      <w:r>
        <w:rPr>
          <w:rStyle w:val="FootnoteReference"/>
        </w:rPr>
        <w:footnoteRef/>
      </w:r>
      <w:r>
        <w:t xml:space="preserve"> Grigg, Viv. 1981 </w:t>
      </w:r>
      <w:r w:rsidRPr="000F0369">
        <w:rPr>
          <w:i/>
        </w:rPr>
        <w:t>Lifestyle and Values</w:t>
      </w:r>
      <w:r>
        <w:rPr>
          <w:i/>
        </w:rPr>
        <w:t xml:space="preserve"> </w:t>
      </w:r>
      <w:r w:rsidRPr="000F0369">
        <w:rPr>
          <w:i/>
        </w:rPr>
        <w:t>of Servants</w:t>
      </w:r>
      <w:r>
        <w:t>. Auckland: Urban Leadership Foundation.</w:t>
      </w:r>
    </w:p>
  </w:footnote>
  <w:footnote w:id="6">
    <w:p w:rsidR="00062028" w:rsidRDefault="00062028">
      <w:pPr>
        <w:pStyle w:val="FootnoteText"/>
      </w:pPr>
      <w:r>
        <w:rPr>
          <w:rStyle w:val="FootnoteReference"/>
        </w:rPr>
        <w:footnoteRef/>
      </w:r>
      <w:r>
        <w:t xml:space="preserve"> Grigg, Viv. 1984/2006 </w:t>
      </w:r>
      <w:r w:rsidRPr="000F0369">
        <w:rPr>
          <w:i/>
        </w:rPr>
        <w:t>Companion to the Poor</w:t>
      </w:r>
      <w:r>
        <w:t>.  London: Authentic Press.</w:t>
      </w:r>
    </w:p>
  </w:footnote>
  <w:footnote w:id="7">
    <w:p w:rsidR="00062028" w:rsidRPr="00EF7401" w:rsidRDefault="00062028" w:rsidP="006F4700">
      <w:pPr>
        <w:pStyle w:val="FootnoteText"/>
      </w:pPr>
      <w:r>
        <w:rPr>
          <w:rStyle w:val="FootnoteReference"/>
        </w:rPr>
        <w:footnoteRef/>
      </w:r>
      <w:r>
        <w:t xml:space="preserve"> The following paragraphs are based on the New Zealand Cooperatives</w:t>
      </w:r>
      <w:r>
        <w:fldChar w:fldCharType="begin"/>
      </w:r>
      <w:r>
        <w:instrText xml:space="preserve"> XE "c</w:instrText>
      </w:r>
      <w:r w:rsidRPr="00147344">
        <w:instrText>ooperative</w:instrText>
      </w:r>
      <w:r>
        <w:instrText>; -</w:instrText>
      </w:r>
      <w:r w:rsidRPr="00147344">
        <w:instrText>s</w:instrText>
      </w:r>
      <w:r>
        <w:instrText xml:space="preserve">" \b </w:instrText>
      </w:r>
      <w:r>
        <w:fldChar w:fldCharType="end"/>
      </w:r>
      <w:r>
        <w:t xml:space="preserve"> Association website.</w:t>
      </w:r>
    </w:p>
  </w:footnote>
  <w:footnote w:id="8">
    <w:p w:rsidR="00062028" w:rsidRPr="00E2113E" w:rsidRDefault="00062028" w:rsidP="006F4700">
      <w:pPr>
        <w:pStyle w:val="FootnoteText"/>
        <w:rPr>
          <w:lang w:val="en-US"/>
        </w:rPr>
      </w:pPr>
      <w:r>
        <w:rPr>
          <w:rStyle w:val="FootnoteReference"/>
        </w:rPr>
        <w:footnoteRef/>
      </w:r>
      <w:r>
        <w:t xml:space="preserve"> </w:t>
      </w:r>
      <w:r w:rsidRPr="00E8511C">
        <w:t xml:space="preserve"> www.lausanne.org to see Occasional Paper #59</w:t>
      </w:r>
      <w:r>
        <w:t xml:space="preserve"> </w:t>
      </w:r>
      <w:r w:rsidRPr="006E1615">
        <w:rPr>
          <w:i/>
        </w:rPr>
        <w:t>Business As Mission</w:t>
      </w:r>
      <w:r w:rsidRPr="00E8511C">
        <w:t xml:space="preserve">, written for the </w:t>
      </w:r>
      <w:r w:rsidRPr="006E1615">
        <w:rPr>
          <w:i/>
        </w:rPr>
        <w:t>2004 Forum for World Evangelization</w:t>
      </w:r>
      <w:r w:rsidRPr="00E8511C">
        <w:t>.</w:t>
      </w:r>
    </w:p>
  </w:footnote>
  <w:footnote w:id="9">
    <w:p w:rsidR="00062028" w:rsidRPr="00AE222F" w:rsidRDefault="00062028" w:rsidP="00F210EB">
      <w:pPr>
        <w:pStyle w:val="Footnote"/>
        <w:numPr>
          <w:ilvl w:val="0"/>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sz w:val="20"/>
        </w:rPr>
      </w:pPr>
      <w:r>
        <w:rPr>
          <w:rFonts w:ascii="Times New Roman" w:hAnsi="Times New Roman"/>
          <w:sz w:val="36"/>
          <w:vertAlign w:val="superscript"/>
        </w:rPr>
        <w:footnoteRef/>
      </w:r>
      <w:r>
        <w:rPr>
          <w:rFonts w:ascii="Times New Roman" w:hAnsi="Times New Roman"/>
          <w:sz w:val="20"/>
        </w:rPr>
        <w:t>Church of the Province of New Zealand. 1986</w:t>
      </w:r>
      <w:r>
        <w:rPr>
          <w:rFonts w:ascii="Times New Roman" w:hAnsi="Times New Roman"/>
          <w:b/>
          <w:i/>
          <w:sz w:val="20"/>
        </w:rPr>
        <w:t xml:space="preserve"> “The Maori Understanding of a Gift Compared to the Law of Charities.</w:t>
      </w:r>
      <w:r>
        <w:rPr>
          <w:rFonts w:ascii="Times New Roman" w:hAnsi="Times New Roman"/>
          <w:sz w:val="20"/>
        </w:rPr>
        <w:t>” from a memorandum by Chief Justice E.T.J. Durie of the Maori Land Court quoted in A</w:t>
      </w:r>
      <w:r>
        <w:rPr>
          <w:rFonts w:ascii="Times New Roman" w:hAnsi="Times New Roman"/>
          <w:sz w:val="20"/>
        </w:rPr>
        <w:t>p</w:t>
      </w:r>
      <w:r>
        <w:rPr>
          <w:rFonts w:ascii="Times New Roman" w:hAnsi="Times New Roman"/>
          <w:sz w:val="20"/>
        </w:rPr>
        <w:t xml:space="preserve">pendix L, p44. In </w:t>
      </w:r>
      <w:r>
        <w:rPr>
          <w:rFonts w:ascii="Times New Roman" w:hAnsi="Times New Roman"/>
          <w:b/>
          <w:i/>
          <w:sz w:val="20"/>
        </w:rPr>
        <w:t>Te Kaupapa Tikanga Rua: Bicultural Development</w:t>
      </w:r>
      <w:r>
        <w:rPr>
          <w:rFonts w:ascii="Times New Roman" w:hAnsi="Times New Roman"/>
          <w:sz w:val="20"/>
        </w:rPr>
        <w:t>.</w:t>
      </w:r>
    </w:p>
  </w:footnote>
  <w:footnote w:id="10">
    <w:p w:rsidR="00062028" w:rsidRPr="005B5484" w:rsidRDefault="00062028" w:rsidP="00F210EB">
      <w:r>
        <w:rPr>
          <w:rStyle w:val="FootnoteReference"/>
        </w:rPr>
        <w:footnoteRef/>
      </w:r>
      <w:r>
        <w:t xml:space="preserve"> </w:t>
      </w:r>
      <w:r w:rsidRPr="005B5484">
        <w:rPr>
          <w:rStyle w:val="FootnoteReference"/>
          <w:iCs/>
          <w:sz w:val="24"/>
        </w:rPr>
        <w:t xml:space="preserve">William </w:t>
      </w:r>
      <w:r>
        <w:rPr>
          <w:rFonts w:cs="Arial"/>
          <w:sz w:val="24"/>
          <w:lang w:val="en-US"/>
        </w:rPr>
        <w:t>Rostow</w:t>
      </w:r>
      <w:r w:rsidRPr="000510E6">
        <w:rPr>
          <w:rFonts w:cs="Arial"/>
          <w:sz w:val="24"/>
          <w:lang w:val="en-US"/>
        </w:rPr>
        <w:t xml:space="preserve">. </w:t>
      </w:r>
      <w:r w:rsidRPr="000510E6">
        <w:rPr>
          <w:rFonts w:cs="Arial"/>
          <w:i/>
          <w:iCs/>
          <w:sz w:val="24"/>
          <w:lang w:val="en-US"/>
        </w:rPr>
        <w:t>The Stages of Economic Growth</w:t>
      </w:r>
      <w:r>
        <w:rPr>
          <w:rFonts w:cs="Arial"/>
          <w:i/>
          <w:iCs/>
          <w:sz w:val="24"/>
          <w:lang w:val="en-US"/>
        </w:rPr>
        <w:fldChar w:fldCharType="begin"/>
      </w:r>
      <w:r>
        <w:instrText xml:space="preserve"> XE "</w:instrText>
      </w:r>
      <w:r>
        <w:rPr>
          <w:rFonts w:ascii="Arial" w:hAnsi="Arial" w:cs="Arial"/>
          <w:iCs/>
          <w:sz w:val="24"/>
          <w:lang w:val="en-US"/>
        </w:rPr>
        <w:instrText>economic g</w:instrText>
      </w:r>
      <w:r w:rsidRPr="00895A08">
        <w:rPr>
          <w:rFonts w:ascii="Arial" w:hAnsi="Arial" w:cs="Arial"/>
          <w:iCs/>
          <w:sz w:val="24"/>
          <w:lang w:val="en-US"/>
        </w:rPr>
        <w:instrText>rowth</w:instrText>
      </w:r>
      <w:r w:rsidRPr="00895A08">
        <w:rPr>
          <w:rFonts w:ascii="Arial" w:hAnsi="Arial" w:cs="Arial"/>
          <w:iCs/>
        </w:rPr>
        <w:instrText>:</w:instrText>
      </w:r>
      <w:r>
        <w:rPr>
          <w:lang w:val="en-US"/>
        </w:rPr>
        <w:instrText>s</w:instrText>
      </w:r>
      <w:r w:rsidRPr="00625E3F">
        <w:rPr>
          <w:lang w:val="en-US"/>
        </w:rPr>
        <w:instrText>tages of</w:instrText>
      </w:r>
      <w:r>
        <w:instrText xml:space="preserve">" \b </w:instrText>
      </w:r>
      <w:r>
        <w:rPr>
          <w:rFonts w:cs="Arial"/>
          <w:i/>
          <w:iCs/>
          <w:sz w:val="24"/>
          <w:lang w:val="en-US"/>
        </w:rPr>
        <w:fldChar w:fldCharType="end"/>
      </w:r>
      <w:r w:rsidRPr="000510E6">
        <w:rPr>
          <w:rFonts w:cs="Arial"/>
          <w:sz w:val="24"/>
          <w:lang w:val="en-US"/>
        </w:rPr>
        <w:t>. 3rd ed. Cambridge: Cambridge University Press, 1991.</w:t>
      </w:r>
    </w:p>
    <w:p w:rsidR="00062028" w:rsidRPr="003B3CB8" w:rsidRDefault="00062028">
      <w:pPr>
        <w:pStyle w:val="FootnoteText"/>
        <w:rPr>
          <w:lang w:val="en-US"/>
        </w:rPr>
      </w:pPr>
    </w:p>
  </w:footnote>
  <w:footnote w:id="11">
    <w:p w:rsidR="00062028" w:rsidRPr="00840AA6" w:rsidRDefault="00062028">
      <w:pPr>
        <w:pStyle w:val="FootnoteText"/>
      </w:pPr>
      <w:r>
        <w:rPr>
          <w:rStyle w:val="FootnoteReference"/>
        </w:rPr>
        <w:footnoteRef/>
      </w:r>
      <w:r>
        <w:t xml:space="preserve"> </w:t>
      </w:r>
      <w:r>
        <w:rPr>
          <w:sz w:val="22"/>
          <w:szCs w:val="22"/>
        </w:rPr>
        <w:t xml:space="preserve">Harvey L. Perkins. </w:t>
      </w:r>
      <w:r w:rsidRPr="005B5484">
        <w:rPr>
          <w:i/>
          <w:sz w:val="22"/>
          <w:szCs w:val="22"/>
        </w:rPr>
        <w:t>Shalom as the goal of development</w:t>
      </w:r>
      <w:r>
        <w:rPr>
          <w:i/>
          <w:sz w:val="22"/>
          <w:szCs w:val="22"/>
        </w:rPr>
        <w:t>.</w:t>
      </w:r>
      <w:r w:rsidRPr="00840AA6">
        <w:rPr>
          <w:sz w:val="22"/>
          <w:szCs w:val="22"/>
        </w:rPr>
        <w:t xml:space="preserve"> Colleagues in Development: Bible Study Series Singapore: Christian Conference of Asia (mimeo</w:t>
      </w:r>
      <w:r>
        <w:rPr>
          <w:sz w:val="22"/>
          <w:szCs w:val="22"/>
        </w:rPr>
        <w:t>-series 1977)</w:t>
      </w:r>
      <w:r w:rsidRPr="00840AA6">
        <w:rPr>
          <w:sz w:val="22"/>
          <w:szCs w:val="22"/>
        </w:rPr>
        <w:t>.</w:t>
      </w:r>
    </w:p>
  </w:footnote>
  <w:footnote w:id="12">
    <w:p w:rsidR="00062028" w:rsidRPr="00840AA6" w:rsidRDefault="00062028">
      <w:pPr>
        <w:pStyle w:val="FootnoteText"/>
      </w:pPr>
      <w:r>
        <w:rPr>
          <w:rStyle w:val="FootnoteReference"/>
        </w:rPr>
        <w:footnoteRef/>
      </w:r>
      <w:r>
        <w:t xml:space="preserve"> </w:t>
      </w:r>
      <w:r>
        <w:rPr>
          <w:sz w:val="22"/>
          <w:szCs w:val="22"/>
        </w:rPr>
        <w:t xml:space="preserve">Chapter 1 in </w:t>
      </w:r>
      <w:r w:rsidRPr="005B5484">
        <w:rPr>
          <w:i/>
          <w:sz w:val="22"/>
          <w:szCs w:val="22"/>
        </w:rPr>
        <w:t>Beyond Manila</w:t>
      </w:r>
      <w:r w:rsidRPr="00840AA6">
        <w:rPr>
          <w:sz w:val="22"/>
          <w:szCs w:val="22"/>
        </w:rPr>
        <w:t xml:space="preserve"> by G. Castillo has an excellent analysis of inequalities within </w:t>
      </w:r>
      <w:r>
        <w:rPr>
          <w:sz w:val="22"/>
          <w:szCs w:val="22"/>
        </w:rPr>
        <w:t xml:space="preserve">the </w:t>
      </w:r>
      <w:r w:rsidRPr="00840AA6">
        <w:rPr>
          <w:sz w:val="22"/>
          <w:szCs w:val="22"/>
        </w:rPr>
        <w:t>Filipino setting</w:t>
      </w:r>
      <w:r>
        <w:rPr>
          <w:sz w:val="22"/>
          <w:szCs w:val="22"/>
        </w:rPr>
        <w:t>.</w:t>
      </w:r>
    </w:p>
  </w:footnote>
  <w:footnote w:id="13">
    <w:p w:rsidR="00062028" w:rsidRPr="00840AA6" w:rsidRDefault="00062028" w:rsidP="00F210EB">
      <w:pPr>
        <w:rPr>
          <w:sz w:val="22"/>
          <w:szCs w:val="22"/>
        </w:rPr>
      </w:pPr>
      <w:r>
        <w:rPr>
          <w:rStyle w:val="FootnoteReference"/>
        </w:rPr>
        <w:footnoteRef/>
      </w:r>
      <w:r>
        <w:t xml:space="preserve"> </w:t>
      </w:r>
      <w:r w:rsidRPr="00C81B1F">
        <w:rPr>
          <w:sz w:val="22"/>
          <w:szCs w:val="22"/>
        </w:rPr>
        <w:t xml:space="preserve">Gheddo, Piero. </w:t>
      </w:r>
      <w:r w:rsidRPr="00A5098A">
        <w:rPr>
          <w:i/>
          <w:sz w:val="22"/>
          <w:szCs w:val="22"/>
        </w:rPr>
        <w:t>Why Is the Third World Poor?</w:t>
      </w:r>
      <w:r>
        <w:rPr>
          <w:sz w:val="22"/>
          <w:szCs w:val="22"/>
        </w:rPr>
        <w:t xml:space="preserve"> </w:t>
      </w:r>
      <w:r w:rsidRPr="00C81B1F">
        <w:rPr>
          <w:sz w:val="22"/>
          <w:szCs w:val="22"/>
        </w:rPr>
        <w:t xml:space="preserve"> Greenhaven Press, 1989.</w:t>
      </w:r>
      <w:r>
        <w:rPr>
          <w:sz w:val="22"/>
          <w:szCs w:val="22"/>
        </w:rPr>
        <w:t xml:space="preserve">  </w:t>
      </w:r>
      <w:r w:rsidRPr="00840AA6">
        <w:rPr>
          <w:sz w:val="22"/>
          <w:szCs w:val="22"/>
        </w:rPr>
        <w:t xml:space="preserve">This is analysis </w:t>
      </w:r>
      <w:r>
        <w:rPr>
          <w:sz w:val="22"/>
          <w:szCs w:val="22"/>
        </w:rPr>
        <w:t xml:space="preserve">of </w:t>
      </w:r>
      <w:r w:rsidRPr="00840AA6">
        <w:rPr>
          <w:sz w:val="22"/>
          <w:szCs w:val="22"/>
        </w:rPr>
        <w:t>official papal documents and their relationship to development</w:t>
      </w:r>
      <w:r>
        <w:rPr>
          <w:sz w:val="22"/>
          <w:szCs w:val="22"/>
        </w:rPr>
        <w:t xml:space="preserve"> realities</w:t>
      </w:r>
      <w:r w:rsidRPr="00840AA6">
        <w:rPr>
          <w:sz w:val="22"/>
          <w:szCs w:val="22"/>
        </w:rPr>
        <w:t>.</w:t>
      </w:r>
    </w:p>
    <w:p w:rsidR="00062028" w:rsidRPr="00167940" w:rsidRDefault="00062028">
      <w:pPr>
        <w:pStyle w:val="FootnoteText"/>
      </w:pPr>
    </w:p>
  </w:footnote>
  <w:footnote w:id="14">
    <w:p w:rsidR="00062028" w:rsidRPr="00991183" w:rsidRDefault="00062028">
      <w:pPr>
        <w:pStyle w:val="FootnoteText"/>
      </w:pPr>
      <w:r>
        <w:rPr>
          <w:rStyle w:val="FootnoteReference"/>
        </w:rPr>
        <w:footnoteRef/>
      </w:r>
      <w:r>
        <w:t xml:space="preserve"> </w:t>
      </w:r>
      <w:r w:rsidRPr="00840AA6">
        <w:rPr>
          <w:sz w:val="22"/>
          <w:szCs w:val="22"/>
        </w:rPr>
        <w:t>McLelland “Business Drive and National Achievement</w:t>
      </w:r>
      <w:r>
        <w:rPr>
          <w:sz w:val="22"/>
          <w:szCs w:val="22"/>
        </w:rPr>
        <w:t xml:space="preserve">”. </w:t>
      </w:r>
      <w:r w:rsidRPr="00991183">
        <w:rPr>
          <w:i/>
          <w:sz w:val="22"/>
          <w:szCs w:val="22"/>
        </w:rPr>
        <w:t>Social Change.</w:t>
      </w:r>
      <w:r w:rsidRPr="00991183">
        <w:rPr>
          <w:sz w:val="22"/>
          <w:szCs w:val="22"/>
        </w:rPr>
        <w:t xml:space="preserve"> </w:t>
      </w:r>
      <w:r>
        <w:rPr>
          <w:sz w:val="22"/>
          <w:szCs w:val="22"/>
        </w:rPr>
        <w:t xml:space="preserve">Etzioni and Etzioni, eds. </w:t>
      </w:r>
      <w:r w:rsidRPr="00840AA6">
        <w:rPr>
          <w:sz w:val="22"/>
          <w:szCs w:val="22"/>
        </w:rPr>
        <w:t>177ff</w:t>
      </w:r>
      <w:r>
        <w:rPr>
          <w:sz w:val="22"/>
          <w:szCs w:val="22"/>
        </w:rPr>
        <w:t>.</w:t>
      </w:r>
      <w:r w:rsidRPr="00840AA6">
        <w:rPr>
          <w:sz w:val="22"/>
          <w:szCs w:val="22"/>
        </w:rPr>
        <w:t xml:space="preserve"> </w:t>
      </w:r>
    </w:p>
  </w:footnote>
  <w:footnote w:id="15">
    <w:p w:rsidR="00062028" w:rsidRPr="00991183" w:rsidRDefault="00062028" w:rsidP="00F210EB">
      <w:r>
        <w:rPr>
          <w:rStyle w:val="FootnoteReference"/>
        </w:rPr>
        <w:footnoteRef/>
      </w:r>
      <w:r>
        <w:t xml:space="preserve"> </w:t>
      </w:r>
      <w:r w:rsidRPr="009F25EA">
        <w:rPr>
          <w:sz w:val="22"/>
          <w:szCs w:val="22"/>
        </w:rPr>
        <w:t>Hagen, Everett E. “How Economic Growth</w:t>
      </w:r>
      <w:r>
        <w:rPr>
          <w:sz w:val="22"/>
          <w:szCs w:val="22"/>
        </w:rPr>
        <w:fldChar w:fldCharType="begin"/>
      </w:r>
      <w:r>
        <w:instrText xml:space="preserve"> XE </w:instrText>
      </w:r>
      <w:r w:rsidRPr="00A07FF0">
        <w:rPr>
          <w:sz w:val="22"/>
        </w:rPr>
        <w:instrText>"</w:instrText>
      </w:r>
      <w:r w:rsidRPr="00A07FF0">
        <w:rPr>
          <w:rFonts w:cs="Arial"/>
          <w:iCs/>
          <w:sz w:val="22"/>
          <w:lang w:val="en-US"/>
        </w:rPr>
        <w:instrText>Economic Growth</w:instrText>
      </w:r>
      <w:r w:rsidRPr="00A07FF0">
        <w:rPr>
          <w:rFonts w:ascii="Arial" w:hAnsi="Arial" w:cs="Arial"/>
          <w:iCs/>
        </w:rPr>
        <w:instrText>:</w:instrText>
      </w:r>
      <w:r w:rsidRPr="00A07FF0">
        <w:rPr>
          <w:sz w:val="22"/>
          <w:lang w:val="en-US"/>
        </w:rPr>
        <w:instrText>Stages of</w:instrText>
      </w:r>
      <w:r w:rsidRPr="00A07FF0">
        <w:rPr>
          <w:sz w:val="22"/>
        </w:rPr>
        <w:instrText>"</w:instrText>
      </w:r>
      <w:r>
        <w:instrText xml:space="preserve"> \b </w:instrText>
      </w:r>
      <w:r>
        <w:rPr>
          <w:sz w:val="22"/>
          <w:szCs w:val="22"/>
        </w:rPr>
        <w:fldChar w:fldCharType="end"/>
      </w:r>
      <w:r w:rsidRPr="009F25EA">
        <w:rPr>
          <w:sz w:val="22"/>
          <w:szCs w:val="22"/>
        </w:rPr>
        <w:t xml:space="preserve"> Begins: A Theory of Social Change.” </w:t>
      </w:r>
      <w:r w:rsidRPr="009F25EA">
        <w:rPr>
          <w:i/>
          <w:sz w:val="22"/>
          <w:szCs w:val="22"/>
        </w:rPr>
        <w:t>Political Development and Social Change</w:t>
      </w:r>
      <w:r w:rsidRPr="009F25EA">
        <w:rPr>
          <w:sz w:val="22"/>
          <w:szCs w:val="22"/>
        </w:rPr>
        <w:t>. Finkle J. &amp; R. Gable, eds.</w:t>
      </w:r>
    </w:p>
  </w:footnote>
  <w:footnote w:id="16">
    <w:p w:rsidR="00062028" w:rsidRPr="00991183" w:rsidRDefault="00062028">
      <w:pPr>
        <w:pStyle w:val="FootnoteText"/>
      </w:pPr>
      <w:r>
        <w:rPr>
          <w:rStyle w:val="FootnoteReference"/>
        </w:rPr>
        <w:footnoteRef/>
      </w:r>
      <w:r>
        <w:t xml:space="preserve"> </w:t>
      </w:r>
      <w:r w:rsidRPr="00E8511C">
        <w:t>Marx</w:t>
      </w:r>
      <w:r>
        <w:fldChar w:fldCharType="begin"/>
      </w:r>
      <w:r>
        <w:instrText xml:space="preserve"> XE "</w:instrText>
      </w:r>
      <w:r w:rsidRPr="008574C6">
        <w:instrText>Marx:</w:instrText>
      </w:r>
      <w:r w:rsidRPr="008574C6">
        <w:rPr>
          <w:lang w:val="en-US"/>
        </w:rPr>
        <w:instrText>Karl</w:instrText>
      </w:r>
      <w:r>
        <w:instrText xml:space="preserve">" </w:instrText>
      </w:r>
      <w:r>
        <w:fldChar w:fldCharType="end"/>
      </w:r>
      <w:r>
        <w:t xml:space="preserve">, </w:t>
      </w:r>
      <w:r w:rsidRPr="00E8511C">
        <w:t xml:space="preserve"> K</w:t>
      </w:r>
      <w:r>
        <w:t>arl</w:t>
      </w:r>
      <w:r w:rsidRPr="00E8511C">
        <w:t>, “Historical Materialism Summarized</w:t>
      </w:r>
      <w:r>
        <w:t>.” Etzioni and Etzioni, op. cit.</w:t>
      </w:r>
      <w:r w:rsidRPr="00E8511C">
        <w:t>, 41</w:t>
      </w:r>
    </w:p>
  </w:footnote>
  <w:footnote w:id="17">
    <w:p w:rsidR="00062028" w:rsidRPr="00BD01D6" w:rsidRDefault="00062028" w:rsidP="00F210EB">
      <w:r>
        <w:rPr>
          <w:rStyle w:val="FootnoteReference"/>
        </w:rPr>
        <w:footnoteRef/>
      </w:r>
      <w:r>
        <w:t xml:space="preserve"> </w:t>
      </w:r>
      <w:r w:rsidRPr="00EA0D5B">
        <w:rPr>
          <w:sz w:val="24"/>
        </w:rPr>
        <w:t>data from  Eberstadt, Nick in Schaeffer 1985: 378-9</w:t>
      </w:r>
    </w:p>
  </w:footnote>
  <w:footnote w:id="18">
    <w:p w:rsidR="00062028" w:rsidRPr="009C1ABB" w:rsidRDefault="00062028">
      <w:pPr>
        <w:pStyle w:val="FootnoteText"/>
      </w:pPr>
      <w:r>
        <w:rPr>
          <w:rStyle w:val="FootnoteReference"/>
        </w:rPr>
        <w:footnoteRef/>
      </w:r>
      <w:r>
        <w:t xml:space="preserve"> </w:t>
      </w:r>
      <w:r w:rsidRPr="00D23B1B">
        <w:rPr>
          <w:rFonts w:cs="Arial"/>
          <w:sz w:val="16"/>
          <w:szCs w:val="16"/>
        </w:rPr>
        <w:t>Marx</w:t>
      </w:r>
      <w:r>
        <w:rPr>
          <w:rFonts w:cs="Arial"/>
          <w:sz w:val="16"/>
          <w:szCs w:val="16"/>
        </w:rPr>
        <w:fldChar w:fldCharType="begin"/>
      </w:r>
      <w:r>
        <w:instrText xml:space="preserve"> XE "</w:instrText>
      </w:r>
      <w:r w:rsidRPr="008574C6">
        <w:instrText>Marx:</w:instrText>
      </w:r>
      <w:r w:rsidRPr="008574C6">
        <w:rPr>
          <w:lang w:val="en-US"/>
        </w:rPr>
        <w:instrText>Karl</w:instrText>
      </w:r>
      <w:r>
        <w:instrText xml:space="preserve">" </w:instrText>
      </w:r>
      <w:r>
        <w:rPr>
          <w:rFonts w:cs="Arial"/>
          <w:sz w:val="16"/>
          <w:szCs w:val="16"/>
        </w:rPr>
        <w:fldChar w:fldCharType="end"/>
      </w:r>
      <w:r w:rsidRPr="00D23B1B">
        <w:rPr>
          <w:rFonts w:cs="Arial"/>
          <w:sz w:val="16"/>
          <w:szCs w:val="16"/>
        </w:rPr>
        <w:t xml:space="preserve">, K. and F. Engels (1848). </w:t>
      </w:r>
      <w:r w:rsidRPr="00D23B1B">
        <w:rPr>
          <w:rFonts w:cs="Arial"/>
          <w:i/>
          <w:iCs/>
          <w:sz w:val="16"/>
          <w:szCs w:val="16"/>
        </w:rPr>
        <w:t>The Communist</w:t>
      </w:r>
      <w:r>
        <w:rPr>
          <w:rFonts w:cs="Arial"/>
          <w:i/>
          <w:iCs/>
          <w:sz w:val="16"/>
          <w:szCs w:val="16"/>
        </w:rPr>
        <w:fldChar w:fldCharType="begin"/>
      </w:r>
      <w:r>
        <w:instrText xml:space="preserve"> XE "</w:instrText>
      </w:r>
      <w:r w:rsidRPr="00F55067">
        <w:rPr>
          <w:rFonts w:ascii="Cambria" w:hAnsi="Cambria" w:cs="Arial"/>
          <w:iCs/>
          <w:sz w:val="18"/>
          <w:lang w:val="en-US"/>
        </w:rPr>
        <w:instrText>Communist</w:instrText>
      </w:r>
      <w:r>
        <w:instrText xml:space="preserve">" \b </w:instrText>
      </w:r>
      <w:r>
        <w:rPr>
          <w:rFonts w:cs="Arial"/>
          <w:i/>
          <w:iCs/>
          <w:sz w:val="16"/>
          <w:szCs w:val="16"/>
        </w:rPr>
        <w:fldChar w:fldCharType="end"/>
      </w:r>
      <w:r w:rsidRPr="00D23B1B">
        <w:rPr>
          <w:rFonts w:cs="Arial"/>
          <w:i/>
          <w:iCs/>
          <w:sz w:val="16"/>
          <w:szCs w:val="16"/>
        </w:rPr>
        <w:t xml:space="preserve"> Manifesto</w:t>
      </w:r>
      <w:r w:rsidRPr="00D23B1B">
        <w:rPr>
          <w:rFonts w:cs="Arial"/>
          <w:sz w:val="16"/>
          <w:szCs w:val="16"/>
        </w:rPr>
        <w:t xml:space="preserve">. </w:t>
      </w:r>
      <w:hyperlink r:id="rId1" w:history="1">
        <w:r w:rsidRPr="00DF6DA0">
          <w:rPr>
            <w:rStyle w:val="Hyperlink"/>
            <w:sz w:val="16"/>
            <w:szCs w:val="16"/>
          </w:rPr>
          <w:t>http://www.anu.edu.au/polsci/marx/classics/manifesto.html#c1r2</w:t>
        </w:r>
      </w:hyperlink>
      <w:r>
        <w:rPr>
          <w:sz w:val="16"/>
          <w:szCs w:val="16"/>
        </w:rPr>
        <w:t xml:space="preserve"> </w:t>
      </w:r>
    </w:p>
  </w:footnote>
  <w:footnote w:id="19">
    <w:p w:rsidR="00062028" w:rsidRDefault="00062028" w:rsidP="00F210EB">
      <w:pPr>
        <w:pStyle w:val="FootnoteText"/>
        <w:tabs>
          <w:tab w:val="left" w:pos="720"/>
          <w:tab w:val="left" w:pos="1080"/>
          <w:tab w:val="num" w:pos="111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ind w:left="360" w:hanging="360"/>
        <w:jc w:val="left"/>
        <w:textAlignment w:val="baseline"/>
      </w:pPr>
      <w:r w:rsidRPr="00951EF8">
        <w:rPr>
          <w:rStyle w:val="FootnoteReference"/>
        </w:rPr>
        <w:footnoteRef/>
      </w:r>
      <w:r>
        <w:t xml:space="preserve"> Grigg, Viv</w:t>
      </w:r>
      <w:r w:rsidRPr="00951EF8">
        <w:t xml:space="preserve"> </w:t>
      </w:r>
      <w:r>
        <w:t>1981.</w:t>
      </w:r>
      <w:r w:rsidRPr="00951EF8">
        <w:t xml:space="preserve"> </w:t>
      </w:r>
      <w:r w:rsidRPr="00951EF8">
        <w:rPr>
          <w:i/>
        </w:rPr>
        <w:t>The Lifestyle and Values</w:t>
      </w:r>
      <w:r>
        <w:rPr>
          <w:i/>
        </w:rPr>
        <w:fldChar w:fldCharType="begin"/>
      </w:r>
      <w:r>
        <w:instrText xml:space="preserve"> XE "values" </w:instrText>
      </w:r>
      <w:r>
        <w:rPr>
          <w:i/>
        </w:rPr>
        <w:fldChar w:fldCharType="end"/>
      </w:r>
      <w:r w:rsidRPr="00951EF8">
        <w:rPr>
          <w:i/>
        </w:rPr>
        <w:t xml:space="preserve"> of Servants</w:t>
      </w:r>
      <w:r>
        <w:t>.</w:t>
      </w:r>
      <w:r w:rsidRPr="00951EF8">
        <w:t xml:space="preserve"> Urban Leadership Foundation</w:t>
      </w:r>
    </w:p>
  </w:footnote>
  <w:footnote w:id="20">
    <w:p w:rsidR="00062028" w:rsidRDefault="00062028">
      <w:pPr>
        <w:pStyle w:val="FootnoteText"/>
      </w:pPr>
      <w:r>
        <w:rPr>
          <w:rStyle w:val="FootnoteReference"/>
        </w:rPr>
        <w:footnoteRef/>
      </w:r>
      <w:r>
        <w:t xml:space="preserve"> </w:t>
      </w:r>
      <w:hyperlink r:id="rId2" w:history="1">
        <w:r>
          <w:rPr>
            <w:rStyle w:val="Hyperlink"/>
          </w:rPr>
          <w:t>Economy Rankin</w:t>
        </w:r>
        <w:r>
          <w:rPr>
            <w:rStyle w:val="Hyperlink"/>
          </w:rPr>
          <w:t>g</w:t>
        </w:r>
        <w:r>
          <w:rPr>
            <w:rStyle w:val="Hyperlink"/>
          </w:rPr>
          <w:t>s</w:t>
        </w:r>
      </w:hyperlink>
      <w:r>
        <w:t xml:space="preserve"> (from the 'Doing Business' website of the </w:t>
      </w:r>
      <w:hyperlink r:id="rId3" w:history="1">
        <w:r>
          <w:rPr>
            <w:rStyle w:val="Hyperlink"/>
          </w:rPr>
          <w:t>World Bank</w:t>
        </w:r>
      </w:hyperlink>
      <w:r>
        <w:t>. Accessed 2008-08-13.) The unemployment numbers of the compared OECD nations do not take into consideration sickness, invalid or single parent (domestic) beneficiaries.</w:t>
      </w:r>
    </w:p>
  </w:footnote>
  <w:footnote w:id="21">
    <w:p w:rsidR="00062028" w:rsidRPr="00316BEE" w:rsidRDefault="00062028" w:rsidP="00F210EB">
      <w:pPr>
        <w:rPr>
          <w:sz w:val="20"/>
        </w:rPr>
      </w:pPr>
      <w:r>
        <w:rPr>
          <w:rStyle w:val="FootnoteReference"/>
        </w:rPr>
        <w:footnoteRef/>
      </w:r>
      <w:r>
        <w:t xml:space="preserve"> </w:t>
      </w:r>
      <w:hyperlink r:id="rId4" w:history="1">
        <w:r w:rsidRPr="00316BEE">
          <w:rPr>
            <w:rStyle w:val="Hyperlink"/>
            <w:i/>
            <w:sz w:val="20"/>
          </w:rPr>
          <w:t>Brian Rudman: Government must plug those leaks</w:t>
        </w:r>
      </w:hyperlink>
      <w:r w:rsidRPr="00316BEE">
        <w:rPr>
          <w:sz w:val="20"/>
        </w:rPr>
        <w:t xml:space="preserve"> - </w:t>
      </w:r>
      <w:hyperlink r:id="rId5" w:history="1">
        <w:r w:rsidRPr="00316BEE">
          <w:rPr>
            <w:rStyle w:val="Hyperlink"/>
            <w:i/>
            <w:sz w:val="20"/>
          </w:rPr>
          <w:t>The New Zealand Herald</w:t>
        </w:r>
      </w:hyperlink>
      <w:r>
        <w:rPr>
          <w:sz w:val="20"/>
        </w:rPr>
        <w:t xml:space="preserve">, Friday 18 September 2009; </w:t>
      </w:r>
      <w:hyperlink r:id="rId6" w:history="1">
        <w:r w:rsidRPr="00316BEE">
          <w:rPr>
            <w:rStyle w:val="Hyperlink"/>
            <w:i/>
            <w:sz w:val="20"/>
          </w:rPr>
          <w:t>Unemployment at record low as job growth surges</w:t>
        </w:r>
      </w:hyperlink>
      <w:r w:rsidRPr="00316BEE">
        <w:rPr>
          <w:sz w:val="20"/>
        </w:rPr>
        <w:t xml:space="preserve"> - </w:t>
      </w:r>
      <w:hyperlink r:id="rId7" w:history="1">
        <w:r w:rsidRPr="00316BEE">
          <w:rPr>
            <w:rStyle w:val="Hyperlink"/>
            <w:i/>
            <w:sz w:val="20"/>
          </w:rPr>
          <w:t>The New Zealand Herald</w:t>
        </w:r>
      </w:hyperlink>
      <w:r>
        <w:rPr>
          <w:sz w:val="20"/>
        </w:rPr>
        <w:t>, Thursday 07 February 2008.</w:t>
      </w:r>
    </w:p>
  </w:footnote>
  <w:footnote w:id="22">
    <w:p w:rsidR="00062028" w:rsidRDefault="00062028">
      <w:pPr>
        <w:pStyle w:val="FootnoteText"/>
      </w:pPr>
      <w:r>
        <w:rPr>
          <w:rStyle w:val="FootnoteReference"/>
        </w:rPr>
        <w:footnoteRef/>
      </w:r>
      <w:r>
        <w:t xml:space="preserve"> </w:t>
      </w:r>
      <w:r>
        <w:rPr>
          <w:rStyle w:val="citationweb"/>
        </w:rPr>
        <w:t xml:space="preserve">Phil Goff (11 December 2006). </w:t>
      </w:r>
      <w:hyperlink r:id="rId8" w:history="1">
        <w:r>
          <w:rPr>
            <w:rStyle w:val="Hyperlink"/>
          </w:rPr>
          <w:t>"Succeeding in a Globalised World: The New Zealand Experience"</w:t>
        </w:r>
      </w:hyperlink>
      <w:r>
        <w:rPr>
          <w:rStyle w:val="printonly"/>
        </w:rPr>
        <w:t xml:space="preserve">. </w:t>
      </w:r>
      <w:hyperlink r:id="rId9" w:history="1">
        <w:r>
          <w:rPr>
            <w:rStyle w:val="Hyperlink"/>
          </w:rPr>
          <w:t>http://www.beehive.govt.nz/speech/succeeding+globalised+world+new+zealand+experience</w:t>
        </w:r>
      </w:hyperlink>
      <w:r>
        <w:rPr>
          <w:rStyle w:val="citationweb"/>
        </w:rPr>
        <w:t>.</w:t>
      </w:r>
    </w:p>
  </w:footnote>
  <w:footnote w:id="23">
    <w:p w:rsidR="00062028" w:rsidRDefault="00062028">
      <w:pPr>
        <w:pStyle w:val="FootnoteText"/>
      </w:pPr>
      <w:r>
        <w:rPr>
          <w:rStyle w:val="FootnoteReference"/>
        </w:rPr>
        <w:footnoteRef/>
      </w:r>
      <w:r>
        <w:t xml:space="preserve"> </w:t>
      </w:r>
      <w:hyperlink r:id="rId10" w:history="1">
        <w:r>
          <w:rPr>
            <w:rStyle w:val="Hyperlink"/>
            <w:i/>
          </w:rPr>
          <w:t>Unemployment surges to 9 year high</w:t>
        </w:r>
      </w:hyperlink>
      <w:r>
        <w:t xml:space="preserve"> - </w:t>
      </w:r>
      <w:hyperlink r:id="rId11" w:history="1">
        <w:r>
          <w:rPr>
            <w:rStyle w:val="Hyperlink"/>
            <w:i/>
          </w:rPr>
          <w:t>The New Zealand Herald</w:t>
        </w:r>
      </w:hyperlink>
      <w:r>
        <w:t>, Thursday 06 August 2009.</w:t>
      </w:r>
    </w:p>
  </w:footnote>
  <w:footnote w:id="24">
    <w:p w:rsidR="00062028" w:rsidRDefault="00062028">
      <w:pPr>
        <w:pStyle w:val="FootnoteText"/>
      </w:pPr>
      <w:r>
        <w:rPr>
          <w:rStyle w:val="FootnoteReference"/>
        </w:rPr>
        <w:footnoteRef/>
      </w:r>
      <w:r>
        <w:t xml:space="preserve">  Quoted from </w:t>
      </w:r>
      <w:r>
        <w:rPr>
          <w:b/>
        </w:rPr>
        <w:fldChar w:fldCharType="begin"/>
      </w:r>
      <w:r>
        <w:rPr>
          <w:b/>
        </w:rPr>
        <w:instrText xml:space="preserve"> HYPERLINK "http://www.stwr.org/www.themoneymasters.com" \t "_blank" </w:instrText>
      </w:r>
      <w:r>
        <w:rPr>
          <w:b/>
        </w:rPr>
      </w:r>
      <w:r>
        <w:rPr>
          <w:b/>
        </w:rPr>
        <w:fldChar w:fldCharType="separate"/>
      </w:r>
      <w:r>
        <w:rPr>
          <w:rStyle w:val="Hyperlink"/>
          <w:b/>
        </w:rPr>
        <w:t>www.themoneymasters.com</w:t>
      </w:r>
      <w:r>
        <w:rPr>
          <w:b/>
        </w:rPr>
        <w:fldChar w:fldCharType="end"/>
      </w:r>
      <w:r>
        <w:rPr>
          <w:b/>
        </w:rPr>
        <w:t xml:space="preserve"> </w:t>
      </w:r>
    </w:p>
  </w:footnote>
  <w:footnote w:id="25">
    <w:p w:rsidR="00062028" w:rsidRDefault="00062028" w:rsidP="00F210EB">
      <w:pPr>
        <w:pStyle w:val="FootnoteText"/>
      </w:pPr>
      <w:r>
        <w:rPr>
          <w:rStyle w:val="FootnoteReference"/>
        </w:rPr>
        <w:footnoteRef/>
      </w:r>
      <w:r>
        <w:t xml:space="preserve"> </w:t>
      </w:r>
      <w:r>
        <w:rPr>
          <w:rStyle w:val="u"/>
        </w:rPr>
        <w:t>http://www.relationaltithe.com/pdffiles/EmbezzlementPaper.pdf</w:t>
      </w:r>
    </w:p>
  </w:footnote>
  <w:footnote w:id="26">
    <w:p w:rsidR="00062028" w:rsidRDefault="00062028" w:rsidP="00F210EB">
      <w:pPr>
        <w:pStyle w:val="FootnoteText"/>
      </w:pPr>
      <w:r>
        <w:rPr>
          <w:rStyle w:val="FootnoteReference"/>
        </w:rPr>
        <w:footnoteRef/>
      </w:r>
      <w:r>
        <w:t xml:space="preserve"> Grigg, Viv. 2006. </w:t>
      </w:r>
      <w:r w:rsidRPr="00951EF8">
        <w:rPr>
          <w:i/>
        </w:rPr>
        <w:t>Companion to the Poor</w:t>
      </w:r>
      <w:r>
        <w:t>. London. Authentic.</w:t>
      </w:r>
    </w:p>
  </w:footnote>
  <w:footnote w:id="27">
    <w:p w:rsidR="00062028" w:rsidRPr="00AD5D9A" w:rsidRDefault="00062028">
      <w:pPr>
        <w:pStyle w:val="FootnoteText"/>
      </w:pPr>
      <w:r>
        <w:rPr>
          <w:rStyle w:val="FootnoteReference"/>
        </w:rPr>
        <w:footnoteRef/>
      </w:r>
      <w:r>
        <w:t xml:space="preserve"> World Bank, Measuring Buiness Regulations, </w:t>
      </w:r>
      <w:hyperlink r:id="rId12" w:history="1">
        <w:r w:rsidRPr="00C04DCA">
          <w:rPr>
            <w:rStyle w:val="Hyperlink"/>
          </w:rPr>
          <w:t>http://www.doingbusiness.org/EconomyRankings/default.aspx?IncomeId=4</w:t>
        </w:r>
      </w:hyperlink>
      <w:r>
        <w:t xml:space="preserve"> accessed April 10, 2010</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B9" w:rsidRPr="00460A89" w:rsidRDefault="00062028" w:rsidP="00F210EB">
    <w:pPr>
      <w:pStyle w:val="Header"/>
      <w:jc w:val="right"/>
      <w:rPr>
        <w:sz w:val="20"/>
      </w:rPr>
    </w:pPr>
  </w:p>
</w:hdr>
</file>

<file path=word/header1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B9" w:rsidRPr="00460A89" w:rsidRDefault="00062028" w:rsidP="00EA1B8A">
    <w:pPr>
      <w:pStyle w:val="Header"/>
      <w:tabs>
        <w:tab w:val="clear" w:pos="4320"/>
        <w:tab w:val="clear" w:pos="8640"/>
        <w:tab w:val="left" w:pos="5120"/>
        <w:tab w:val="left" w:pos="8681"/>
      </w:tabs>
      <w:jc w:val="right"/>
      <w:rPr>
        <w:sz w:val="20"/>
        <w:szCs w:val="20"/>
      </w:rPr>
    </w:pPr>
    <w:r w:rsidRPr="00460A89">
      <w:rPr>
        <w:noProof/>
        <w:sz w:val="20"/>
        <w:shd w:val="clear" w:color="BFBFBF" w:fill="auto"/>
        <w:lang w:val="en-US"/>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172.15pt;height:29pt;rotation:315;z-index:-251651072;mso-wrap-edited:f;mso-position-horizontal:center;mso-position-horizontal-relative:margin;mso-position-vertical:center;mso-position-vertical-relative:margin" wrapcoords="21412 0 20942 -1107 20191 0 19252 0 19158 -553 14838 -1107 14462 0 13711 4430 11551 4430 8921 -1107 8546 0 5916 -2215 5259 -553 4883 2769 3005 3876 1314 0 281 -2215 -375 1661 -845 5538 -657 21600 375 28246 21506 28246 22069 23815 22539 17169 22351 8307 22069 3876 21412 0" fillcolor="#e36c0a" stroked="f" strokeweight="1.25pt">
          <v:fill opacity="58982f"/>
          <v:stroke opacity="58982f" color2="black"/>
          <v:shadow on="t" color="#d8d8d8" offset=",1pt" offset2=",-2pt"/>
          <v:textpath style="font-family:&quot;Calibri&quot;;font-size:24pt;v-text-kern:t" trim="t" fitpath="t" string="Draft Jan 2010"/>
          <o:lock v:ext="edit" aspectratio="t"/>
        </v:shape>
      </w:pict>
    </w:r>
    <w:r>
      <w:rPr>
        <w:noProof/>
        <w:sz w:val="20"/>
        <w:shd w:val="clear" w:color="BFBFBF" w:fill="auto"/>
        <w:lang w:val="en-US"/>
      </w:rPr>
      <w:t>The “Us-nss” of God:  the Cooperative Principle</w:t>
    </w:r>
  </w:p>
</w:hdr>
</file>

<file path=word/header1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B9" w:rsidRPr="00460A89" w:rsidRDefault="00062028" w:rsidP="00EA1B8A">
    <w:pPr>
      <w:pStyle w:val="Header"/>
      <w:tabs>
        <w:tab w:val="clear" w:pos="4320"/>
        <w:tab w:val="clear" w:pos="8640"/>
        <w:tab w:val="left" w:pos="5120"/>
        <w:tab w:val="left" w:pos="8681"/>
      </w:tabs>
      <w:jc w:val="right"/>
      <w:rPr>
        <w:sz w:val="20"/>
        <w:szCs w:val="20"/>
      </w:rPr>
    </w:pPr>
    <w:r w:rsidRPr="00460A89">
      <w:rPr>
        <w:noProof/>
        <w:sz w:val="20"/>
        <w:shd w:val="clear" w:color="BFBFBF" w:fill="auto"/>
        <w:lang w:val="en-US"/>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left:0;text-align:left;margin-left:0;margin-top:0;width:172.15pt;height:29pt;rotation:315;z-index:-251650048;mso-wrap-edited:f;mso-position-horizontal:center;mso-position-horizontal-relative:margin;mso-position-vertical:center;mso-position-vertical-relative:margin" wrapcoords="21412 0 20942 -1107 20191 0 19252 0 19158 -553 14838 -1107 14462 0 13711 4430 11551 4430 8921 -1107 8546 0 5916 -2215 5259 -553 4883 2769 3005 3876 1314 0 281 -2215 -375 1661 -845 5538 -657 21600 375 28246 21506 28246 22069 23815 22539 17169 22351 8307 22069 3876 21412 0" fillcolor="#e36c0a" stroked="f" strokeweight="1.25pt">
          <v:fill opacity="58982f"/>
          <v:stroke opacity="58982f" color2="black"/>
          <v:shadow on="t" color="#d8d8d8" offset=",1pt" offset2=",-2pt"/>
          <v:textpath style="font-family:&quot;Calibri&quot;;font-size:24pt;v-text-kern:t" trim="t" fitpath="t" string="Draft Jan 2010"/>
          <o:lock v:ext="edit" aspectratio="t"/>
        </v:shape>
      </w:pict>
    </w:r>
    <w:r>
      <w:rPr>
        <w:noProof/>
        <w:sz w:val="20"/>
        <w:shd w:val="clear" w:color="BFBFBF" w:fill="auto"/>
        <w:lang w:val="en-US"/>
      </w:rPr>
      <w:t>Land and Ownersh</w:t>
    </w:r>
  </w:p>
</w:hdr>
</file>

<file path=word/header1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B9" w:rsidRPr="00460A89" w:rsidRDefault="00062028" w:rsidP="00EA1B8A">
    <w:pPr>
      <w:pStyle w:val="Header"/>
      <w:tabs>
        <w:tab w:val="clear" w:pos="4320"/>
        <w:tab w:val="clear" w:pos="8640"/>
        <w:tab w:val="left" w:pos="5120"/>
        <w:tab w:val="left" w:pos="8681"/>
      </w:tabs>
      <w:jc w:val="right"/>
      <w:rPr>
        <w:sz w:val="20"/>
        <w:szCs w:val="20"/>
      </w:rPr>
    </w:pPr>
    <w:r w:rsidRPr="00460A89">
      <w:rPr>
        <w:noProof/>
        <w:sz w:val="20"/>
        <w:shd w:val="clear" w:color="BFBFBF" w:fill="auto"/>
        <w:lang w:val="en-US"/>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left:0;text-align:left;margin-left:0;margin-top:0;width:172.15pt;height:29pt;rotation:315;z-index:-251649024;mso-wrap-edited:f;mso-position-horizontal:center;mso-position-horizontal-relative:margin;mso-position-vertical:center;mso-position-vertical-relative:margin" wrapcoords="21412 0 20942 -1107 20191 0 19252 0 19158 -553 14838 -1107 14462 0 13711 4430 11551 4430 8921 -1107 8546 0 5916 -2215 5259 -553 4883 2769 3005 3876 1314 0 281 -2215 -375 1661 -845 5538 -657 21600 375 28246 21506 28246 22069 23815 22539 17169 22351 8307 22069 3876 21412 0" fillcolor="#e36c0a" stroked="f" strokeweight="1.25pt">
          <v:fill opacity="58982f"/>
          <v:stroke opacity="58982f" color2="black"/>
          <v:shadow on="t" color="#d8d8d8" offset=",1pt" offset2=",-2pt"/>
          <v:textpath style="font-family:&quot;Calibri&quot;;font-size:24pt;v-text-kern:t" trim="t" fitpath="t" string="Draft Jan 2010"/>
          <o:lock v:ext="edit" aspectratio="t"/>
        </v:shape>
      </w:pict>
    </w:r>
    <w:r>
      <w:rPr>
        <w:noProof/>
        <w:sz w:val="20"/>
        <w:shd w:val="clear" w:color="BFBFBF" w:fill="auto"/>
        <w:lang w:val="en-US"/>
      </w:rPr>
      <w:t>Biblical Critiques of Socialist and Marxist Theories</w:t>
    </w:r>
  </w:p>
</w:hdr>
</file>

<file path=word/header1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B9" w:rsidRPr="004078B4" w:rsidRDefault="00062028" w:rsidP="00F958A5">
    <w:pPr>
      <w:pStyle w:val="Header"/>
      <w:tabs>
        <w:tab w:val="clear" w:pos="4320"/>
        <w:tab w:val="clear" w:pos="8640"/>
        <w:tab w:val="left" w:pos="5120"/>
        <w:tab w:val="left" w:pos="8681"/>
      </w:tabs>
      <w:jc w:val="right"/>
      <w:rPr>
        <w:sz w:val="20"/>
        <w:szCs w:val="20"/>
      </w:rPr>
    </w:pPr>
    <w:r w:rsidRPr="00DC0BF4">
      <w:rPr>
        <w:noProof/>
        <w:sz w:val="20"/>
        <w:szCs w:val="20"/>
        <w:shd w:val="clear" w:color="BFBFBF" w:fill="auto"/>
        <w:lang w:val="en-US"/>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172.15pt;height:29pt;rotation:315;z-index:-251655168;mso-wrap-edited:f;mso-position-horizontal:center;mso-position-horizontal-relative:margin;mso-position-vertical:center;mso-position-vertical-relative:margin" wrapcoords="21412 0 20942 -1107 20191 0 19252 0 19158 -553 14838 -1107 14462 0 13711 4430 11551 4430 8921 -1107 8546 0 5916 -2215 5259 -553 4883 2769 3005 3876 1314 0 281 -2215 -375 1661 -845 5538 -657 21600 375 28246 21506 28246 22069 23815 22539 17169 22351 8307 22069 3876 21412 0" fillcolor="#e36c0a" stroked="f" strokeweight="1.25pt">
          <v:fill opacity="58982f"/>
          <v:stroke opacity="58982f" color2="black"/>
          <v:shadow on="t" color="#d8d8d8" offset=",1pt" offset2=",-2pt"/>
          <v:textpath style="font-family:&quot;Calibri&quot;;font-size:24pt;v-text-kern:t" trim="t" fitpath="t" string="Draft Jan 2010"/>
          <o:lock v:ext="edit" aspectratio="t"/>
        </v:shape>
      </w:pict>
    </w:r>
    <w:r>
      <w:rPr>
        <w:sz w:val="20"/>
        <w:szCs w:val="20"/>
        <w:shd w:val="clear" w:color="BFBFBF" w:fill="auto"/>
      </w:rPr>
      <w:t>Biblical Reflections on Emplyment Policy in a Market Economy</w:t>
    </w:r>
  </w:p>
</w:hdr>
</file>

<file path=word/header1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B9" w:rsidRPr="004078B4" w:rsidRDefault="00062028" w:rsidP="00F958A5">
    <w:pPr>
      <w:pStyle w:val="Header"/>
      <w:tabs>
        <w:tab w:val="clear" w:pos="4320"/>
        <w:tab w:val="clear" w:pos="8640"/>
        <w:tab w:val="left" w:pos="5120"/>
        <w:tab w:val="left" w:pos="8681"/>
      </w:tabs>
      <w:jc w:val="right"/>
      <w:rPr>
        <w:sz w:val="20"/>
        <w:szCs w:val="20"/>
      </w:rPr>
    </w:pPr>
    <w:r w:rsidRPr="00DC0BF4">
      <w:rPr>
        <w:noProof/>
        <w:sz w:val="20"/>
        <w:szCs w:val="20"/>
        <w:shd w:val="clear" w:color="BFBFBF" w:fill="auto"/>
        <w:lang w:val="en-US"/>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left:0;text-align:left;margin-left:0;margin-top:0;width:172.15pt;height:29pt;rotation:315;z-index:-251648000;mso-wrap-edited:f;mso-position-horizontal:center;mso-position-horizontal-relative:margin;mso-position-vertical:center;mso-position-vertical-relative:margin" wrapcoords="21412 0 20942 -1107 20191 0 19252 0 19158 -553 14838 -1107 14462 0 13711 4430 11551 4430 8921 -1107 8546 0 5916 -2215 5259 -553 4883 2769 3005 3876 1314 0 281 -2215 -375 1661 -845 5538 -657 21600 375 28246 21506 28246 22069 23815 22539 17169 22351 8307 22069 3876 21412 0" fillcolor="#e36c0a" stroked="f" strokeweight="1.25pt">
          <v:fill opacity="58982f"/>
          <v:stroke opacity="58982f" color2="black"/>
          <v:shadow on="t" color="#d8d8d8" offset=",1pt" offset2=",-2pt"/>
          <v:textpath style="font-family:&quot;Calibri&quot;;font-size:24pt;v-text-kern:t" trim="t" fitpath="t" string="Draft Jan 2010"/>
          <o:lock v:ext="edit" aspectratio="t"/>
        </v:shape>
      </w:pict>
    </w:r>
    <w:r>
      <w:rPr>
        <w:sz w:val="20"/>
        <w:szCs w:val="20"/>
        <w:shd w:val="clear" w:color="BFBFBF" w:fill="auto"/>
      </w:rPr>
      <w:t>Conversations on Theology and Economics</w:t>
    </w:r>
  </w:p>
</w:hdr>
</file>

<file path=word/header1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B9" w:rsidRPr="004078B4" w:rsidRDefault="00062028" w:rsidP="00F958A5">
    <w:pPr>
      <w:pStyle w:val="Header"/>
      <w:tabs>
        <w:tab w:val="clear" w:pos="4320"/>
        <w:tab w:val="clear" w:pos="8640"/>
        <w:tab w:val="left" w:pos="5120"/>
        <w:tab w:val="left" w:pos="8681"/>
      </w:tabs>
      <w:jc w:val="right"/>
      <w:rPr>
        <w:sz w:val="20"/>
        <w:szCs w:val="20"/>
      </w:rPr>
    </w:pPr>
    <w:r w:rsidRPr="00DC0BF4">
      <w:rPr>
        <w:noProof/>
        <w:sz w:val="20"/>
        <w:szCs w:val="20"/>
        <w:shd w:val="clear" w:color="BFBFBF" w:fill="auto"/>
        <w:lang w:val="en-US"/>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left:0;text-align:left;margin-left:0;margin-top:0;width:172.15pt;height:29pt;rotation:315;z-index:-251646976;mso-wrap-edited:f;mso-position-horizontal:center;mso-position-horizontal-relative:margin;mso-position-vertical:center;mso-position-vertical-relative:margin" wrapcoords="21412 0 20942 -1107 20191 0 19252 0 19158 -553 14838 -1107 14462 0 13711 4430 11551 4430 8921 -1107 8546 0 5916 -2215 5259 -553 4883 2769 3005 3876 1314 0 281 -2215 -375 1661 -845 5538 -657 21600 375 28246 21506 28246 22069 23815 22539 17169 22351 8307 22069 3876 21412 0" fillcolor="#e36c0a" stroked="f" strokeweight="1.25pt">
          <v:fill opacity="58982f"/>
          <v:stroke opacity="58982f" color2="black"/>
          <v:shadow on="t" color="#d8d8d8" offset=",1pt" offset2=",-2pt"/>
          <v:textpath style="font-family:&quot;Calibri&quot;;font-size:24pt;v-text-kern:t" trim="t" fitpath="t" string="Draft Jan 2010"/>
          <o:lock v:ext="edit" aspectratio="t"/>
        </v:shape>
      </w:pict>
    </w:r>
    <w:r>
      <w:rPr>
        <w:sz w:val="20"/>
        <w:szCs w:val="20"/>
        <w:shd w:val="clear" w:color="BFBFBF" w:fill="auto"/>
      </w:rPr>
      <w:t>Small Group Discuss</w:t>
    </w:r>
    <w:r>
      <w:rPr>
        <w:sz w:val="20"/>
        <w:szCs w:val="20"/>
        <w:shd w:val="clear" w:color="BFBFBF" w:fill="auto"/>
      </w:rPr>
      <w:t>ions</w:t>
    </w:r>
  </w:p>
</w:hdr>
</file>

<file path=word/header1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B9" w:rsidRPr="004078B4" w:rsidRDefault="00062028" w:rsidP="00F958A5">
    <w:pPr>
      <w:pStyle w:val="Header"/>
      <w:tabs>
        <w:tab w:val="clear" w:pos="4320"/>
        <w:tab w:val="clear" w:pos="8640"/>
        <w:tab w:val="left" w:pos="5120"/>
        <w:tab w:val="left" w:pos="8681"/>
      </w:tabs>
      <w:jc w:val="right"/>
      <w:rPr>
        <w:sz w:val="20"/>
        <w:szCs w:val="20"/>
      </w:rPr>
    </w:pPr>
    <w:r w:rsidRPr="00DC0BF4">
      <w:rPr>
        <w:noProof/>
        <w:sz w:val="20"/>
        <w:szCs w:val="20"/>
        <w:shd w:val="clear" w:color="BFBFBF" w:fill="auto"/>
        <w:lang w:val="en-US"/>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left:0;text-align:left;margin-left:0;margin-top:0;width:172.15pt;height:29pt;rotation:315;z-index:-251645952;mso-wrap-edited:f;mso-position-horizontal:center;mso-position-horizontal-relative:margin;mso-position-vertical:center;mso-position-vertical-relative:margin" wrapcoords="21412 0 20942 -1107 20191 0 19252 0 19158 -553 14838 -1107 14462 0 13711 4430 11551 4430 8921 -1107 8546 0 5916 -2215 5259 -553 4883 2769 3005 3876 1314 0 281 -2215 -375 1661 -845 5538 -657 21600 375 28246 21506 28246 22069 23815 22539 17169 22351 8307 22069 3876 21412 0" fillcolor="#e36c0a" stroked="f" strokeweight="1.25pt">
          <v:fill opacity="58982f"/>
          <v:stroke opacity="58982f" color2="black"/>
          <v:shadow on="t" color="#d8d8d8" offset=",1pt" offset2=",-2pt"/>
          <v:textpath style="font-family:&quot;Calibri&quot;;font-size:24pt;v-text-kern:t" trim="t" fitpath="t" string="Draft Jan 2010"/>
          <o:lock v:ext="edit" aspectratio="t"/>
        </v:shape>
      </w:pict>
    </w:r>
    <w:r>
      <w:rPr>
        <w:sz w:val="20"/>
        <w:szCs w:val="20"/>
        <w:shd w:val="clear" w:color="BFBFBF" w:fill="auto"/>
      </w:rPr>
      <w:t>Ease of Doing Business Rank</w:t>
    </w:r>
  </w:p>
</w:hdr>
</file>

<file path=word/header1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B9" w:rsidRPr="004078B4" w:rsidRDefault="00062028" w:rsidP="00F958A5">
    <w:pPr>
      <w:pStyle w:val="Header"/>
      <w:tabs>
        <w:tab w:val="clear" w:pos="4320"/>
        <w:tab w:val="clear" w:pos="8640"/>
        <w:tab w:val="left" w:pos="5120"/>
        <w:tab w:val="left" w:pos="8681"/>
      </w:tabs>
      <w:jc w:val="right"/>
      <w:rPr>
        <w:sz w:val="20"/>
        <w:szCs w:val="20"/>
      </w:rPr>
    </w:pPr>
    <w:r w:rsidRPr="00DC0BF4">
      <w:rPr>
        <w:noProof/>
        <w:sz w:val="20"/>
        <w:szCs w:val="20"/>
        <w:shd w:val="clear" w:color="BFBFBF" w:fill="auto"/>
        <w:lang w:val="en-US"/>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left:0;text-align:left;margin-left:0;margin-top:0;width:172.15pt;height:29pt;rotation:315;z-index:-251644928;mso-wrap-edited:f;mso-position-horizontal:center;mso-position-horizontal-relative:margin;mso-position-vertical:center;mso-position-vertical-relative:margin" wrapcoords="21412 0 20942 -1107 20191 0 19252 0 19158 -553 14838 -1107 14462 0 13711 4430 11551 4430 8921 -1107 8546 0 5916 -2215 5259 -553 4883 2769 3005 3876 1314 0 281 -2215 -375 1661 -845 5538 -657 21600 375 28246 21506 28246 22069 23815 22539 17169 22351 8307 22069 3876 21412 0" fillcolor="#e36c0a" stroked="f" strokeweight="1.25pt">
          <v:fill opacity="58982f"/>
          <v:stroke opacity="58982f" color2="black"/>
          <v:shadow on="t" color="#d8d8d8" offset=",1pt" offset2=",-2pt"/>
          <v:textpath style="font-family:&quot;Calibri&quot;;font-size:24pt;v-text-kern:t" trim="t" fitpath="t" string="Draft Jan 2010"/>
          <o:lock v:ext="edit" aspectratio="t"/>
        </v:shape>
      </w:pict>
    </w:r>
    <w:r>
      <w:rPr>
        <w:sz w:val="20"/>
        <w:szCs w:val="20"/>
        <w:shd w:val="clear" w:color="BFBFBF" w:fill="auto"/>
      </w:rPr>
      <w:t>Teaching Resources</w:t>
    </w:r>
  </w:p>
</w:hdr>
</file>

<file path=word/header1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B9" w:rsidRDefault="00062028" w:rsidP="00F210EB">
    <w:pPr>
      <w:pStyle w:val="Header"/>
      <w:jc w:val="right"/>
    </w:pPr>
    <w:r>
      <w:t>Kingdom Economics</w:t>
    </w:r>
  </w:p>
</w:hdr>
</file>

<file path=word/header1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B9" w:rsidRPr="00BF711A" w:rsidRDefault="00062028">
    <w:pPr>
      <w:pStyle w:val="Header"/>
      <w:rPr>
        <w:sz w:val="24"/>
      </w:rPr>
    </w:pPr>
    <w:r w:rsidRPr="00BF711A">
      <w:rPr>
        <w:sz w:val="24"/>
      </w:rPr>
      <w:t>Economic Discipleship</w: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B9" w:rsidRPr="00460A89" w:rsidRDefault="00062028" w:rsidP="00F210EB">
    <w:pPr>
      <w:pStyle w:val="Header"/>
      <w:tabs>
        <w:tab w:val="clear" w:pos="4320"/>
        <w:tab w:val="clear" w:pos="8640"/>
        <w:tab w:val="left" w:pos="5120"/>
        <w:tab w:val="left" w:pos="8681"/>
      </w:tabs>
      <w:jc w:val="right"/>
      <w:rPr>
        <w:sz w:val="20"/>
        <w:szCs w:val="20"/>
      </w:rPr>
    </w:pPr>
    <w:r w:rsidRPr="00460A89">
      <w:rPr>
        <w:noProof/>
        <w:sz w:val="20"/>
        <w:shd w:val="clear" w:color="BFBFBF" w:fill="auto"/>
        <w:lang w:val="en-US"/>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left:0;text-align:left;margin-left:0;margin-top:0;width:172.15pt;height:29pt;rotation:315;z-index:-251656192;mso-wrap-edited:f;mso-position-horizontal:center;mso-position-horizontal-relative:margin;mso-position-vertical:center;mso-position-vertical-relative:margin" wrapcoords="21412 0 20942 -1107 20191 0 19252 0 19158 -553 14838 -1107 14462 0 13711 4430 11551 4430 8921 -1107 8546 0 5916 -2215 5259 -553 4883 2769 3005 3876 1314 0 281 -2215 -375 1661 -845 5538 -657 21600 375 28246 21506 28246 22069 23815 22539 17169 22351 8307 22069 3876 21412 0" fillcolor="#e36c0a" stroked="f" strokeweight="1.25pt">
          <v:fill opacity="58982f"/>
          <v:stroke opacity="58982f" color2="black"/>
          <v:shadow on="t" color="#d8d8d8" offset=",1pt" offset2=",-2pt"/>
          <v:textpath style="font-family:&quot;Calibri&quot;;font-size:24pt;v-text-kern:t" trim="t" fitpath="t" string="Draft Jan 2010"/>
          <o:lock v:ext="edit" aspectratio="t"/>
        </v:shape>
      </w:pict>
    </w:r>
    <w:r>
      <w:rPr>
        <w:sz w:val="20"/>
        <w:szCs w:val="20"/>
      </w:rPr>
      <w:t>Responding to the Issues of Our Times</w:t>
    </w:r>
  </w:p>
</w:hdr>
</file>

<file path=word/header2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B9" w:rsidRPr="00BF711A" w:rsidRDefault="00062028">
    <w:pPr>
      <w:pStyle w:val="Header"/>
      <w:rPr>
        <w:sz w:val="24"/>
      </w:rPr>
    </w:pPr>
    <w:r>
      <w:rPr>
        <w:sz w:val="24"/>
      </w:rPr>
      <w:t>Index</w:t>
    </w:r>
  </w:p>
</w:hdr>
</file>

<file path=word/header2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B9" w:rsidRPr="004078B4" w:rsidRDefault="00062028" w:rsidP="00F958A5">
    <w:pPr>
      <w:pStyle w:val="Header"/>
      <w:tabs>
        <w:tab w:val="clear" w:pos="4320"/>
        <w:tab w:val="clear" w:pos="8640"/>
        <w:tab w:val="left" w:pos="5120"/>
        <w:tab w:val="left" w:pos="8681"/>
      </w:tabs>
      <w:jc w:val="right"/>
      <w:rPr>
        <w:sz w:val="20"/>
        <w:szCs w:val="20"/>
      </w:rPr>
    </w:pPr>
    <w:r w:rsidRPr="00DC0BF4">
      <w:rPr>
        <w:noProof/>
        <w:sz w:val="20"/>
        <w:szCs w:val="20"/>
        <w:shd w:val="clear" w:color="BFBFBF" w:fill="auto"/>
        <w:lang w:val="en-US"/>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left:0;text-align:left;margin-left:0;margin-top:0;width:172.15pt;height:29pt;rotation:315;z-index:-251643904;mso-wrap-edited:f;mso-position-horizontal:center;mso-position-horizontal-relative:margin;mso-position-vertical:center;mso-position-vertical-relative:margin" wrapcoords="21412 0 20942 -1107 20191 0 19252 0 19158 -553 14838 -1107 14462 0 13711 4430 11551 4430 8921 -1107 8546 0 5916 -2215 5259 -553 4883 2769 3005 3876 1314 0 281 -2215 -375 1661 -845 5538 -657 21600 375 28246 21506 28246 22069 23815 22539 17169 22351 8307 22069 3876 21412 0" fillcolor="#e36c0a" stroked="f" strokeweight="1.25pt">
          <v:fill opacity="58982f"/>
          <v:stroke opacity="58982f" color2="black"/>
          <v:shadow on="t" color="#d8d8d8" offset=",1pt" offset2=",-2pt"/>
          <v:textpath style="font-family:&quot;Calibri&quot;;font-size:24pt;v-text-kern:t" trim="t" fitpath="t" string="Draft Jan 2010"/>
          <o:lock v:ext="edit" aspectratio="t"/>
        </v:shape>
      </w:pict>
    </w:r>
    <w:r>
      <w:rPr>
        <w:sz w:val="20"/>
        <w:szCs w:val="20"/>
        <w:shd w:val="clear" w:color="BFBFBF" w:fill="auto"/>
      </w:rPr>
      <w:t>References Cited</w:t>
    </w:r>
  </w:p>
</w:hdr>
</file>

<file path=word/header2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449" w:rsidRPr="00BF711A" w:rsidRDefault="00062028">
    <w:pPr>
      <w:pStyle w:val="Header"/>
      <w:rPr>
        <w:sz w:val="24"/>
      </w:rP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B9" w:rsidRDefault="00062028" w:rsidP="00F210EB">
    <w:pPr>
      <w:pStyle w:val="Header"/>
      <w:tabs>
        <w:tab w:val="clear" w:pos="4320"/>
        <w:tab w:val="clear" w:pos="8640"/>
        <w:tab w:val="left" w:pos="6034"/>
      </w:tabs>
    </w:pPr>
    <w:r>
      <w:tab/>
    </w: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B9" w:rsidRPr="00BF711A" w:rsidRDefault="00062028" w:rsidP="00F210EB">
    <w:pPr>
      <w:pStyle w:val="Header"/>
      <w:jc w:val="left"/>
      <w:rPr>
        <w:sz w:val="24"/>
      </w:rPr>
    </w:pPr>
    <w:r>
      <w:rPr>
        <w:sz w:val="24"/>
      </w:rPr>
      <w:t>Kingdom Economics</w:t>
    </w:r>
  </w:p>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B9" w:rsidRPr="00BF711A" w:rsidRDefault="00062028">
    <w:pPr>
      <w:pStyle w:val="Header"/>
      <w:rPr>
        <w:sz w:val="24"/>
      </w:rPr>
    </w:pPr>
    <w:r w:rsidRPr="00BF711A">
      <w:rPr>
        <w:sz w:val="24"/>
      </w:rPr>
      <w:t>Economic Discipleship</w:t>
    </w:r>
  </w:p>
</w:hdr>
</file>

<file path=word/header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B9" w:rsidRPr="00460A89" w:rsidRDefault="00062028" w:rsidP="00F210EB">
    <w:pPr>
      <w:pStyle w:val="Header"/>
      <w:tabs>
        <w:tab w:val="clear" w:pos="4320"/>
        <w:tab w:val="clear" w:pos="8640"/>
        <w:tab w:val="left" w:pos="5120"/>
        <w:tab w:val="left" w:pos="8681"/>
      </w:tabs>
      <w:jc w:val="right"/>
      <w:rPr>
        <w:sz w:val="20"/>
        <w:szCs w:val="20"/>
      </w:rPr>
    </w:pPr>
    <w:r w:rsidRPr="00460A89">
      <w:rPr>
        <w:noProof/>
        <w:sz w:val="20"/>
        <w:shd w:val="clear" w:color="BFBFBF" w:fill="auto"/>
        <w:lang w:val="en-US"/>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172.15pt;height:29pt;rotation:315;z-index:-251654144;mso-wrap-edited:f;mso-position-horizontal:center;mso-position-horizontal-relative:margin;mso-position-vertical:center;mso-position-vertical-relative:margin" wrapcoords="21412 0 20942 -1107 20191 0 19252 0 19158 -553 14838 -1107 14462 0 13711 4430 11551 4430 8921 -1107 8546 0 5916 -2215 5259 -553 4883 2769 3005 3876 1314 0 281 -2215 -375 1661 -845 5538 -657 21600 375 28246 21506 28246 22069 23815 22539 17169 22351 8307 22069 3876 21412 0" fillcolor="#e36c0a" stroked="f" strokeweight="1.25pt">
          <v:fill opacity="58982f"/>
          <v:stroke opacity="58982f" color2="black"/>
          <v:shadow on="t" color="#d8d8d8" offset=",1pt" offset2=",-2pt"/>
          <v:textpath style="font-family:&quot;Calibri&quot;;font-size:24pt;v-text-kern:t" trim="t" fitpath="t" string="Draft Jan 2010"/>
          <o:lock v:ext="edit" aspectratio="t"/>
        </v:shape>
      </w:pict>
    </w:r>
    <w:r>
      <w:rPr>
        <w:sz w:val="20"/>
        <w:szCs w:val="20"/>
      </w:rPr>
      <w:t>Old Testament Economic Principles</w:t>
    </w:r>
  </w:p>
</w:hdr>
</file>

<file path=word/header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B9" w:rsidRPr="00460A89" w:rsidRDefault="00062028" w:rsidP="00F210EB">
    <w:pPr>
      <w:pStyle w:val="Header"/>
      <w:tabs>
        <w:tab w:val="clear" w:pos="4320"/>
        <w:tab w:val="clear" w:pos="8640"/>
        <w:tab w:val="left" w:pos="5120"/>
        <w:tab w:val="left" w:pos="8681"/>
      </w:tabs>
      <w:jc w:val="right"/>
      <w:rPr>
        <w:sz w:val="20"/>
        <w:szCs w:val="20"/>
      </w:rPr>
    </w:pPr>
    <w:r w:rsidRPr="00460A89">
      <w:rPr>
        <w:noProof/>
        <w:sz w:val="20"/>
        <w:shd w:val="clear" w:color="BFBFBF" w:fill="auto"/>
        <w:lang w:val="en-US"/>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172.15pt;height:29pt;rotation:315;z-index:-251653120;mso-wrap-edited:f;mso-position-horizontal:center;mso-position-horizontal-relative:margin;mso-position-vertical:center;mso-position-vertical-relative:margin" wrapcoords="21412 0 20942 -1107 20191 0 19252 0 19158 -553 14838 -1107 14462 0 13711 4430 11551 4430 8921 -1107 8546 0 5916 -2215 5259 -553 4883 2769 3005 3876 1314 0 281 -2215 -375 1661 -845 5538 -657 21600 375 28246 21506 28246 22069 23815 22539 17169 22351 8307 22069 3876 21412 0" fillcolor="#e36c0a" stroked="f" strokeweight="1.25pt">
          <v:fill opacity="58982f"/>
          <v:stroke opacity="58982f" color2="black"/>
          <v:shadow on="t" color="#d8d8d8" offset=",1pt" offset2=",-2pt"/>
          <v:textpath style="font-family:&quot;Calibri&quot;;font-size:24pt;v-text-kern:t" trim="t" fitpath="t" string="Draft Jan 2010"/>
          <o:lock v:ext="edit" aspectratio="t"/>
        </v:shape>
      </w:pict>
    </w:r>
    <w:r>
      <w:rPr>
        <w:sz w:val="20"/>
        <w:szCs w:val="20"/>
      </w:rPr>
      <w:t>New Testament Economic Principles</w:t>
    </w:r>
  </w:p>
</w:hdr>
</file>

<file path=word/header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B9" w:rsidRPr="00460A89" w:rsidRDefault="00062028" w:rsidP="00EA1B8A">
    <w:pPr>
      <w:pStyle w:val="Header"/>
      <w:tabs>
        <w:tab w:val="clear" w:pos="4320"/>
        <w:tab w:val="clear" w:pos="8640"/>
        <w:tab w:val="left" w:pos="5120"/>
        <w:tab w:val="left" w:pos="8681"/>
      </w:tabs>
      <w:jc w:val="right"/>
      <w:rPr>
        <w:sz w:val="20"/>
        <w:szCs w:val="20"/>
      </w:rPr>
    </w:pPr>
    <w:r w:rsidRPr="00460A89">
      <w:rPr>
        <w:noProof/>
        <w:sz w:val="20"/>
        <w:shd w:val="clear" w:color="BFBFBF" w:fill="auto"/>
        <w:lang w:val="en-US"/>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172.15pt;height:29pt;rotation:315;z-index:-251652096;mso-wrap-edited:f;mso-position-horizontal:center;mso-position-horizontal-relative:margin;mso-position-vertical:center;mso-position-vertical-relative:margin" wrapcoords="21412 0 20942 -1107 20191 0 19252 0 19158 -553 14838 -1107 14462 0 13711 4430 11551 4430 8921 -1107 8546 0 5916 -2215 5259 -553 4883 2769 3005 3876 1314 0 281 -2215 -375 1661 -845 5538 -657 21600 375 28246 21506 28246 22069 23815 22539 17169 22351 8307 22069 3876 21412 0" fillcolor="#e36c0a" stroked="f" strokeweight="1.25pt">
          <v:fill opacity="58982f"/>
          <v:stroke opacity="58982f" color2="black"/>
          <v:shadow on="t" color="#d8d8d8" offset=",1pt" offset2=",-2pt"/>
          <v:textpath style="font-family:&quot;Calibri&quot;;font-size:24pt;v-text-kern:t" trim="t" fitpath="t" string="Draft Jan 2010"/>
          <o:lock v:ext="edit" aspectratio="t"/>
        </v:shape>
      </w:pict>
    </w:r>
    <w:r>
      <w:rPr>
        <w:noProof/>
        <w:sz w:val="20"/>
        <w:shd w:val="clear" w:color="BFBFBF" w:fill="auto"/>
        <w:lang w:val="en-US"/>
      </w:rPr>
      <w:t>Practicing Economic Discipleship Today</w:t>
    </w:r>
  </w:p>
</w:hdr>
</file>

<file path=word/header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B9" w:rsidRPr="00BF711A" w:rsidRDefault="00062028" w:rsidP="00F210EB">
    <w:pPr>
      <w:pStyle w:val="Header"/>
      <w:jc w:val="left"/>
      <w:rPr>
        <w:sz w:val="24"/>
      </w:rPr>
    </w:pPr>
    <w:r>
      <w:rPr>
        <w:sz w:val="24"/>
      </w:rPr>
      <w:t>Kingdom Econ</w:t>
    </w:r>
    <w:r>
      <w:rPr>
        <w:sz w:val="24"/>
      </w:rPr>
      <w:t>omics</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E92AA20A"/>
    <w:lvl w:ilvl="0">
      <w:start w:val="1"/>
      <w:numFmt w:val="bullet"/>
      <w:pStyle w:val="List2"/>
      <w:lvlText w:val=""/>
      <w:lvlJc w:val="left"/>
      <w:pPr>
        <w:tabs>
          <w:tab w:val="num" w:pos="1080"/>
        </w:tabs>
        <w:ind w:left="1080" w:hanging="360"/>
      </w:pPr>
      <w:rPr>
        <w:rFonts w:ascii="Symbol" w:hAnsi="Symbol" w:hint="default"/>
      </w:rPr>
    </w:lvl>
  </w:abstractNum>
  <w:abstractNum w:abstractNumId="1">
    <w:nsid w:val="FFFFFF83"/>
    <w:multiLevelType w:val="singleLevel"/>
    <w:tmpl w:val="FD22BE60"/>
    <w:lvl w:ilvl="0">
      <w:start w:val="1"/>
      <w:numFmt w:val="bullet"/>
      <w:pStyle w:val="List"/>
      <w:lvlText w:val=""/>
      <w:lvlJc w:val="left"/>
      <w:pPr>
        <w:tabs>
          <w:tab w:val="num" w:pos="720"/>
        </w:tabs>
        <w:ind w:left="720" w:hanging="360"/>
      </w:pPr>
      <w:rPr>
        <w:rFonts w:ascii="Symbol" w:hAnsi="Symbol" w:hint="default"/>
      </w:rPr>
    </w:lvl>
  </w:abstractNum>
  <w:abstractNum w:abstractNumId="2">
    <w:nsid w:val="FFFFFF89"/>
    <w:multiLevelType w:val="singleLevel"/>
    <w:tmpl w:val="39B07468"/>
    <w:lvl w:ilvl="0">
      <w:start w:val="1"/>
      <w:numFmt w:val="bullet"/>
      <w:pStyle w:val="CommentSubject"/>
      <w:lvlText w:val=""/>
      <w:lvlJc w:val="left"/>
      <w:pPr>
        <w:tabs>
          <w:tab w:val="num" w:pos="360"/>
        </w:tabs>
        <w:ind w:left="360" w:hanging="360"/>
      </w:pPr>
      <w:rPr>
        <w:rFonts w:ascii="Symbol" w:hAnsi="Symbol" w:hint="default"/>
      </w:rPr>
    </w:lvl>
  </w:abstractNum>
  <w:abstractNum w:abstractNumId="3">
    <w:nsid w:val="0112509E"/>
    <w:multiLevelType w:val="hybridMultilevel"/>
    <w:tmpl w:val="E7B0F92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3951D66"/>
    <w:multiLevelType w:val="hybridMultilevel"/>
    <w:tmpl w:val="FCDAFE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485D92"/>
    <w:multiLevelType w:val="hybridMultilevel"/>
    <w:tmpl w:val="D58A907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5315AF0"/>
    <w:multiLevelType w:val="hybridMultilevel"/>
    <w:tmpl w:val="20ACB0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89A2FD6"/>
    <w:multiLevelType w:val="hybridMultilevel"/>
    <w:tmpl w:val="F63E35BE"/>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0BB60155"/>
    <w:multiLevelType w:val="multilevel"/>
    <w:tmpl w:val="ACACF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B00043"/>
    <w:multiLevelType w:val="hybridMultilevel"/>
    <w:tmpl w:val="9544EF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08F61A0"/>
    <w:multiLevelType w:val="hybridMultilevel"/>
    <w:tmpl w:val="13B6A53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7BA664F"/>
    <w:multiLevelType w:val="hybridMultilevel"/>
    <w:tmpl w:val="653E914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C74486C"/>
    <w:multiLevelType w:val="hybridMultilevel"/>
    <w:tmpl w:val="58984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50332A"/>
    <w:multiLevelType w:val="hybridMultilevel"/>
    <w:tmpl w:val="B70CDF3C"/>
    <w:lvl w:ilvl="0" w:tplc="04090005">
      <w:start w:val="1"/>
      <w:numFmt w:val="bullet"/>
      <w:lvlText w:val=""/>
      <w:lvlJc w:val="left"/>
      <w:pPr>
        <w:tabs>
          <w:tab w:val="num" w:pos="720"/>
        </w:tabs>
        <w:ind w:left="720" w:hanging="360"/>
      </w:pPr>
      <w:rPr>
        <w:rFonts w:ascii="Wingdings" w:hAnsi="Wingdings" w:hint="default"/>
      </w:rPr>
    </w:lvl>
    <w:lvl w:ilvl="1" w:tplc="913E7A44">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724171"/>
    <w:multiLevelType w:val="hybridMultilevel"/>
    <w:tmpl w:val="8FBED12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40800F9"/>
    <w:multiLevelType w:val="hybridMultilevel"/>
    <w:tmpl w:val="02D8861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51C6581"/>
    <w:multiLevelType w:val="hybridMultilevel"/>
    <w:tmpl w:val="85B8780C"/>
    <w:lvl w:ilvl="0" w:tplc="0409000F">
      <w:start w:val="1"/>
      <w:numFmt w:val="decimal"/>
      <w:lvlText w:val="%1."/>
      <w:lvlJc w:val="left"/>
      <w:pPr>
        <w:ind w:left="947" w:hanging="360"/>
      </w:pPr>
      <w:rPr>
        <w:rFonts w:hint="default"/>
      </w:rPr>
    </w:lvl>
    <w:lvl w:ilvl="1" w:tplc="04090003" w:tentative="1">
      <w:start w:val="1"/>
      <w:numFmt w:val="bullet"/>
      <w:lvlText w:val="o"/>
      <w:lvlJc w:val="left"/>
      <w:pPr>
        <w:tabs>
          <w:tab w:val="num" w:pos="1667"/>
        </w:tabs>
        <w:ind w:left="1667" w:hanging="360"/>
      </w:pPr>
      <w:rPr>
        <w:rFonts w:ascii="Courier New" w:hAnsi="Courier New" w:cs="Wingdings" w:hint="default"/>
      </w:rPr>
    </w:lvl>
    <w:lvl w:ilvl="2" w:tplc="04090005" w:tentative="1">
      <w:start w:val="1"/>
      <w:numFmt w:val="bullet"/>
      <w:lvlText w:val=""/>
      <w:lvlJc w:val="left"/>
      <w:pPr>
        <w:tabs>
          <w:tab w:val="num" w:pos="2387"/>
        </w:tabs>
        <w:ind w:left="2387" w:hanging="360"/>
      </w:pPr>
      <w:rPr>
        <w:rFonts w:ascii="Wingdings" w:hAnsi="Wingdings" w:hint="default"/>
      </w:rPr>
    </w:lvl>
    <w:lvl w:ilvl="3" w:tplc="04090001" w:tentative="1">
      <w:start w:val="1"/>
      <w:numFmt w:val="bullet"/>
      <w:lvlText w:val=""/>
      <w:lvlJc w:val="left"/>
      <w:pPr>
        <w:tabs>
          <w:tab w:val="num" w:pos="3107"/>
        </w:tabs>
        <w:ind w:left="3107" w:hanging="360"/>
      </w:pPr>
      <w:rPr>
        <w:rFonts w:ascii="Symbol" w:hAnsi="Symbol" w:hint="default"/>
      </w:rPr>
    </w:lvl>
    <w:lvl w:ilvl="4" w:tplc="04090003" w:tentative="1">
      <w:start w:val="1"/>
      <w:numFmt w:val="bullet"/>
      <w:lvlText w:val="o"/>
      <w:lvlJc w:val="left"/>
      <w:pPr>
        <w:tabs>
          <w:tab w:val="num" w:pos="3827"/>
        </w:tabs>
        <w:ind w:left="3827" w:hanging="360"/>
      </w:pPr>
      <w:rPr>
        <w:rFonts w:ascii="Courier New" w:hAnsi="Courier New" w:cs="Wingdings" w:hint="default"/>
      </w:rPr>
    </w:lvl>
    <w:lvl w:ilvl="5" w:tplc="04090005" w:tentative="1">
      <w:start w:val="1"/>
      <w:numFmt w:val="bullet"/>
      <w:lvlText w:val=""/>
      <w:lvlJc w:val="left"/>
      <w:pPr>
        <w:tabs>
          <w:tab w:val="num" w:pos="4547"/>
        </w:tabs>
        <w:ind w:left="4547" w:hanging="360"/>
      </w:pPr>
      <w:rPr>
        <w:rFonts w:ascii="Wingdings" w:hAnsi="Wingdings" w:hint="default"/>
      </w:rPr>
    </w:lvl>
    <w:lvl w:ilvl="6" w:tplc="04090001" w:tentative="1">
      <w:start w:val="1"/>
      <w:numFmt w:val="bullet"/>
      <w:lvlText w:val=""/>
      <w:lvlJc w:val="left"/>
      <w:pPr>
        <w:tabs>
          <w:tab w:val="num" w:pos="5267"/>
        </w:tabs>
        <w:ind w:left="5267" w:hanging="360"/>
      </w:pPr>
      <w:rPr>
        <w:rFonts w:ascii="Symbol" w:hAnsi="Symbol" w:hint="default"/>
      </w:rPr>
    </w:lvl>
    <w:lvl w:ilvl="7" w:tplc="04090003" w:tentative="1">
      <w:start w:val="1"/>
      <w:numFmt w:val="bullet"/>
      <w:lvlText w:val="o"/>
      <w:lvlJc w:val="left"/>
      <w:pPr>
        <w:tabs>
          <w:tab w:val="num" w:pos="5987"/>
        </w:tabs>
        <w:ind w:left="5987" w:hanging="360"/>
      </w:pPr>
      <w:rPr>
        <w:rFonts w:ascii="Courier New" w:hAnsi="Courier New" w:cs="Wingdings" w:hint="default"/>
      </w:rPr>
    </w:lvl>
    <w:lvl w:ilvl="8" w:tplc="04090005" w:tentative="1">
      <w:start w:val="1"/>
      <w:numFmt w:val="bullet"/>
      <w:lvlText w:val=""/>
      <w:lvlJc w:val="left"/>
      <w:pPr>
        <w:tabs>
          <w:tab w:val="num" w:pos="6707"/>
        </w:tabs>
        <w:ind w:left="6707" w:hanging="360"/>
      </w:pPr>
      <w:rPr>
        <w:rFonts w:ascii="Wingdings" w:hAnsi="Wingdings" w:hint="default"/>
      </w:rPr>
    </w:lvl>
  </w:abstractNum>
  <w:abstractNum w:abstractNumId="17">
    <w:nsid w:val="2559706C"/>
    <w:multiLevelType w:val="hybridMultilevel"/>
    <w:tmpl w:val="3042A12A"/>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294618B8"/>
    <w:multiLevelType w:val="hybridMultilevel"/>
    <w:tmpl w:val="FB769E0E"/>
    <w:lvl w:ilvl="0" w:tplc="8988A042">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2AF10BC6"/>
    <w:multiLevelType w:val="hybridMultilevel"/>
    <w:tmpl w:val="9F307D6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B7034BD"/>
    <w:multiLevelType w:val="hybridMultilevel"/>
    <w:tmpl w:val="EFFE97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B7E3109"/>
    <w:multiLevelType w:val="hybridMultilevel"/>
    <w:tmpl w:val="C348244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2BB57B7B"/>
    <w:multiLevelType w:val="hybridMultilevel"/>
    <w:tmpl w:val="E29E84A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CB01DC9"/>
    <w:multiLevelType w:val="hybridMultilevel"/>
    <w:tmpl w:val="C7C6873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01E31C0"/>
    <w:multiLevelType w:val="hybridMultilevel"/>
    <w:tmpl w:val="8492635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8525D28"/>
    <w:multiLevelType w:val="hybridMultilevel"/>
    <w:tmpl w:val="0BF294B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9B22FB0"/>
    <w:multiLevelType w:val="multilevel"/>
    <w:tmpl w:val="22649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FC11E5"/>
    <w:multiLevelType w:val="hybridMultilevel"/>
    <w:tmpl w:val="450A19B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69335F2"/>
    <w:multiLevelType w:val="hybridMultilevel"/>
    <w:tmpl w:val="6B3C3BF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A60790F"/>
    <w:multiLevelType w:val="hybridMultilevel"/>
    <w:tmpl w:val="2744B7A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09D6357"/>
    <w:multiLevelType w:val="hybridMultilevel"/>
    <w:tmpl w:val="7BCCBA2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1C25606"/>
    <w:multiLevelType w:val="hybridMultilevel"/>
    <w:tmpl w:val="E872DDD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55F7346"/>
    <w:multiLevelType w:val="hybridMultilevel"/>
    <w:tmpl w:val="05086F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6024313"/>
    <w:multiLevelType w:val="hybridMultilevel"/>
    <w:tmpl w:val="D2D2772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60F3E2E"/>
    <w:multiLevelType w:val="hybridMultilevel"/>
    <w:tmpl w:val="5B58C11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1A00151"/>
    <w:multiLevelType w:val="singleLevel"/>
    <w:tmpl w:val="6846E08C"/>
    <w:lvl w:ilvl="0">
      <w:start w:val="1"/>
      <w:numFmt w:val="decimal"/>
      <w:lvlText w:val="%1"/>
      <w:legacy w:legacy="1" w:legacySpace="0" w:legacyIndent="720"/>
      <w:lvlJc w:val="left"/>
      <w:rPr>
        <w:rFonts w:ascii="Times New Roman" w:hAnsi="Times New Roman" w:hint="default"/>
        <w:sz w:val="36"/>
      </w:rPr>
    </w:lvl>
  </w:abstractNum>
  <w:abstractNum w:abstractNumId="36">
    <w:nsid w:val="688E53E7"/>
    <w:multiLevelType w:val="hybridMultilevel"/>
    <w:tmpl w:val="CD8295C8"/>
    <w:lvl w:ilvl="0" w:tplc="04090005">
      <w:start w:val="1"/>
      <w:numFmt w:val="bullet"/>
      <w:lvlText w:val=""/>
      <w:lvlJc w:val="left"/>
      <w:pPr>
        <w:tabs>
          <w:tab w:val="num" w:pos="947"/>
        </w:tabs>
        <w:ind w:left="947" w:hanging="360"/>
      </w:pPr>
      <w:rPr>
        <w:rFonts w:ascii="Wingdings" w:hAnsi="Wingdings" w:hint="default"/>
      </w:rPr>
    </w:lvl>
    <w:lvl w:ilvl="1" w:tplc="04090003" w:tentative="1">
      <w:start w:val="1"/>
      <w:numFmt w:val="bullet"/>
      <w:lvlText w:val="o"/>
      <w:lvlJc w:val="left"/>
      <w:pPr>
        <w:tabs>
          <w:tab w:val="num" w:pos="1667"/>
        </w:tabs>
        <w:ind w:left="1667" w:hanging="360"/>
      </w:pPr>
      <w:rPr>
        <w:rFonts w:ascii="Courier New" w:hAnsi="Courier New" w:cs="Wingdings" w:hint="default"/>
      </w:rPr>
    </w:lvl>
    <w:lvl w:ilvl="2" w:tplc="04090005" w:tentative="1">
      <w:start w:val="1"/>
      <w:numFmt w:val="bullet"/>
      <w:lvlText w:val=""/>
      <w:lvlJc w:val="left"/>
      <w:pPr>
        <w:tabs>
          <w:tab w:val="num" w:pos="2387"/>
        </w:tabs>
        <w:ind w:left="2387" w:hanging="360"/>
      </w:pPr>
      <w:rPr>
        <w:rFonts w:ascii="Wingdings" w:hAnsi="Wingdings" w:hint="default"/>
      </w:rPr>
    </w:lvl>
    <w:lvl w:ilvl="3" w:tplc="04090001" w:tentative="1">
      <w:start w:val="1"/>
      <w:numFmt w:val="bullet"/>
      <w:lvlText w:val=""/>
      <w:lvlJc w:val="left"/>
      <w:pPr>
        <w:tabs>
          <w:tab w:val="num" w:pos="3107"/>
        </w:tabs>
        <w:ind w:left="3107" w:hanging="360"/>
      </w:pPr>
      <w:rPr>
        <w:rFonts w:ascii="Symbol" w:hAnsi="Symbol" w:hint="default"/>
      </w:rPr>
    </w:lvl>
    <w:lvl w:ilvl="4" w:tplc="04090003" w:tentative="1">
      <w:start w:val="1"/>
      <w:numFmt w:val="bullet"/>
      <w:lvlText w:val="o"/>
      <w:lvlJc w:val="left"/>
      <w:pPr>
        <w:tabs>
          <w:tab w:val="num" w:pos="3827"/>
        </w:tabs>
        <w:ind w:left="3827" w:hanging="360"/>
      </w:pPr>
      <w:rPr>
        <w:rFonts w:ascii="Courier New" w:hAnsi="Courier New" w:cs="Wingdings" w:hint="default"/>
      </w:rPr>
    </w:lvl>
    <w:lvl w:ilvl="5" w:tplc="04090005" w:tentative="1">
      <w:start w:val="1"/>
      <w:numFmt w:val="bullet"/>
      <w:lvlText w:val=""/>
      <w:lvlJc w:val="left"/>
      <w:pPr>
        <w:tabs>
          <w:tab w:val="num" w:pos="4547"/>
        </w:tabs>
        <w:ind w:left="4547" w:hanging="360"/>
      </w:pPr>
      <w:rPr>
        <w:rFonts w:ascii="Wingdings" w:hAnsi="Wingdings" w:hint="default"/>
      </w:rPr>
    </w:lvl>
    <w:lvl w:ilvl="6" w:tplc="04090001" w:tentative="1">
      <w:start w:val="1"/>
      <w:numFmt w:val="bullet"/>
      <w:lvlText w:val=""/>
      <w:lvlJc w:val="left"/>
      <w:pPr>
        <w:tabs>
          <w:tab w:val="num" w:pos="5267"/>
        </w:tabs>
        <w:ind w:left="5267" w:hanging="360"/>
      </w:pPr>
      <w:rPr>
        <w:rFonts w:ascii="Symbol" w:hAnsi="Symbol" w:hint="default"/>
      </w:rPr>
    </w:lvl>
    <w:lvl w:ilvl="7" w:tplc="04090003" w:tentative="1">
      <w:start w:val="1"/>
      <w:numFmt w:val="bullet"/>
      <w:lvlText w:val="o"/>
      <w:lvlJc w:val="left"/>
      <w:pPr>
        <w:tabs>
          <w:tab w:val="num" w:pos="5987"/>
        </w:tabs>
        <w:ind w:left="5987" w:hanging="360"/>
      </w:pPr>
      <w:rPr>
        <w:rFonts w:ascii="Courier New" w:hAnsi="Courier New" w:cs="Wingdings" w:hint="default"/>
      </w:rPr>
    </w:lvl>
    <w:lvl w:ilvl="8" w:tplc="04090005" w:tentative="1">
      <w:start w:val="1"/>
      <w:numFmt w:val="bullet"/>
      <w:lvlText w:val=""/>
      <w:lvlJc w:val="left"/>
      <w:pPr>
        <w:tabs>
          <w:tab w:val="num" w:pos="6707"/>
        </w:tabs>
        <w:ind w:left="6707" w:hanging="360"/>
      </w:pPr>
      <w:rPr>
        <w:rFonts w:ascii="Wingdings" w:hAnsi="Wingdings" w:hint="default"/>
      </w:rPr>
    </w:lvl>
  </w:abstractNum>
  <w:abstractNum w:abstractNumId="37">
    <w:nsid w:val="6AE4683E"/>
    <w:multiLevelType w:val="hybridMultilevel"/>
    <w:tmpl w:val="A0929B4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E8D6DE8"/>
    <w:multiLevelType w:val="multilevel"/>
    <w:tmpl w:val="4A144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DF3430"/>
    <w:multiLevelType w:val="hybridMultilevel"/>
    <w:tmpl w:val="90F484A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0732D29"/>
    <w:multiLevelType w:val="hybridMultilevel"/>
    <w:tmpl w:val="80C43D4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2754B11"/>
    <w:multiLevelType w:val="hybridMultilevel"/>
    <w:tmpl w:val="24FAD3F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8B62FA3"/>
    <w:multiLevelType w:val="hybridMultilevel"/>
    <w:tmpl w:val="93C0C1C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AB25AA3"/>
    <w:multiLevelType w:val="hybridMultilevel"/>
    <w:tmpl w:val="CCDEE04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7"/>
  </w:num>
  <w:num w:numId="3">
    <w:abstractNumId w:val="42"/>
  </w:num>
  <w:num w:numId="4">
    <w:abstractNumId w:val="41"/>
  </w:num>
  <w:num w:numId="5">
    <w:abstractNumId w:val="17"/>
  </w:num>
  <w:num w:numId="6">
    <w:abstractNumId w:val="39"/>
  </w:num>
  <w:num w:numId="7">
    <w:abstractNumId w:val="30"/>
  </w:num>
  <w:num w:numId="8">
    <w:abstractNumId w:val="15"/>
  </w:num>
  <w:num w:numId="9">
    <w:abstractNumId w:val="32"/>
  </w:num>
  <w:num w:numId="10">
    <w:abstractNumId w:val="31"/>
  </w:num>
  <w:num w:numId="11">
    <w:abstractNumId w:val="22"/>
  </w:num>
  <w:num w:numId="12">
    <w:abstractNumId w:val="34"/>
  </w:num>
  <w:num w:numId="13">
    <w:abstractNumId w:val="37"/>
  </w:num>
  <w:num w:numId="14">
    <w:abstractNumId w:val="43"/>
  </w:num>
  <w:num w:numId="15">
    <w:abstractNumId w:val="19"/>
  </w:num>
  <w:num w:numId="16">
    <w:abstractNumId w:val="33"/>
  </w:num>
  <w:num w:numId="17">
    <w:abstractNumId w:val="14"/>
  </w:num>
  <w:num w:numId="18">
    <w:abstractNumId w:val="11"/>
  </w:num>
  <w:num w:numId="19">
    <w:abstractNumId w:val="13"/>
  </w:num>
  <w:num w:numId="20">
    <w:abstractNumId w:val="40"/>
  </w:num>
  <w:num w:numId="21">
    <w:abstractNumId w:val="5"/>
  </w:num>
  <w:num w:numId="22">
    <w:abstractNumId w:val="10"/>
  </w:num>
  <w:num w:numId="23">
    <w:abstractNumId w:val="25"/>
  </w:num>
  <w:num w:numId="24">
    <w:abstractNumId w:val="28"/>
  </w:num>
  <w:num w:numId="25">
    <w:abstractNumId w:val="20"/>
  </w:num>
  <w:num w:numId="26">
    <w:abstractNumId w:val="36"/>
  </w:num>
  <w:num w:numId="27">
    <w:abstractNumId w:val="21"/>
  </w:num>
  <w:num w:numId="28">
    <w:abstractNumId w:val="23"/>
  </w:num>
  <w:num w:numId="29">
    <w:abstractNumId w:val="24"/>
  </w:num>
  <w:num w:numId="30">
    <w:abstractNumId w:val="6"/>
  </w:num>
  <w:num w:numId="31">
    <w:abstractNumId w:val="8"/>
  </w:num>
  <w:num w:numId="32">
    <w:abstractNumId w:val="29"/>
  </w:num>
  <w:num w:numId="33">
    <w:abstractNumId w:val="3"/>
  </w:num>
  <w:num w:numId="34">
    <w:abstractNumId w:val="27"/>
  </w:num>
  <w:num w:numId="35">
    <w:abstractNumId w:val="2"/>
  </w:num>
  <w:num w:numId="36">
    <w:abstractNumId w:val="1"/>
  </w:num>
  <w:num w:numId="37">
    <w:abstractNumId w:val="0"/>
  </w:num>
  <w:num w:numId="38">
    <w:abstractNumId w:val="9"/>
  </w:num>
  <w:num w:numId="39">
    <w:abstractNumId w:val="12"/>
  </w:num>
  <w:num w:numId="40">
    <w:abstractNumId w:val="4"/>
  </w:num>
  <w:num w:numId="41">
    <w:abstractNumId w:val="26"/>
  </w:num>
  <w:num w:numId="42">
    <w:abstractNumId w:val="38"/>
  </w:num>
  <w:num w:numId="43">
    <w:abstractNumId w:val="35"/>
  </w:num>
  <w:num w:numId="4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embedSystemFonts/>
  <w:hideSpellingErrors/>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62"/>
    <o:shapelayout v:ext="edit">
      <o:idmap v:ext="edit" data="2"/>
    </o:shapelayout>
  </w:hdrShapeDefaults>
  <w:compat>
    <w:doNotAutofitConstrainedTables/>
    <w:splitPgBreakAndParaMark/>
    <w:doNotVertAlignCellWithSp/>
    <w:doNotBreakConstrainedForcedTable/>
    <w:useAnsiKerningPairs/>
    <w:cachedColBalance/>
  </w:compat>
  <w:docVars>
    <w:docVar w:name="EN.InstantFormat" w:val="&lt;ENInstantFormat&gt;&lt;Enabled&gt;0&lt;/Enabled&gt;&lt;ScanUnformatted&gt;1&lt;/ScanUnformatted&gt;&lt;ScanChanges&gt;1&lt;/ScanChanges&gt;&lt;/ENInstantFormat&gt;"/>
  </w:docVars>
  <w:rsids>
    <w:rsidRoot w:val="00062028"/>
    <w:rsid w:val="00062028"/>
  </w:rsids>
  <m:mathPr>
    <m:mathFont m:val="ArialM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0" w:unhideWhenUsed="0" w:qFormat="1"/>
    <w:lsdException w:name="Body Tex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st"/>
    <w:qFormat/>
    <w:rsid w:val="00062028"/>
    <w:pPr>
      <w:jc w:val="both"/>
    </w:pPr>
    <w:rPr>
      <w:rFonts w:ascii="Garamond" w:eastAsia="Times New Roman" w:hAnsi="Garamond" w:cs="Times New Roman"/>
      <w:sz w:val="28"/>
      <w:lang w:val="en-NZ"/>
    </w:rPr>
  </w:style>
  <w:style w:type="paragraph" w:styleId="Heading1">
    <w:name w:val="heading 1"/>
    <w:basedOn w:val="BodyText"/>
    <w:next w:val="Heading2"/>
    <w:link w:val="Heading1Char"/>
    <w:qFormat/>
    <w:rsid w:val="00062028"/>
    <w:pPr>
      <w:keepNext/>
      <w:spacing w:before="480" w:after="300"/>
      <w:outlineLvl w:val="0"/>
    </w:pPr>
    <w:rPr>
      <w:rFonts w:ascii="Arial" w:hAnsi="Arial" w:cs="Arial"/>
      <w:b/>
      <w:bCs/>
      <w:kern w:val="32"/>
      <w:sz w:val="32"/>
      <w:szCs w:val="32"/>
    </w:rPr>
  </w:style>
  <w:style w:type="paragraph" w:styleId="Heading2">
    <w:name w:val="heading 2"/>
    <w:basedOn w:val="Normal"/>
    <w:next w:val="Normal"/>
    <w:link w:val="Heading2Char"/>
    <w:autoRedefine/>
    <w:qFormat/>
    <w:rsid w:val="00062028"/>
    <w:pPr>
      <w:keepNext/>
      <w:spacing w:before="240" w:after="60"/>
      <w:outlineLvl w:val="1"/>
    </w:pPr>
    <w:rPr>
      <w:rFonts w:ascii="Arial" w:hAnsi="Arial" w:cs="Arial"/>
      <w:b/>
      <w:bCs/>
      <w:i/>
      <w:iCs/>
      <w:szCs w:val="28"/>
    </w:rPr>
  </w:style>
  <w:style w:type="paragraph" w:styleId="Heading3">
    <w:name w:val="heading 3"/>
    <w:basedOn w:val="Normal"/>
    <w:next w:val="Normal"/>
    <w:link w:val="Heading3Char"/>
    <w:uiPriority w:val="9"/>
    <w:qFormat/>
    <w:rsid w:val="00062028"/>
    <w:pPr>
      <w:keepNext/>
      <w:spacing w:before="120"/>
      <w:jc w:val="center"/>
      <w:outlineLvl w:val="2"/>
    </w:pPr>
    <w:rPr>
      <w:rFonts w:cs="Arial"/>
      <w:b/>
      <w:bCs/>
      <w:sz w:val="32"/>
      <w:szCs w:val="26"/>
    </w:rPr>
  </w:style>
  <w:style w:type="paragraph" w:styleId="Heading4">
    <w:name w:val="heading 4"/>
    <w:basedOn w:val="Normal"/>
    <w:next w:val="Normal"/>
    <w:link w:val="Heading4Char"/>
    <w:unhideWhenUsed/>
    <w:qFormat/>
    <w:rsid w:val="00062028"/>
    <w:pPr>
      <w:keepNext/>
      <w:spacing w:before="240" w:after="60"/>
      <w:outlineLvl w:val="3"/>
    </w:pPr>
    <w:rPr>
      <w:rFonts w:ascii="Cambria" w:hAnsi="Cambria"/>
      <w:b/>
      <w:bCs/>
      <w:szCs w:val="28"/>
    </w:rPr>
  </w:style>
  <w:style w:type="paragraph" w:styleId="Heading5">
    <w:name w:val="heading 5"/>
    <w:basedOn w:val="Normal"/>
    <w:next w:val="Normal"/>
    <w:link w:val="Heading5Char"/>
    <w:unhideWhenUsed/>
    <w:qFormat/>
    <w:rsid w:val="00062028"/>
    <w:pPr>
      <w:spacing w:before="240" w:after="60"/>
      <w:outlineLvl w:val="4"/>
    </w:pPr>
    <w:rPr>
      <w:rFonts w:ascii="Cambria" w:hAnsi="Cambria"/>
      <w:b/>
      <w:bCs/>
      <w:i/>
      <w:iCs/>
      <w:sz w:val="26"/>
      <w:szCs w:val="26"/>
    </w:rPr>
  </w:style>
  <w:style w:type="character" w:default="1" w:styleId="DefaultParagraphFont">
    <w:name w:val="Default Paragraph Font"/>
    <w:semiHidden/>
    <w:rsid w:val="00062028"/>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rsid w:val="00062028"/>
  </w:style>
  <w:style w:type="character" w:customStyle="1" w:styleId="Heading1Char">
    <w:name w:val="Heading 1 Char"/>
    <w:basedOn w:val="DefaultParagraphFont"/>
    <w:link w:val="Heading1"/>
    <w:rsid w:val="00062028"/>
    <w:rPr>
      <w:rFonts w:ascii="Arial" w:eastAsia="Times New Roman" w:hAnsi="Arial" w:cs="Arial"/>
      <w:b/>
      <w:bCs/>
      <w:kern w:val="32"/>
      <w:sz w:val="32"/>
      <w:szCs w:val="32"/>
      <w:lang w:val="en-NZ"/>
    </w:rPr>
  </w:style>
  <w:style w:type="character" w:customStyle="1" w:styleId="Heading2Char">
    <w:name w:val="Heading 2 Char"/>
    <w:basedOn w:val="DefaultParagraphFont"/>
    <w:link w:val="Heading2"/>
    <w:rsid w:val="00062028"/>
    <w:rPr>
      <w:rFonts w:ascii="Arial" w:eastAsia="Times New Roman" w:hAnsi="Arial" w:cs="Arial"/>
      <w:b/>
      <w:bCs/>
      <w:i/>
      <w:iCs/>
      <w:sz w:val="28"/>
      <w:szCs w:val="28"/>
      <w:lang w:val="en-NZ"/>
    </w:rPr>
  </w:style>
  <w:style w:type="character" w:customStyle="1" w:styleId="Heading3Char">
    <w:name w:val="Heading 3 Char"/>
    <w:basedOn w:val="DefaultParagraphFont"/>
    <w:link w:val="Heading3"/>
    <w:uiPriority w:val="9"/>
    <w:rsid w:val="00062028"/>
    <w:rPr>
      <w:rFonts w:ascii="Garamond" w:eastAsia="Times New Roman" w:hAnsi="Garamond" w:cs="Arial"/>
      <w:b/>
      <w:bCs/>
      <w:sz w:val="32"/>
      <w:szCs w:val="26"/>
      <w:lang w:val="en-NZ"/>
    </w:rPr>
  </w:style>
  <w:style w:type="character" w:customStyle="1" w:styleId="Heading4Char">
    <w:name w:val="Heading 4 Char"/>
    <w:basedOn w:val="DefaultParagraphFont"/>
    <w:link w:val="Heading4"/>
    <w:rsid w:val="00062028"/>
    <w:rPr>
      <w:rFonts w:ascii="Cambria" w:eastAsia="Times New Roman" w:hAnsi="Cambria" w:cs="Times New Roman"/>
      <w:b/>
      <w:bCs/>
      <w:sz w:val="28"/>
      <w:szCs w:val="28"/>
      <w:lang w:val="en-NZ"/>
    </w:rPr>
  </w:style>
  <w:style w:type="character" w:customStyle="1" w:styleId="Heading5Char">
    <w:name w:val="Heading 5 Char"/>
    <w:basedOn w:val="DefaultParagraphFont"/>
    <w:link w:val="Heading5"/>
    <w:rsid w:val="00062028"/>
    <w:rPr>
      <w:rFonts w:ascii="Cambria" w:eastAsia="Times New Roman" w:hAnsi="Cambria" w:cs="Times New Roman"/>
      <w:b/>
      <w:bCs/>
      <w:i/>
      <w:iCs/>
      <w:sz w:val="26"/>
      <w:szCs w:val="26"/>
      <w:lang w:val="en-NZ"/>
    </w:rPr>
  </w:style>
  <w:style w:type="paragraph" w:styleId="BodyText">
    <w:name w:val="Body Text"/>
    <w:basedOn w:val="Normal"/>
    <w:link w:val="BodyTextChar"/>
    <w:rsid w:val="00062028"/>
    <w:pPr>
      <w:spacing w:after="120"/>
    </w:pPr>
  </w:style>
  <w:style w:type="character" w:customStyle="1" w:styleId="BodyTextChar">
    <w:name w:val="Body Text Char"/>
    <w:basedOn w:val="DefaultParagraphFont"/>
    <w:link w:val="BodyText"/>
    <w:rsid w:val="00062028"/>
    <w:rPr>
      <w:rFonts w:ascii="Garamond" w:eastAsia="Times New Roman" w:hAnsi="Garamond" w:cs="Times New Roman"/>
      <w:sz w:val="28"/>
      <w:lang w:val="en-NZ"/>
    </w:rPr>
  </w:style>
  <w:style w:type="paragraph" w:styleId="PlainText">
    <w:name w:val="Plain Text"/>
    <w:basedOn w:val="Normal"/>
    <w:link w:val="PlainTextChar"/>
    <w:rsid w:val="00062028"/>
    <w:rPr>
      <w:rFonts w:ascii="Courier New" w:hAnsi="Courier New" w:cs="Courier New"/>
      <w:sz w:val="20"/>
      <w:szCs w:val="20"/>
    </w:rPr>
  </w:style>
  <w:style w:type="character" w:customStyle="1" w:styleId="PlainTextChar">
    <w:name w:val="Plain Text Char"/>
    <w:basedOn w:val="DefaultParagraphFont"/>
    <w:link w:val="PlainText"/>
    <w:rsid w:val="00062028"/>
    <w:rPr>
      <w:rFonts w:ascii="Courier New" w:eastAsia="Times New Roman" w:hAnsi="Courier New" w:cs="Courier New"/>
      <w:sz w:val="20"/>
      <w:szCs w:val="20"/>
      <w:lang w:val="en-NZ"/>
    </w:rPr>
  </w:style>
  <w:style w:type="paragraph" w:styleId="Footer">
    <w:name w:val="footer"/>
    <w:basedOn w:val="Normal"/>
    <w:link w:val="FooterChar"/>
    <w:rsid w:val="00062028"/>
    <w:pPr>
      <w:tabs>
        <w:tab w:val="center" w:pos="4320"/>
        <w:tab w:val="right" w:pos="8640"/>
      </w:tabs>
    </w:pPr>
  </w:style>
  <w:style w:type="character" w:customStyle="1" w:styleId="FooterChar">
    <w:name w:val="Footer Char"/>
    <w:basedOn w:val="DefaultParagraphFont"/>
    <w:link w:val="Footer"/>
    <w:rsid w:val="00062028"/>
    <w:rPr>
      <w:rFonts w:ascii="Garamond" w:eastAsia="Times New Roman" w:hAnsi="Garamond" w:cs="Times New Roman"/>
      <w:sz w:val="28"/>
      <w:lang w:val="en-NZ"/>
    </w:rPr>
  </w:style>
  <w:style w:type="character" w:styleId="PageNumber">
    <w:name w:val="page number"/>
    <w:basedOn w:val="DefaultParagraphFont"/>
    <w:rsid w:val="00062028"/>
    <w:rPr>
      <w:rFonts w:cs="Times New Roman"/>
    </w:rPr>
  </w:style>
  <w:style w:type="paragraph" w:styleId="Header">
    <w:name w:val="header"/>
    <w:basedOn w:val="Normal"/>
    <w:link w:val="HeaderChar"/>
    <w:uiPriority w:val="99"/>
    <w:rsid w:val="00062028"/>
    <w:pPr>
      <w:tabs>
        <w:tab w:val="center" w:pos="4320"/>
        <w:tab w:val="right" w:pos="8640"/>
      </w:tabs>
    </w:pPr>
  </w:style>
  <w:style w:type="character" w:customStyle="1" w:styleId="HeaderChar">
    <w:name w:val="Header Char"/>
    <w:basedOn w:val="DefaultParagraphFont"/>
    <w:link w:val="Header"/>
    <w:uiPriority w:val="99"/>
    <w:rsid w:val="00062028"/>
    <w:rPr>
      <w:rFonts w:ascii="Garamond" w:eastAsia="Times New Roman" w:hAnsi="Garamond" w:cs="Times New Roman"/>
      <w:sz w:val="28"/>
      <w:lang w:val="en-NZ"/>
    </w:rPr>
  </w:style>
  <w:style w:type="paragraph" w:styleId="TOC1">
    <w:name w:val="toc 1"/>
    <w:basedOn w:val="Normal"/>
    <w:next w:val="Normal"/>
    <w:autoRedefine/>
    <w:uiPriority w:val="39"/>
    <w:semiHidden/>
    <w:rsid w:val="00062028"/>
    <w:pPr>
      <w:spacing w:before="120" w:after="120"/>
    </w:pPr>
    <w:rPr>
      <w:b/>
      <w:bCs/>
      <w:caps/>
      <w:sz w:val="20"/>
      <w:szCs w:val="20"/>
    </w:rPr>
  </w:style>
  <w:style w:type="paragraph" w:styleId="TOC2">
    <w:name w:val="toc 2"/>
    <w:basedOn w:val="Normal"/>
    <w:next w:val="Normal"/>
    <w:autoRedefine/>
    <w:uiPriority w:val="39"/>
    <w:semiHidden/>
    <w:rsid w:val="00062028"/>
    <w:pPr>
      <w:ind w:left="240"/>
    </w:pPr>
    <w:rPr>
      <w:smallCaps/>
      <w:sz w:val="20"/>
      <w:szCs w:val="20"/>
    </w:rPr>
  </w:style>
  <w:style w:type="paragraph" w:styleId="TOC3">
    <w:name w:val="toc 3"/>
    <w:basedOn w:val="Normal"/>
    <w:next w:val="Normal"/>
    <w:autoRedefine/>
    <w:uiPriority w:val="39"/>
    <w:semiHidden/>
    <w:rsid w:val="00062028"/>
    <w:pPr>
      <w:ind w:left="480"/>
    </w:pPr>
    <w:rPr>
      <w:i/>
      <w:iCs/>
      <w:sz w:val="20"/>
      <w:szCs w:val="20"/>
    </w:rPr>
  </w:style>
  <w:style w:type="character" w:styleId="Hyperlink">
    <w:name w:val="Hyperlink"/>
    <w:basedOn w:val="DefaultParagraphFont"/>
    <w:uiPriority w:val="99"/>
    <w:rsid w:val="00062028"/>
    <w:rPr>
      <w:rFonts w:cs="Times New Roman"/>
      <w:color w:val="0000FF"/>
      <w:u w:val="single"/>
    </w:rPr>
  </w:style>
  <w:style w:type="paragraph" w:styleId="TOC4">
    <w:name w:val="toc 4"/>
    <w:basedOn w:val="Normal"/>
    <w:next w:val="Normal"/>
    <w:autoRedefine/>
    <w:uiPriority w:val="39"/>
    <w:semiHidden/>
    <w:rsid w:val="00062028"/>
    <w:pPr>
      <w:ind w:left="720"/>
    </w:pPr>
    <w:rPr>
      <w:sz w:val="18"/>
      <w:szCs w:val="18"/>
    </w:rPr>
  </w:style>
  <w:style w:type="paragraph" w:styleId="TOC5">
    <w:name w:val="toc 5"/>
    <w:basedOn w:val="Normal"/>
    <w:next w:val="Normal"/>
    <w:autoRedefine/>
    <w:uiPriority w:val="39"/>
    <w:semiHidden/>
    <w:rsid w:val="00062028"/>
    <w:pPr>
      <w:ind w:left="960"/>
    </w:pPr>
    <w:rPr>
      <w:sz w:val="18"/>
      <w:szCs w:val="18"/>
    </w:rPr>
  </w:style>
  <w:style w:type="paragraph" w:styleId="TOC6">
    <w:name w:val="toc 6"/>
    <w:basedOn w:val="Normal"/>
    <w:next w:val="Normal"/>
    <w:autoRedefine/>
    <w:uiPriority w:val="39"/>
    <w:semiHidden/>
    <w:rsid w:val="00062028"/>
    <w:pPr>
      <w:ind w:left="1200"/>
    </w:pPr>
    <w:rPr>
      <w:sz w:val="18"/>
      <w:szCs w:val="18"/>
    </w:rPr>
  </w:style>
  <w:style w:type="paragraph" w:styleId="TOC7">
    <w:name w:val="toc 7"/>
    <w:basedOn w:val="Normal"/>
    <w:next w:val="Normal"/>
    <w:autoRedefine/>
    <w:uiPriority w:val="39"/>
    <w:semiHidden/>
    <w:rsid w:val="00062028"/>
    <w:pPr>
      <w:ind w:left="1440"/>
    </w:pPr>
    <w:rPr>
      <w:sz w:val="18"/>
      <w:szCs w:val="18"/>
    </w:rPr>
  </w:style>
  <w:style w:type="paragraph" w:styleId="TOC8">
    <w:name w:val="toc 8"/>
    <w:basedOn w:val="Normal"/>
    <w:next w:val="Normal"/>
    <w:autoRedefine/>
    <w:uiPriority w:val="39"/>
    <w:semiHidden/>
    <w:rsid w:val="00062028"/>
    <w:pPr>
      <w:ind w:left="1680"/>
    </w:pPr>
    <w:rPr>
      <w:sz w:val="18"/>
      <w:szCs w:val="18"/>
    </w:rPr>
  </w:style>
  <w:style w:type="paragraph" w:styleId="TOC9">
    <w:name w:val="toc 9"/>
    <w:basedOn w:val="Normal"/>
    <w:next w:val="Normal"/>
    <w:autoRedefine/>
    <w:uiPriority w:val="39"/>
    <w:semiHidden/>
    <w:rsid w:val="00062028"/>
    <w:pPr>
      <w:ind w:left="1920"/>
    </w:pPr>
    <w:rPr>
      <w:sz w:val="18"/>
      <w:szCs w:val="18"/>
    </w:rPr>
  </w:style>
  <w:style w:type="paragraph" w:styleId="FootnoteText">
    <w:name w:val="footnote text"/>
    <w:basedOn w:val="Normal"/>
    <w:link w:val="FootnoteTextChar"/>
    <w:semiHidden/>
    <w:rsid w:val="00062028"/>
    <w:rPr>
      <w:sz w:val="20"/>
      <w:szCs w:val="20"/>
    </w:rPr>
  </w:style>
  <w:style w:type="character" w:customStyle="1" w:styleId="FootnoteTextChar">
    <w:name w:val="Footnote Text Char"/>
    <w:basedOn w:val="DefaultParagraphFont"/>
    <w:link w:val="FootnoteText"/>
    <w:semiHidden/>
    <w:rsid w:val="00062028"/>
    <w:rPr>
      <w:rFonts w:ascii="Garamond" w:eastAsia="Times New Roman" w:hAnsi="Garamond" w:cs="Times New Roman"/>
      <w:sz w:val="20"/>
      <w:szCs w:val="20"/>
      <w:lang w:val="en-NZ"/>
    </w:rPr>
  </w:style>
  <w:style w:type="character" w:styleId="FootnoteReference">
    <w:name w:val="footnote reference"/>
    <w:basedOn w:val="DefaultParagraphFont"/>
    <w:semiHidden/>
    <w:rsid w:val="00062028"/>
    <w:rPr>
      <w:rFonts w:cs="Times New Roman"/>
      <w:vertAlign w:val="superscript"/>
    </w:rPr>
  </w:style>
  <w:style w:type="character" w:customStyle="1" w:styleId="kwic">
    <w:name w:val="kwic"/>
    <w:basedOn w:val="DefaultParagraphFont"/>
    <w:rsid w:val="00062028"/>
    <w:rPr>
      <w:rFonts w:cs="Times New Roman"/>
    </w:rPr>
  </w:style>
  <w:style w:type="character" w:customStyle="1" w:styleId="u">
    <w:name w:val="u"/>
    <w:basedOn w:val="DefaultParagraphFont"/>
    <w:rsid w:val="00062028"/>
    <w:rPr>
      <w:rFonts w:cs="Times New Roman"/>
    </w:rPr>
  </w:style>
  <w:style w:type="character" w:styleId="Strong">
    <w:name w:val="Strong"/>
    <w:basedOn w:val="DefaultParagraphFont"/>
    <w:qFormat/>
    <w:rsid w:val="00062028"/>
    <w:rPr>
      <w:rFonts w:cs="Times New Roman"/>
      <w:b/>
      <w:bCs/>
    </w:rPr>
  </w:style>
  <w:style w:type="paragraph" w:customStyle="1" w:styleId="outline1">
    <w:name w:val="outline1"/>
    <w:basedOn w:val="Normal"/>
    <w:rsid w:val="00062028"/>
    <w:pPr>
      <w:spacing w:before="100" w:beforeAutospacing="1" w:after="100" w:afterAutospacing="1"/>
    </w:pPr>
    <w:rPr>
      <w:rFonts w:ascii="Times New Roman" w:hAnsi="Times New Roman"/>
    </w:rPr>
  </w:style>
  <w:style w:type="paragraph" w:customStyle="1" w:styleId="defaulttext">
    <w:name w:val="defaulttext"/>
    <w:basedOn w:val="Normal"/>
    <w:rsid w:val="00062028"/>
    <w:pPr>
      <w:spacing w:before="100" w:beforeAutospacing="1" w:after="100" w:afterAutospacing="1"/>
    </w:pPr>
    <w:rPr>
      <w:rFonts w:ascii="Times New Roman" w:hAnsi="Times New Roman"/>
    </w:rPr>
  </w:style>
  <w:style w:type="paragraph" w:customStyle="1" w:styleId="outline4">
    <w:name w:val="outline4"/>
    <w:basedOn w:val="Normal"/>
    <w:rsid w:val="00062028"/>
    <w:pPr>
      <w:spacing w:before="100" w:beforeAutospacing="1" w:after="100" w:afterAutospacing="1"/>
    </w:pPr>
    <w:rPr>
      <w:rFonts w:ascii="Times New Roman" w:hAnsi="Times New Roman"/>
    </w:rPr>
  </w:style>
  <w:style w:type="paragraph" w:customStyle="1" w:styleId="outline5">
    <w:name w:val="outline5"/>
    <w:basedOn w:val="Normal"/>
    <w:rsid w:val="00062028"/>
    <w:pPr>
      <w:spacing w:before="100" w:beforeAutospacing="1" w:after="100" w:afterAutospacing="1"/>
    </w:pPr>
    <w:rPr>
      <w:rFonts w:ascii="Times New Roman" w:hAnsi="Times New Roman"/>
    </w:rPr>
  </w:style>
  <w:style w:type="paragraph" w:customStyle="1" w:styleId="quotes">
    <w:name w:val="quotes"/>
    <w:basedOn w:val="Normal"/>
    <w:link w:val="quotesChar"/>
    <w:rsid w:val="00062028"/>
    <w:pPr>
      <w:spacing w:before="120" w:after="120"/>
      <w:ind w:left="227" w:right="227"/>
      <w:jc w:val="center"/>
    </w:pPr>
    <w:rPr>
      <w:i/>
    </w:rPr>
  </w:style>
  <w:style w:type="character" w:customStyle="1" w:styleId="quotesChar">
    <w:name w:val="quotes Char"/>
    <w:basedOn w:val="DefaultParagraphFont"/>
    <w:link w:val="quotes"/>
    <w:rsid w:val="00062028"/>
    <w:rPr>
      <w:rFonts w:ascii="Garamond" w:eastAsia="Times New Roman" w:hAnsi="Garamond" w:cs="Times New Roman"/>
      <w:i/>
      <w:sz w:val="28"/>
      <w:lang w:val="en-NZ"/>
    </w:rPr>
  </w:style>
  <w:style w:type="paragraph" w:styleId="NormalWeb">
    <w:name w:val="Normal (Web)"/>
    <w:basedOn w:val="Normal"/>
    <w:uiPriority w:val="99"/>
    <w:rsid w:val="00062028"/>
    <w:pPr>
      <w:spacing w:before="100" w:beforeAutospacing="1" w:after="100" w:afterAutospacing="1"/>
    </w:pPr>
    <w:rPr>
      <w:rFonts w:ascii="Times New Roman" w:hAnsi="Times New Roman"/>
    </w:rPr>
  </w:style>
  <w:style w:type="paragraph" w:customStyle="1" w:styleId="Outline6">
    <w:name w:val="Outline 6"/>
    <w:basedOn w:val="Normal"/>
    <w:rsid w:val="00062028"/>
    <w:pPr>
      <w:autoSpaceDE w:val="0"/>
      <w:autoSpaceDN w:val="0"/>
      <w:adjustRightInd w:val="0"/>
      <w:ind w:left="1296" w:right="216" w:hanging="360"/>
    </w:pPr>
    <w:rPr>
      <w:rFonts w:ascii="Arial MT" w:hAnsi="Arial MT" w:cs="Arial MT"/>
      <w:sz w:val="20"/>
      <w:szCs w:val="20"/>
      <w:lang w:eastAsia="en-GB"/>
    </w:rPr>
  </w:style>
  <w:style w:type="paragraph" w:customStyle="1" w:styleId="Outline40">
    <w:name w:val="Outline 4"/>
    <w:basedOn w:val="Normal"/>
    <w:rsid w:val="00062028"/>
    <w:pPr>
      <w:autoSpaceDE w:val="0"/>
      <w:autoSpaceDN w:val="0"/>
      <w:adjustRightInd w:val="0"/>
      <w:ind w:left="792" w:right="216" w:hanging="216"/>
    </w:pPr>
    <w:rPr>
      <w:rFonts w:ascii="Arial MT" w:hAnsi="Arial MT" w:cs="Arial MT"/>
      <w:b/>
      <w:bCs/>
      <w:sz w:val="20"/>
      <w:szCs w:val="20"/>
      <w:lang w:eastAsia="en-GB"/>
    </w:rPr>
  </w:style>
  <w:style w:type="paragraph" w:customStyle="1" w:styleId="Outline50">
    <w:name w:val="Outline 5"/>
    <w:basedOn w:val="Normal"/>
    <w:rsid w:val="00062028"/>
    <w:pPr>
      <w:autoSpaceDE w:val="0"/>
      <w:autoSpaceDN w:val="0"/>
      <w:adjustRightInd w:val="0"/>
      <w:ind w:left="1224" w:right="216" w:hanging="360"/>
    </w:pPr>
    <w:rPr>
      <w:rFonts w:ascii="Arial MT" w:hAnsi="Arial MT" w:cs="Arial MT"/>
      <w:sz w:val="20"/>
      <w:szCs w:val="20"/>
      <w:lang w:eastAsia="en-GB"/>
    </w:rPr>
  </w:style>
  <w:style w:type="paragraph" w:customStyle="1" w:styleId="Outline3">
    <w:name w:val="Outline 3"/>
    <w:basedOn w:val="Normal"/>
    <w:rsid w:val="00062028"/>
    <w:pPr>
      <w:autoSpaceDE w:val="0"/>
      <w:autoSpaceDN w:val="0"/>
      <w:adjustRightInd w:val="0"/>
      <w:spacing w:before="72" w:after="72"/>
      <w:ind w:left="792" w:right="216" w:hanging="360"/>
    </w:pPr>
    <w:rPr>
      <w:rFonts w:ascii="Times New Roman" w:hAnsi="Times New Roman"/>
      <w:b/>
      <w:bCs/>
      <w:i/>
      <w:iCs/>
      <w:lang w:eastAsia="en-GB"/>
    </w:rPr>
  </w:style>
  <w:style w:type="paragraph" w:customStyle="1" w:styleId="DefaultText0">
    <w:name w:val="Default Text"/>
    <w:basedOn w:val="Normal"/>
    <w:rsid w:val="00062028"/>
    <w:pPr>
      <w:autoSpaceDE w:val="0"/>
      <w:autoSpaceDN w:val="0"/>
      <w:adjustRightInd w:val="0"/>
    </w:pPr>
    <w:rPr>
      <w:rFonts w:ascii="Times New Roman" w:hAnsi="Times New Roman"/>
      <w:lang w:eastAsia="en-GB"/>
    </w:rPr>
  </w:style>
  <w:style w:type="paragraph" w:customStyle="1" w:styleId="Outline8">
    <w:name w:val="Outline8"/>
    <w:basedOn w:val="Normal"/>
    <w:rsid w:val="00062028"/>
    <w:pPr>
      <w:overflowPunct w:val="0"/>
      <w:autoSpaceDE w:val="0"/>
      <w:autoSpaceDN w:val="0"/>
      <w:adjustRightInd w:val="0"/>
      <w:spacing w:before="72" w:after="72"/>
      <w:ind w:right="216"/>
      <w:textAlignment w:val="baseline"/>
    </w:pPr>
    <w:rPr>
      <w:rFonts w:ascii="Arial" w:hAnsi="Arial"/>
      <w:sz w:val="20"/>
      <w:szCs w:val="20"/>
      <w:lang w:eastAsia="en-GB"/>
    </w:rPr>
  </w:style>
  <w:style w:type="paragraph" w:customStyle="1" w:styleId="Outline9">
    <w:name w:val="Outline9"/>
    <w:basedOn w:val="Normal"/>
    <w:rsid w:val="00062028"/>
    <w:pPr>
      <w:overflowPunct w:val="0"/>
      <w:autoSpaceDE w:val="0"/>
      <w:autoSpaceDN w:val="0"/>
      <w:adjustRightInd w:val="0"/>
      <w:spacing w:before="72" w:after="72"/>
      <w:ind w:right="216"/>
      <w:textAlignment w:val="baseline"/>
    </w:pPr>
    <w:rPr>
      <w:rFonts w:ascii="Arial" w:hAnsi="Arial"/>
      <w:sz w:val="20"/>
      <w:szCs w:val="20"/>
      <w:lang w:eastAsia="en-GB"/>
    </w:rPr>
  </w:style>
  <w:style w:type="paragraph" w:customStyle="1" w:styleId="Outline7">
    <w:name w:val="Outline7"/>
    <w:basedOn w:val="Normal"/>
    <w:rsid w:val="00062028"/>
    <w:pPr>
      <w:overflowPunct w:val="0"/>
      <w:autoSpaceDE w:val="0"/>
      <w:autoSpaceDN w:val="0"/>
      <w:adjustRightInd w:val="0"/>
      <w:ind w:right="216"/>
      <w:textAlignment w:val="baseline"/>
    </w:pPr>
    <w:rPr>
      <w:rFonts w:ascii="Arial MT" w:hAnsi="Arial MT"/>
      <w:sz w:val="20"/>
      <w:szCs w:val="20"/>
      <w:lang w:eastAsia="en-GB"/>
    </w:rPr>
  </w:style>
  <w:style w:type="paragraph" w:customStyle="1" w:styleId="level7">
    <w:name w:val="level7"/>
    <w:basedOn w:val="Normal"/>
    <w:rsid w:val="00062028"/>
    <w:pPr>
      <w:spacing w:before="100" w:beforeAutospacing="1" w:after="100" w:afterAutospacing="1"/>
    </w:pPr>
    <w:rPr>
      <w:rFonts w:ascii="Times New Roman" w:hAnsi="Times New Roman"/>
    </w:rPr>
  </w:style>
  <w:style w:type="table" w:styleId="TableGrid">
    <w:name w:val="Table Grid"/>
    <w:basedOn w:val="TableNormal"/>
    <w:rsid w:val="00062028"/>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062028"/>
    <w:rPr>
      <w:rFonts w:cs="Times New Roman"/>
      <w:color w:val="800080"/>
      <w:u w:val="single"/>
    </w:rPr>
  </w:style>
  <w:style w:type="paragraph" w:customStyle="1" w:styleId="StyleJustified">
    <w:name w:val="Style Justified"/>
    <w:basedOn w:val="Normal"/>
    <w:rsid w:val="00062028"/>
    <w:rPr>
      <w:sz w:val="18"/>
      <w:szCs w:val="20"/>
    </w:rPr>
  </w:style>
  <w:style w:type="paragraph" w:customStyle="1" w:styleId="StyleHeading3">
    <w:name w:val="Style Heading 3 +"/>
    <w:basedOn w:val="Heading3"/>
    <w:link w:val="StyleHeading3Char"/>
    <w:rsid w:val="00062028"/>
    <w:rPr>
      <w:sz w:val="24"/>
    </w:rPr>
  </w:style>
  <w:style w:type="character" w:customStyle="1" w:styleId="StyleHeading3Char">
    <w:name w:val="Style Heading 3 + Char"/>
    <w:basedOn w:val="Heading3Char"/>
    <w:link w:val="StyleHeading3"/>
    <w:rsid w:val="00062028"/>
  </w:style>
  <w:style w:type="character" w:customStyle="1" w:styleId="title1">
    <w:name w:val="title1"/>
    <w:basedOn w:val="DefaultParagraphFont"/>
    <w:rsid w:val="00062028"/>
    <w:rPr>
      <w:rFonts w:ascii="Georgia" w:hAnsi="Georgia" w:hint="default"/>
      <w:b/>
      <w:bCs/>
      <w:color w:val="8B0000"/>
      <w:sz w:val="18"/>
      <w:szCs w:val="18"/>
    </w:rPr>
  </w:style>
  <w:style w:type="character" w:customStyle="1" w:styleId="title2">
    <w:name w:val="title2"/>
    <w:basedOn w:val="DefaultParagraphFont"/>
    <w:rsid w:val="00062028"/>
    <w:rPr>
      <w:rFonts w:ascii="Georgia" w:hAnsi="Georgia" w:hint="default"/>
      <w:b/>
      <w:bCs/>
      <w:color w:val="8B0000"/>
      <w:sz w:val="18"/>
      <w:szCs w:val="18"/>
    </w:rPr>
  </w:style>
  <w:style w:type="character" w:customStyle="1" w:styleId="title3">
    <w:name w:val="title3"/>
    <w:basedOn w:val="DefaultParagraphFont"/>
    <w:rsid w:val="00062028"/>
    <w:rPr>
      <w:rFonts w:ascii="Georgia" w:hAnsi="Georgia" w:hint="default"/>
      <w:b/>
      <w:bCs/>
      <w:color w:val="8B0000"/>
      <w:sz w:val="18"/>
      <w:szCs w:val="18"/>
    </w:rPr>
  </w:style>
  <w:style w:type="paragraph" w:customStyle="1" w:styleId="Default">
    <w:name w:val="Default"/>
    <w:rsid w:val="00062028"/>
    <w:pPr>
      <w:autoSpaceDE w:val="0"/>
      <w:autoSpaceDN w:val="0"/>
      <w:adjustRightInd w:val="0"/>
    </w:pPr>
    <w:rPr>
      <w:rFonts w:ascii="Minion Pro" w:eastAsia="Times New Roman" w:hAnsi="Minion Pro" w:cs="Minion Pro"/>
      <w:color w:val="000000"/>
    </w:rPr>
  </w:style>
  <w:style w:type="paragraph" w:customStyle="1" w:styleId="Pa12">
    <w:name w:val="Pa12"/>
    <w:basedOn w:val="Default"/>
    <w:next w:val="Default"/>
    <w:rsid w:val="00062028"/>
    <w:pPr>
      <w:spacing w:line="191" w:lineRule="atLeast"/>
    </w:pPr>
    <w:rPr>
      <w:rFonts w:cs="Times New Roman"/>
      <w:color w:val="auto"/>
    </w:rPr>
  </w:style>
  <w:style w:type="paragraph" w:customStyle="1" w:styleId="Pa0">
    <w:name w:val="Pa0"/>
    <w:basedOn w:val="Default"/>
    <w:next w:val="Default"/>
    <w:rsid w:val="00062028"/>
    <w:pPr>
      <w:spacing w:line="191" w:lineRule="atLeast"/>
    </w:pPr>
    <w:rPr>
      <w:rFonts w:cs="Times New Roman"/>
      <w:color w:val="auto"/>
    </w:rPr>
  </w:style>
  <w:style w:type="character" w:customStyle="1" w:styleId="A7">
    <w:name w:val="A7"/>
    <w:rsid w:val="00062028"/>
    <w:rPr>
      <w:rFonts w:cs="Minion Pro"/>
      <w:color w:val="000000"/>
      <w:sz w:val="11"/>
      <w:szCs w:val="11"/>
    </w:rPr>
  </w:style>
  <w:style w:type="paragraph" w:customStyle="1" w:styleId="Pa4">
    <w:name w:val="Pa4"/>
    <w:basedOn w:val="Default"/>
    <w:next w:val="Default"/>
    <w:rsid w:val="00062028"/>
    <w:pPr>
      <w:spacing w:line="161" w:lineRule="atLeast"/>
    </w:pPr>
    <w:rPr>
      <w:rFonts w:cs="Times New Roman"/>
      <w:color w:val="auto"/>
    </w:rPr>
  </w:style>
  <w:style w:type="paragraph" w:customStyle="1" w:styleId="Pa26">
    <w:name w:val="Pa26"/>
    <w:basedOn w:val="Default"/>
    <w:next w:val="Default"/>
    <w:rsid w:val="00062028"/>
    <w:pPr>
      <w:spacing w:line="181" w:lineRule="atLeast"/>
    </w:pPr>
    <w:rPr>
      <w:rFonts w:cs="Times New Roman"/>
      <w:color w:val="auto"/>
    </w:rPr>
  </w:style>
  <w:style w:type="character" w:customStyle="1" w:styleId="A6">
    <w:name w:val="A6"/>
    <w:rsid w:val="00062028"/>
    <w:rPr>
      <w:rFonts w:cs="Minion Pro"/>
      <w:color w:val="000000"/>
      <w:sz w:val="18"/>
      <w:szCs w:val="18"/>
    </w:rPr>
  </w:style>
  <w:style w:type="paragraph" w:customStyle="1" w:styleId="StyleHeading2Centered">
    <w:name w:val="Style Heading 2 + Centered"/>
    <w:basedOn w:val="Heading2"/>
    <w:rsid w:val="00062028"/>
    <w:pPr>
      <w:jc w:val="center"/>
    </w:pPr>
    <w:rPr>
      <w:rFonts w:ascii="Garamond" w:hAnsi="Garamond" w:cs="Times New Roman"/>
      <w:sz w:val="32"/>
      <w:szCs w:val="20"/>
    </w:rPr>
  </w:style>
  <w:style w:type="paragraph" w:customStyle="1" w:styleId="booklist">
    <w:name w:val="booklist"/>
    <w:basedOn w:val="Normal"/>
    <w:rsid w:val="00062028"/>
    <w:pPr>
      <w:ind w:left="720" w:hanging="720"/>
      <w:jc w:val="left"/>
    </w:pPr>
    <w:rPr>
      <w:szCs w:val="20"/>
    </w:rPr>
  </w:style>
  <w:style w:type="paragraph" w:customStyle="1" w:styleId="StylequotesNotItalic">
    <w:name w:val="Style quotes + Not Italic"/>
    <w:basedOn w:val="quotes"/>
    <w:link w:val="StylequotesNotItalicChar"/>
    <w:rsid w:val="00062028"/>
    <w:pPr>
      <w:jc w:val="both"/>
    </w:pPr>
    <w:rPr>
      <w:i w:val="0"/>
    </w:rPr>
  </w:style>
  <w:style w:type="character" w:customStyle="1" w:styleId="StylequotesNotItalicChar">
    <w:name w:val="Style quotes + Not Italic Char"/>
    <w:basedOn w:val="quotesChar"/>
    <w:link w:val="StylequotesNotItalic"/>
    <w:rsid w:val="00062028"/>
  </w:style>
  <w:style w:type="paragraph" w:customStyle="1" w:styleId="StylequotesRight">
    <w:name w:val="Style quotes + Right"/>
    <w:basedOn w:val="quotes"/>
    <w:rsid w:val="00062028"/>
    <w:pPr>
      <w:jc w:val="right"/>
    </w:pPr>
    <w:rPr>
      <w:iCs/>
      <w:szCs w:val="20"/>
    </w:rPr>
  </w:style>
  <w:style w:type="character" w:customStyle="1" w:styleId="h1">
    <w:name w:val="h1"/>
    <w:basedOn w:val="DefaultParagraphFont"/>
    <w:rsid w:val="00062028"/>
  </w:style>
  <w:style w:type="paragraph" w:customStyle="1" w:styleId="StylequotesNotItalic1">
    <w:name w:val="Style quotes + Not Italic1"/>
    <w:basedOn w:val="quotes"/>
    <w:link w:val="StylequotesNotItalic1Char"/>
    <w:rsid w:val="00062028"/>
    <w:pPr>
      <w:jc w:val="both"/>
    </w:pPr>
    <w:rPr>
      <w:i w:val="0"/>
    </w:rPr>
  </w:style>
  <w:style w:type="character" w:customStyle="1" w:styleId="StylequotesNotItalic1Char">
    <w:name w:val="Style quotes + Not Italic1 Char"/>
    <w:basedOn w:val="quotesChar"/>
    <w:link w:val="StylequotesNotItalic1"/>
    <w:rsid w:val="00062028"/>
  </w:style>
  <w:style w:type="paragraph" w:styleId="Index1">
    <w:name w:val="index 1"/>
    <w:basedOn w:val="Normal"/>
    <w:next w:val="Normal"/>
    <w:autoRedefine/>
    <w:uiPriority w:val="99"/>
    <w:semiHidden/>
    <w:rsid w:val="00062028"/>
    <w:pPr>
      <w:ind w:left="280" w:hanging="280"/>
      <w:jc w:val="left"/>
    </w:pPr>
    <w:rPr>
      <w:rFonts w:ascii="Times New Roman" w:hAnsi="Times New Roman"/>
      <w:sz w:val="18"/>
      <w:szCs w:val="18"/>
    </w:rPr>
  </w:style>
  <w:style w:type="paragraph" w:styleId="Index2">
    <w:name w:val="index 2"/>
    <w:basedOn w:val="Normal"/>
    <w:next w:val="Normal"/>
    <w:autoRedefine/>
    <w:semiHidden/>
    <w:rsid w:val="00062028"/>
    <w:pPr>
      <w:ind w:left="560" w:hanging="280"/>
      <w:jc w:val="left"/>
    </w:pPr>
    <w:rPr>
      <w:rFonts w:ascii="Times New Roman" w:hAnsi="Times New Roman"/>
      <w:sz w:val="18"/>
      <w:szCs w:val="18"/>
    </w:rPr>
  </w:style>
  <w:style w:type="paragraph" w:styleId="Index3">
    <w:name w:val="index 3"/>
    <w:basedOn w:val="Normal"/>
    <w:next w:val="Normal"/>
    <w:autoRedefine/>
    <w:semiHidden/>
    <w:rsid w:val="00062028"/>
    <w:pPr>
      <w:ind w:left="840" w:hanging="280"/>
      <w:jc w:val="left"/>
    </w:pPr>
    <w:rPr>
      <w:rFonts w:ascii="Times New Roman" w:hAnsi="Times New Roman"/>
      <w:sz w:val="18"/>
      <w:szCs w:val="18"/>
    </w:rPr>
  </w:style>
  <w:style w:type="paragraph" w:styleId="Index4">
    <w:name w:val="index 4"/>
    <w:basedOn w:val="Normal"/>
    <w:next w:val="Normal"/>
    <w:autoRedefine/>
    <w:semiHidden/>
    <w:rsid w:val="00062028"/>
    <w:pPr>
      <w:ind w:left="1120" w:hanging="280"/>
      <w:jc w:val="left"/>
    </w:pPr>
    <w:rPr>
      <w:rFonts w:ascii="Times New Roman" w:hAnsi="Times New Roman"/>
      <w:sz w:val="18"/>
      <w:szCs w:val="18"/>
    </w:rPr>
  </w:style>
  <w:style w:type="paragraph" w:styleId="Index5">
    <w:name w:val="index 5"/>
    <w:basedOn w:val="Normal"/>
    <w:next w:val="Normal"/>
    <w:autoRedefine/>
    <w:semiHidden/>
    <w:rsid w:val="00062028"/>
    <w:pPr>
      <w:ind w:left="1400" w:hanging="280"/>
      <w:jc w:val="left"/>
    </w:pPr>
    <w:rPr>
      <w:rFonts w:ascii="Times New Roman" w:hAnsi="Times New Roman"/>
      <w:sz w:val="18"/>
      <w:szCs w:val="18"/>
    </w:rPr>
  </w:style>
  <w:style w:type="paragraph" w:styleId="Index6">
    <w:name w:val="index 6"/>
    <w:basedOn w:val="Normal"/>
    <w:next w:val="Normal"/>
    <w:autoRedefine/>
    <w:semiHidden/>
    <w:rsid w:val="00062028"/>
    <w:pPr>
      <w:ind w:left="1680" w:hanging="280"/>
      <w:jc w:val="left"/>
    </w:pPr>
    <w:rPr>
      <w:rFonts w:ascii="Times New Roman" w:hAnsi="Times New Roman"/>
      <w:sz w:val="18"/>
      <w:szCs w:val="18"/>
    </w:rPr>
  </w:style>
  <w:style w:type="paragraph" w:styleId="Index7">
    <w:name w:val="index 7"/>
    <w:basedOn w:val="Normal"/>
    <w:next w:val="Normal"/>
    <w:autoRedefine/>
    <w:semiHidden/>
    <w:rsid w:val="00062028"/>
    <w:pPr>
      <w:ind w:left="1960" w:hanging="280"/>
      <w:jc w:val="left"/>
    </w:pPr>
    <w:rPr>
      <w:rFonts w:ascii="Times New Roman" w:hAnsi="Times New Roman"/>
      <w:sz w:val="18"/>
      <w:szCs w:val="18"/>
    </w:rPr>
  </w:style>
  <w:style w:type="paragraph" w:styleId="Index8">
    <w:name w:val="index 8"/>
    <w:basedOn w:val="Normal"/>
    <w:next w:val="Normal"/>
    <w:autoRedefine/>
    <w:semiHidden/>
    <w:rsid w:val="00062028"/>
    <w:pPr>
      <w:ind w:left="2240" w:hanging="280"/>
      <w:jc w:val="left"/>
    </w:pPr>
    <w:rPr>
      <w:rFonts w:ascii="Times New Roman" w:hAnsi="Times New Roman"/>
      <w:sz w:val="18"/>
      <w:szCs w:val="18"/>
    </w:rPr>
  </w:style>
  <w:style w:type="paragraph" w:styleId="Index9">
    <w:name w:val="index 9"/>
    <w:basedOn w:val="Normal"/>
    <w:next w:val="Normal"/>
    <w:autoRedefine/>
    <w:semiHidden/>
    <w:rsid w:val="00062028"/>
    <w:pPr>
      <w:ind w:left="2520" w:hanging="280"/>
      <w:jc w:val="left"/>
    </w:pPr>
    <w:rPr>
      <w:rFonts w:ascii="Times New Roman" w:hAnsi="Times New Roman"/>
      <w:sz w:val="18"/>
      <w:szCs w:val="18"/>
    </w:rPr>
  </w:style>
  <w:style w:type="paragraph" w:styleId="IndexHeading">
    <w:name w:val="index heading"/>
    <w:basedOn w:val="Normal"/>
    <w:next w:val="Index1"/>
    <w:semiHidden/>
    <w:rsid w:val="00062028"/>
    <w:pPr>
      <w:spacing w:before="240" w:after="120"/>
      <w:jc w:val="center"/>
    </w:pPr>
    <w:rPr>
      <w:rFonts w:ascii="Times New Roman" w:hAnsi="Times New Roman"/>
      <w:b/>
      <w:bCs/>
      <w:sz w:val="26"/>
      <w:szCs w:val="26"/>
    </w:rPr>
  </w:style>
  <w:style w:type="paragraph" w:styleId="BodyText3">
    <w:name w:val="Body Text 3"/>
    <w:basedOn w:val="Normal"/>
    <w:link w:val="BodyText3Char"/>
    <w:rsid w:val="00062028"/>
    <w:pPr>
      <w:spacing w:before="100" w:beforeAutospacing="1" w:after="100" w:afterAutospacing="1"/>
      <w:jc w:val="left"/>
    </w:pPr>
    <w:rPr>
      <w:rFonts w:ascii="Times New Roman" w:hAnsi="Times New Roman"/>
      <w:sz w:val="24"/>
      <w:lang w:val="en-US"/>
    </w:rPr>
  </w:style>
  <w:style w:type="character" w:customStyle="1" w:styleId="BodyText3Char">
    <w:name w:val="Body Text 3 Char"/>
    <w:basedOn w:val="DefaultParagraphFont"/>
    <w:link w:val="BodyText3"/>
    <w:rsid w:val="00062028"/>
    <w:rPr>
      <w:rFonts w:ascii="Times New Roman" w:eastAsia="Times New Roman" w:hAnsi="Times New Roman" w:cs="Times New Roman"/>
    </w:rPr>
  </w:style>
  <w:style w:type="paragraph" w:customStyle="1" w:styleId="greytext">
    <w:name w:val="greytext"/>
    <w:basedOn w:val="Normal"/>
    <w:rsid w:val="00062028"/>
    <w:pPr>
      <w:spacing w:before="100" w:beforeAutospacing="1" w:after="100" w:afterAutospacing="1"/>
      <w:jc w:val="left"/>
    </w:pPr>
    <w:rPr>
      <w:rFonts w:ascii="Times New Roman" w:hAnsi="Times New Roman"/>
      <w:sz w:val="24"/>
      <w:lang w:val="en-US"/>
    </w:rPr>
  </w:style>
  <w:style w:type="paragraph" w:styleId="BalloonText">
    <w:name w:val="Balloon Text"/>
    <w:basedOn w:val="Normal"/>
    <w:link w:val="BalloonTextChar"/>
    <w:uiPriority w:val="99"/>
    <w:semiHidden/>
    <w:rsid w:val="00062028"/>
    <w:rPr>
      <w:rFonts w:ascii="Tahoma" w:hAnsi="Tahoma" w:cs="Tahoma"/>
      <w:sz w:val="16"/>
      <w:szCs w:val="16"/>
    </w:rPr>
  </w:style>
  <w:style w:type="character" w:customStyle="1" w:styleId="BalloonTextChar">
    <w:name w:val="Balloon Text Char"/>
    <w:basedOn w:val="DefaultParagraphFont"/>
    <w:link w:val="BalloonText"/>
    <w:uiPriority w:val="99"/>
    <w:semiHidden/>
    <w:rsid w:val="00062028"/>
    <w:rPr>
      <w:rFonts w:ascii="Tahoma" w:eastAsia="Times New Roman" w:hAnsi="Tahoma" w:cs="Tahoma"/>
      <w:sz w:val="16"/>
      <w:szCs w:val="16"/>
      <w:lang w:val="en-NZ"/>
    </w:rPr>
  </w:style>
  <w:style w:type="character" w:styleId="CommentReference">
    <w:name w:val="annotation reference"/>
    <w:basedOn w:val="DefaultParagraphFont"/>
    <w:semiHidden/>
    <w:rsid w:val="00062028"/>
    <w:rPr>
      <w:sz w:val="16"/>
      <w:szCs w:val="16"/>
    </w:rPr>
  </w:style>
  <w:style w:type="paragraph" w:styleId="CommentText">
    <w:name w:val="annotation text"/>
    <w:basedOn w:val="Normal"/>
    <w:link w:val="CommentTextChar"/>
    <w:semiHidden/>
    <w:rsid w:val="00062028"/>
    <w:rPr>
      <w:sz w:val="20"/>
      <w:szCs w:val="20"/>
    </w:rPr>
  </w:style>
  <w:style w:type="character" w:customStyle="1" w:styleId="CommentTextChar">
    <w:name w:val="Comment Text Char"/>
    <w:basedOn w:val="DefaultParagraphFont"/>
    <w:link w:val="CommentText"/>
    <w:semiHidden/>
    <w:rsid w:val="00062028"/>
    <w:rPr>
      <w:rFonts w:ascii="Garamond" w:eastAsia="Times New Roman" w:hAnsi="Garamond" w:cs="Times New Roman"/>
      <w:sz w:val="20"/>
      <w:szCs w:val="20"/>
      <w:lang w:val="en-NZ"/>
    </w:rPr>
  </w:style>
  <w:style w:type="paragraph" w:styleId="CommentSubject">
    <w:name w:val="annotation subject"/>
    <w:basedOn w:val="CommentText"/>
    <w:next w:val="CommentText"/>
    <w:link w:val="CommentSubjectChar"/>
    <w:semiHidden/>
    <w:rsid w:val="00062028"/>
    <w:pPr>
      <w:numPr>
        <w:numId w:val="35"/>
      </w:numPr>
      <w:tabs>
        <w:tab w:val="clear" w:pos="360"/>
      </w:tabs>
      <w:ind w:left="0" w:firstLine="0"/>
    </w:pPr>
    <w:rPr>
      <w:b/>
      <w:bCs/>
    </w:rPr>
  </w:style>
  <w:style w:type="character" w:customStyle="1" w:styleId="CommentSubjectChar">
    <w:name w:val="Comment Subject Char"/>
    <w:basedOn w:val="CommentTextChar"/>
    <w:link w:val="CommentSubject"/>
    <w:semiHidden/>
    <w:rsid w:val="00062028"/>
    <w:rPr>
      <w:b/>
      <w:bCs/>
    </w:rPr>
  </w:style>
  <w:style w:type="paragraph" w:styleId="List">
    <w:name w:val="List"/>
    <w:basedOn w:val="Normal"/>
    <w:rsid w:val="00062028"/>
    <w:pPr>
      <w:numPr>
        <w:numId w:val="36"/>
      </w:numPr>
      <w:tabs>
        <w:tab w:val="clear" w:pos="720"/>
      </w:tabs>
      <w:ind w:left="360"/>
      <w:contextualSpacing/>
    </w:pPr>
  </w:style>
  <w:style w:type="paragraph" w:styleId="List2">
    <w:name w:val="List 2"/>
    <w:basedOn w:val="Normal"/>
    <w:rsid w:val="00062028"/>
    <w:pPr>
      <w:numPr>
        <w:numId w:val="37"/>
      </w:numPr>
      <w:tabs>
        <w:tab w:val="clear" w:pos="1080"/>
      </w:tabs>
      <w:ind w:left="720"/>
      <w:contextualSpacing/>
    </w:pPr>
  </w:style>
  <w:style w:type="paragraph" w:styleId="ListBullet">
    <w:name w:val="List Bullet"/>
    <w:basedOn w:val="Normal"/>
    <w:rsid w:val="00062028"/>
    <w:pPr>
      <w:numPr>
        <w:numId w:val="35"/>
      </w:numPr>
      <w:contextualSpacing/>
    </w:pPr>
  </w:style>
  <w:style w:type="paragraph" w:styleId="ListBullet2">
    <w:name w:val="List Bullet 2"/>
    <w:basedOn w:val="Normal"/>
    <w:rsid w:val="00062028"/>
    <w:pPr>
      <w:numPr>
        <w:numId w:val="36"/>
      </w:numPr>
      <w:contextualSpacing/>
    </w:pPr>
  </w:style>
  <w:style w:type="paragraph" w:styleId="ListBullet3">
    <w:name w:val="List Bullet 3"/>
    <w:basedOn w:val="Normal"/>
    <w:rsid w:val="00062028"/>
    <w:pPr>
      <w:numPr>
        <w:numId w:val="37"/>
      </w:numPr>
      <w:contextualSpacing/>
    </w:pPr>
  </w:style>
  <w:style w:type="paragraph" w:styleId="Title">
    <w:name w:val="Title"/>
    <w:basedOn w:val="Normal"/>
    <w:next w:val="Normal"/>
    <w:link w:val="TitleChar"/>
    <w:qFormat/>
    <w:rsid w:val="00062028"/>
    <w:pPr>
      <w:spacing w:before="240" w:after="60"/>
      <w:jc w:val="center"/>
      <w:outlineLvl w:val="0"/>
    </w:pPr>
    <w:rPr>
      <w:rFonts w:ascii="Calibri" w:hAnsi="Calibri"/>
      <w:b/>
      <w:bCs/>
      <w:kern w:val="28"/>
      <w:sz w:val="32"/>
      <w:szCs w:val="32"/>
    </w:rPr>
  </w:style>
  <w:style w:type="character" w:customStyle="1" w:styleId="TitleChar">
    <w:name w:val="Title Char"/>
    <w:basedOn w:val="DefaultParagraphFont"/>
    <w:link w:val="Title"/>
    <w:rsid w:val="00062028"/>
    <w:rPr>
      <w:rFonts w:ascii="Calibri" w:eastAsia="Times New Roman" w:hAnsi="Calibri" w:cs="Times New Roman"/>
      <w:b/>
      <w:bCs/>
      <w:kern w:val="28"/>
      <w:sz w:val="32"/>
      <w:szCs w:val="32"/>
      <w:lang w:val="en-NZ"/>
    </w:rPr>
  </w:style>
  <w:style w:type="paragraph" w:styleId="BodyTextIndent">
    <w:name w:val="Body Text Indent"/>
    <w:basedOn w:val="Normal"/>
    <w:link w:val="BodyTextIndentChar"/>
    <w:rsid w:val="00062028"/>
    <w:pPr>
      <w:spacing w:after="120"/>
      <w:ind w:left="360"/>
    </w:pPr>
  </w:style>
  <w:style w:type="character" w:customStyle="1" w:styleId="BodyTextIndentChar">
    <w:name w:val="Body Text Indent Char"/>
    <w:basedOn w:val="DefaultParagraphFont"/>
    <w:link w:val="BodyTextIndent"/>
    <w:rsid w:val="00062028"/>
    <w:rPr>
      <w:rFonts w:ascii="Garamond" w:eastAsia="Times New Roman" w:hAnsi="Garamond" w:cs="Times New Roman"/>
      <w:sz w:val="28"/>
      <w:lang w:val="en-NZ"/>
    </w:rPr>
  </w:style>
  <w:style w:type="paragraph" w:styleId="Subtitle">
    <w:name w:val="Subtitle"/>
    <w:basedOn w:val="Normal"/>
    <w:next w:val="Normal"/>
    <w:link w:val="SubtitleChar"/>
    <w:qFormat/>
    <w:rsid w:val="00062028"/>
    <w:pPr>
      <w:spacing w:after="60"/>
      <w:jc w:val="center"/>
      <w:outlineLvl w:val="1"/>
    </w:pPr>
    <w:rPr>
      <w:rFonts w:ascii="Calibri" w:hAnsi="Calibri"/>
      <w:sz w:val="24"/>
    </w:rPr>
  </w:style>
  <w:style w:type="character" w:customStyle="1" w:styleId="SubtitleChar">
    <w:name w:val="Subtitle Char"/>
    <w:basedOn w:val="DefaultParagraphFont"/>
    <w:link w:val="Subtitle"/>
    <w:rsid w:val="00062028"/>
    <w:rPr>
      <w:rFonts w:ascii="Calibri" w:eastAsia="Times New Roman" w:hAnsi="Calibri" w:cs="Times New Roman"/>
      <w:lang w:val="en-NZ"/>
    </w:rPr>
  </w:style>
  <w:style w:type="paragraph" w:styleId="DocumentMap">
    <w:name w:val="Document Map"/>
    <w:basedOn w:val="Normal"/>
    <w:link w:val="DocumentMapChar"/>
    <w:rsid w:val="00062028"/>
    <w:rPr>
      <w:rFonts w:ascii="Lucida Grande" w:hAnsi="Lucida Grande"/>
      <w:sz w:val="24"/>
    </w:rPr>
  </w:style>
  <w:style w:type="character" w:customStyle="1" w:styleId="DocumentMapChar">
    <w:name w:val="Document Map Char"/>
    <w:basedOn w:val="DefaultParagraphFont"/>
    <w:link w:val="DocumentMap"/>
    <w:rsid w:val="00062028"/>
    <w:rPr>
      <w:rFonts w:ascii="Lucida Grande" w:eastAsia="Times New Roman" w:hAnsi="Lucida Grande" w:cs="Times New Roman"/>
      <w:lang w:val="en-NZ"/>
    </w:rPr>
  </w:style>
  <w:style w:type="paragraph" w:styleId="TOAHeading">
    <w:name w:val="toa heading"/>
    <w:basedOn w:val="Normal"/>
    <w:next w:val="Normal"/>
    <w:rsid w:val="00062028"/>
    <w:pPr>
      <w:spacing w:before="120"/>
    </w:pPr>
    <w:rPr>
      <w:rFonts w:ascii="Calibri" w:hAnsi="Calibri"/>
      <w:b/>
      <w:bCs/>
      <w:sz w:val="24"/>
    </w:rPr>
  </w:style>
  <w:style w:type="paragraph" w:styleId="EndnoteText">
    <w:name w:val="endnote text"/>
    <w:basedOn w:val="Normal"/>
    <w:link w:val="EndnoteTextChar"/>
    <w:rsid w:val="00062028"/>
    <w:rPr>
      <w:sz w:val="24"/>
    </w:rPr>
  </w:style>
  <w:style w:type="character" w:customStyle="1" w:styleId="EndnoteTextChar">
    <w:name w:val="Endnote Text Char"/>
    <w:basedOn w:val="DefaultParagraphFont"/>
    <w:link w:val="EndnoteText"/>
    <w:rsid w:val="00062028"/>
    <w:rPr>
      <w:rFonts w:ascii="Garamond" w:eastAsia="Times New Roman" w:hAnsi="Garamond" w:cs="Times New Roman"/>
      <w:lang w:val="en-NZ"/>
    </w:rPr>
  </w:style>
  <w:style w:type="character" w:styleId="EndnoteReference">
    <w:name w:val="endnote reference"/>
    <w:basedOn w:val="DefaultParagraphFont"/>
    <w:rsid w:val="00062028"/>
    <w:rPr>
      <w:vertAlign w:val="superscript"/>
    </w:rPr>
  </w:style>
  <w:style w:type="paragraph" w:customStyle="1" w:styleId="Footnote">
    <w:name w:val="Footnote"/>
    <w:basedOn w:val="Normal"/>
    <w:rsid w:val="00062028"/>
    <w:pPr>
      <w:spacing w:after="288"/>
    </w:pPr>
    <w:rPr>
      <w:rFonts w:ascii="Arial MT" w:hAnsi="Arial MT"/>
      <w:sz w:val="24"/>
      <w:szCs w:val="20"/>
      <w:lang w:val="en-US"/>
    </w:rPr>
  </w:style>
  <w:style w:type="paragraph" w:customStyle="1" w:styleId="Regarding">
    <w:name w:val="Regarding"/>
    <w:basedOn w:val="Normal"/>
    <w:rsid w:val="00062028"/>
    <w:pPr>
      <w:pBdr>
        <w:bottom w:val="single" w:sz="8" w:space="7" w:color="auto"/>
      </w:pBdr>
      <w:spacing w:after="72"/>
      <w:jc w:val="left"/>
    </w:pPr>
    <w:rPr>
      <w:rFonts w:ascii="Times New Roman" w:hAnsi="Times New Roman"/>
      <w:sz w:val="36"/>
      <w:szCs w:val="20"/>
      <w:lang w:val="en-US"/>
    </w:rPr>
  </w:style>
  <w:style w:type="paragraph" w:customStyle="1" w:styleId="ToFromDate">
    <w:name w:val="To/From/Date"/>
    <w:basedOn w:val="Normal"/>
    <w:rsid w:val="00062028"/>
    <w:pPr>
      <w:spacing w:after="288" w:line="273" w:lineRule="exact"/>
      <w:ind w:left="1440" w:hanging="1440"/>
    </w:pPr>
    <w:rPr>
      <w:rFonts w:ascii="Arial MT" w:hAnsi="Arial MT"/>
      <w:sz w:val="24"/>
      <w:szCs w:val="20"/>
      <w:lang w:val="en-US"/>
    </w:rPr>
  </w:style>
  <w:style w:type="paragraph" w:customStyle="1" w:styleId="Indent2">
    <w:name w:val="Indent 2"/>
    <w:basedOn w:val="Normal"/>
    <w:rsid w:val="00062028"/>
    <w:pPr>
      <w:spacing w:after="180"/>
      <w:ind w:left="576" w:right="576"/>
    </w:pPr>
    <w:rPr>
      <w:rFonts w:ascii="Times New Roman" w:hAnsi="Times New Roman"/>
      <w:i/>
      <w:sz w:val="36"/>
      <w:szCs w:val="20"/>
      <w:lang w:val="en-US"/>
    </w:rPr>
  </w:style>
  <w:style w:type="paragraph" w:customStyle="1" w:styleId="NumberList">
    <w:name w:val="Number List"/>
    <w:basedOn w:val="Normal"/>
    <w:rsid w:val="00062028"/>
    <w:pPr>
      <w:spacing w:after="288"/>
    </w:pPr>
    <w:rPr>
      <w:rFonts w:ascii="Arial MT" w:hAnsi="Arial MT"/>
      <w:sz w:val="20"/>
      <w:szCs w:val="20"/>
      <w:lang w:val="en-US"/>
    </w:rPr>
  </w:style>
  <w:style w:type="paragraph" w:customStyle="1" w:styleId="Bullet2">
    <w:name w:val="Bullet 2"/>
    <w:basedOn w:val="Normal"/>
    <w:rsid w:val="00062028"/>
    <w:pPr>
      <w:spacing w:after="288"/>
    </w:pPr>
    <w:rPr>
      <w:rFonts w:ascii="Arial MT" w:hAnsi="Arial MT"/>
      <w:sz w:val="20"/>
      <w:szCs w:val="20"/>
      <w:lang w:val="en-US"/>
    </w:rPr>
  </w:style>
  <w:style w:type="paragraph" w:customStyle="1" w:styleId="Bullet1">
    <w:name w:val="Bullet 1"/>
    <w:basedOn w:val="Normal"/>
    <w:rsid w:val="00062028"/>
    <w:pPr>
      <w:spacing w:before="288" w:after="288"/>
    </w:pPr>
    <w:rPr>
      <w:rFonts w:ascii="Arial MT" w:hAnsi="Arial MT"/>
      <w:i/>
      <w:sz w:val="24"/>
      <w:szCs w:val="20"/>
      <w:lang w:val="en-US"/>
    </w:rPr>
  </w:style>
  <w:style w:type="paragraph" w:customStyle="1" w:styleId="BodySingle">
    <w:name w:val="Body Single"/>
    <w:basedOn w:val="Normal"/>
    <w:rsid w:val="00062028"/>
    <w:pPr>
      <w:spacing w:after="288"/>
      <w:jc w:val="left"/>
    </w:pPr>
    <w:rPr>
      <w:rFonts w:ascii="Times New Roman" w:hAnsi="Times New Roman"/>
      <w:szCs w:val="20"/>
      <w:lang w:val="en-US"/>
    </w:rPr>
  </w:style>
  <w:style w:type="character" w:customStyle="1" w:styleId="citationweb">
    <w:name w:val="citation web"/>
    <w:basedOn w:val="DefaultParagraphFont"/>
    <w:rsid w:val="00062028"/>
  </w:style>
  <w:style w:type="character" w:customStyle="1" w:styleId="printonly">
    <w:name w:val="printonly"/>
    <w:basedOn w:val="DefaultParagraphFont"/>
    <w:rsid w:val="00062028"/>
  </w:style>
  <w:style w:type="character" w:styleId="Emphasis">
    <w:name w:val="Emphasis"/>
    <w:basedOn w:val="DefaultParagraphFont"/>
    <w:uiPriority w:val="20"/>
    <w:rsid w:val="00062028"/>
    <w:rPr>
      <w:i/>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64" Type="http://schemas.openxmlformats.org/officeDocument/2006/relationships/printerSettings" Target="printerSettings/printerSettings16.bin"/><Relationship Id="rId60" Type="http://schemas.openxmlformats.org/officeDocument/2006/relationships/hyperlink" Target="http://iblp.org/iblp/discipleship/financialfreedom/" TargetMode="External"/><Relationship Id="rId39" Type="http://schemas.openxmlformats.org/officeDocument/2006/relationships/header" Target="header12.xml"/><Relationship Id="rId70" Type="http://schemas.openxmlformats.org/officeDocument/2006/relationships/header" Target="header21.xml"/><Relationship Id="rId7" Type="http://schemas.openxmlformats.org/officeDocument/2006/relationships/header" Target="header1.xml"/><Relationship Id="rId43" Type="http://schemas.openxmlformats.org/officeDocument/2006/relationships/header" Target="header14.xml"/><Relationship Id="rId74" Type="http://schemas.openxmlformats.org/officeDocument/2006/relationships/fontTable" Target="fontTable.xml"/><Relationship Id="rId25" Type="http://schemas.openxmlformats.org/officeDocument/2006/relationships/image" Target="../My%20Webs/MATUL/560CoopEconomics/gs025.jpg" TargetMode="External"/><Relationship Id="rId10" Type="http://schemas.openxmlformats.org/officeDocument/2006/relationships/footer" Target="footer2.xml"/><Relationship Id="rId50" Type="http://schemas.openxmlformats.org/officeDocument/2006/relationships/printerSettings" Target="printerSettings/printerSettings13.bin"/><Relationship Id="rId63" Type="http://schemas.openxmlformats.org/officeDocument/2006/relationships/header" Target="header17.xml"/><Relationship Id="rId17" Type="http://schemas.openxmlformats.org/officeDocument/2006/relationships/header" Target="header5.xml"/><Relationship Id="rId9" Type="http://schemas.openxmlformats.org/officeDocument/2006/relationships/footer" Target="footer1.xml"/><Relationship Id="rId18" Type="http://schemas.openxmlformats.org/officeDocument/2006/relationships/image" Target="media/image3.jpeg"/><Relationship Id="rId27" Type="http://schemas.openxmlformats.org/officeDocument/2006/relationships/printerSettings" Target="printerSettings/printerSettings5.bin"/><Relationship Id="rId71" Type="http://schemas.openxmlformats.org/officeDocument/2006/relationships/image" Target="media/image7.jpeg"/><Relationship Id="rId14" Type="http://schemas.openxmlformats.org/officeDocument/2006/relationships/image" Target="media/image2.jpeg"/><Relationship Id="rId4" Type="http://schemas.openxmlformats.org/officeDocument/2006/relationships/webSettings" Target="webSettings.xml"/><Relationship Id="rId28" Type="http://schemas.openxmlformats.org/officeDocument/2006/relationships/header" Target="header8.xml"/><Relationship Id="rId45" Type="http://schemas.openxmlformats.org/officeDocument/2006/relationships/hyperlink" Target="http://www.christian-economists.org.uk/journal.htm" TargetMode="External"/><Relationship Id="rId58" Type="http://schemas.openxmlformats.org/officeDocument/2006/relationships/hyperlink" Target="http://www.libertytrust.org.nz/nutshell_arl.htm" TargetMode="External"/><Relationship Id="rId42" Type="http://schemas.openxmlformats.org/officeDocument/2006/relationships/printerSettings" Target="printerSettings/printerSettings11.bin"/><Relationship Id="rId73" Type="http://schemas.openxmlformats.org/officeDocument/2006/relationships/footer" Target="footer4.xml"/><Relationship Id="rId6" Type="http://schemas.openxmlformats.org/officeDocument/2006/relationships/hyperlink" Target="http://www.urbanleaders.org" TargetMode="External"/><Relationship Id="rId49" Type="http://schemas.openxmlformats.org/officeDocument/2006/relationships/hyperlink" Target="http://www.nz.coop/" TargetMode="External"/><Relationship Id="rId44" Type="http://schemas.openxmlformats.org/officeDocument/2006/relationships/printerSettings" Target="printerSettings/printerSettings12.bin"/><Relationship Id="rId69" Type="http://schemas.openxmlformats.org/officeDocument/2006/relationships/header" Target="header20.xml"/><Relationship Id="rId19" Type="http://schemas.openxmlformats.org/officeDocument/2006/relationships/footnotes" Target="footnotes.xml"/><Relationship Id="rId38" Type="http://schemas.openxmlformats.org/officeDocument/2006/relationships/printerSettings" Target="printerSettings/printerSettings9.bin"/><Relationship Id="rId20" Type="http://schemas.openxmlformats.org/officeDocument/2006/relationships/printerSettings" Target="printerSettings/printerSettings3.bin"/><Relationship Id="rId2" Type="http://schemas.openxmlformats.org/officeDocument/2006/relationships/styles" Target="styles.xml"/><Relationship Id="rId46" Type="http://schemas.openxmlformats.org/officeDocument/2006/relationships/hyperlink" Target="http://www.anu.edu.au/polsci/marx/classics/manifesto.html#c1r2" TargetMode="External"/><Relationship Id="rId57" Type="http://schemas.openxmlformats.org/officeDocument/2006/relationships/hyperlink" Target="http://www.libertytrust.org.nz/fast_track.htm" TargetMode="External"/><Relationship Id="rId59" Type="http://schemas.openxmlformats.org/officeDocument/2006/relationships/hyperlink" Target="http://www.libertytrust.org.nz/PDFs/Loan%20terms.pdf" TargetMode="External"/><Relationship Id="rId35" Type="http://schemas.openxmlformats.org/officeDocument/2006/relationships/printerSettings" Target="printerSettings/printerSettings8.bin"/><Relationship Id="rId51" Type="http://schemas.openxmlformats.org/officeDocument/2006/relationships/header" Target="header15.xml"/><Relationship Id="rId55" Type="http://schemas.openxmlformats.org/officeDocument/2006/relationships/hyperlink" Target="http://www.crown.org.nz/" TargetMode="External"/><Relationship Id="rId31" Type="http://schemas.openxmlformats.org/officeDocument/2006/relationships/header" Target="header9.xml"/><Relationship Id="rId34" Type="http://schemas.openxmlformats.org/officeDocument/2006/relationships/header" Target="header11.xml"/><Relationship Id="rId40" Type="http://schemas.openxmlformats.org/officeDocument/2006/relationships/printerSettings" Target="printerSettings/printerSettings10.bin"/><Relationship Id="rId62" Type="http://schemas.openxmlformats.org/officeDocument/2006/relationships/comments" Target="comments.xml"/><Relationship Id="rId66" Type="http://schemas.openxmlformats.org/officeDocument/2006/relationships/hyperlink" Target="http://www.sorted.org.nz/calculators/budget/" TargetMode="External"/><Relationship Id="rId36" Type="http://schemas.openxmlformats.org/officeDocument/2006/relationships/hyperlink" Target="http://en.wikipedia.org/wiki/Peter_Howitt_%28economist%29" TargetMode="External"/><Relationship Id="rId72" Type="http://schemas.openxmlformats.org/officeDocument/2006/relationships/header" Target="header22.xml"/><Relationship Id="rId1" Type="http://schemas.openxmlformats.org/officeDocument/2006/relationships/numbering" Target="numbering.xml"/><Relationship Id="rId24" Type="http://schemas.openxmlformats.org/officeDocument/2006/relationships/image" Target="media/image5.jpeg"/><Relationship Id="rId47" Type="http://schemas.openxmlformats.org/officeDocument/2006/relationships/hyperlink" Target="http://www.christian-economists.org.uk/journal.htm" TargetMode="External"/><Relationship Id="rId56" Type="http://schemas.openxmlformats.org/officeDocument/2006/relationships/hyperlink" Target="http://www.libertytrust.org.nz/" TargetMode="External"/><Relationship Id="rId48" Type="http://schemas.openxmlformats.org/officeDocument/2006/relationships/hyperlink" Target="http://www.acton.org/" TargetMode="External"/><Relationship Id="rId75" Type="http://schemas.openxmlformats.org/officeDocument/2006/relationships/theme" Target="theme/theme1.xml"/><Relationship Id="rId8" Type="http://schemas.openxmlformats.org/officeDocument/2006/relationships/header" Target="header2.xml"/><Relationship Id="rId13" Type="http://schemas.openxmlformats.org/officeDocument/2006/relationships/printerSettings" Target="printerSettings/printerSettings1.bin"/><Relationship Id="rId32" Type="http://schemas.openxmlformats.org/officeDocument/2006/relationships/header" Target="header10.xml"/><Relationship Id="rId37" Type="http://schemas.openxmlformats.org/officeDocument/2006/relationships/endnotes" Target="endnotes.xml"/><Relationship Id="rId52" Type="http://schemas.openxmlformats.org/officeDocument/2006/relationships/printerSettings" Target="printerSettings/printerSettings14.bin"/><Relationship Id="rId65" Type="http://schemas.openxmlformats.org/officeDocument/2006/relationships/hyperlink" Target="http://www.libertytrust.org.nz/" TargetMode="External"/><Relationship Id="rId67" Type="http://schemas.openxmlformats.org/officeDocument/2006/relationships/header" Target="header18.xml"/><Relationship Id="rId54" Type="http://schemas.openxmlformats.org/officeDocument/2006/relationships/printerSettings" Target="printerSettings/printerSettings15.bin"/><Relationship Id="rId12" Type="http://schemas.openxmlformats.org/officeDocument/2006/relationships/footer" Target="footer3.xml"/><Relationship Id="rId3" Type="http://schemas.openxmlformats.org/officeDocument/2006/relationships/settings" Target="settings.xml"/><Relationship Id="rId23" Type="http://schemas.openxmlformats.org/officeDocument/2006/relationships/image" Target="media/image4.png"/><Relationship Id="rId61" Type="http://schemas.openxmlformats.org/officeDocument/2006/relationships/hyperlink" Target="http://iblp.org/iblp/discipleship/financialfreedom/overview/" TargetMode="External"/><Relationship Id="rId53" Type="http://schemas.openxmlformats.org/officeDocument/2006/relationships/header" Target="header16.xml"/><Relationship Id="rId26" Type="http://schemas.openxmlformats.org/officeDocument/2006/relationships/header" Target="header7.xml"/><Relationship Id="rId30" Type="http://schemas.openxmlformats.org/officeDocument/2006/relationships/image" Target="media/image6.png"/><Relationship Id="rId11" Type="http://schemas.openxmlformats.org/officeDocument/2006/relationships/header" Target="header3.xml"/><Relationship Id="rId68" Type="http://schemas.openxmlformats.org/officeDocument/2006/relationships/header" Target="header19.xml"/><Relationship Id="rId29" Type="http://schemas.openxmlformats.org/officeDocument/2006/relationships/printerSettings" Target="printerSettings/printerSettings6.bin"/><Relationship Id="rId16" Type="http://schemas.openxmlformats.org/officeDocument/2006/relationships/header" Target="header4.xml"/><Relationship Id="rId33" Type="http://schemas.openxmlformats.org/officeDocument/2006/relationships/printerSettings" Target="printerSettings/printerSettings7.bin"/><Relationship Id="rId41" Type="http://schemas.openxmlformats.org/officeDocument/2006/relationships/header" Target="header13.xml"/><Relationship Id="rId5" Type="http://schemas.openxmlformats.org/officeDocument/2006/relationships/image" Target="media/image1.jpeg"/><Relationship Id="rId15" Type="http://schemas.openxmlformats.org/officeDocument/2006/relationships/printerSettings" Target="printerSettings/printerSettings2.bin"/><Relationship Id="rId22" Type="http://schemas.openxmlformats.org/officeDocument/2006/relationships/printerSettings" Target="printerSettings/printerSettings4.bin"/><Relationship Id="rId21"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www.beehive.govt.nz/speech/succeeding+globalised+world+new+zealand+experience" TargetMode="External"/><Relationship Id="rId4" Type="http://schemas.openxmlformats.org/officeDocument/2006/relationships/hyperlink" Target="http://www.nzherald.co.nz/auckland-region/news/article.cfm?l_id=117&amp;objectid=10598019" TargetMode="External"/><Relationship Id="rId10" Type="http://schemas.openxmlformats.org/officeDocument/2006/relationships/hyperlink" Target="http://www.nzherald.co.nz/unemployment/news/article.cfm?c_id=353&amp;objectid=10589035" TargetMode="External"/><Relationship Id="rId5" Type="http://schemas.openxmlformats.org/officeDocument/2006/relationships/hyperlink" Target="http://en.wikipedia.org/wiki/The_New_Zealand_Herald" TargetMode="External"/><Relationship Id="rId7" Type="http://schemas.openxmlformats.org/officeDocument/2006/relationships/hyperlink" Target="http://en.wikipedia.org/wiki/The_New_Zealand_Herald" TargetMode="External"/><Relationship Id="rId11" Type="http://schemas.openxmlformats.org/officeDocument/2006/relationships/hyperlink" Target="http://en.wikipedia.org/wiki/The_New_Zealand_Herald" TargetMode="External"/><Relationship Id="rId12" Type="http://schemas.openxmlformats.org/officeDocument/2006/relationships/hyperlink" Target="http://www.doingbusiness.org/EconomyRankings/default.aspx?IncomeId=4" TargetMode="External"/><Relationship Id="rId1" Type="http://schemas.openxmlformats.org/officeDocument/2006/relationships/hyperlink" Target="http://www.anu.edu.au/polsci/marx/classics/manifesto.html#c1r2" TargetMode="External"/><Relationship Id="rId2" Type="http://schemas.openxmlformats.org/officeDocument/2006/relationships/hyperlink" Target="http://www.doingbusiness.org/economyrankings/" TargetMode="External"/><Relationship Id="rId9" Type="http://schemas.openxmlformats.org/officeDocument/2006/relationships/hyperlink" Target="http://www.beehive.govt.nz/speech/succeeding+globalised+world+new+zealand+experience" TargetMode="External"/><Relationship Id="rId3" Type="http://schemas.openxmlformats.org/officeDocument/2006/relationships/hyperlink" Target="http://en.wikipedia.org/wiki/World_Bank" TargetMode="External"/><Relationship Id="rId6" Type="http://schemas.openxmlformats.org/officeDocument/2006/relationships/hyperlink" Target="http://www.nzherald.co.nz/section/3/story.cfm?c_id=3&amp;objectid=104910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144</Pages>
  <Words>47669</Words>
  <Characters>271717</Characters>
  <Application>Microsoft Macintosh Word</Application>
  <DocSecurity>0</DocSecurity>
  <Lines>2264</Lines>
  <Paragraphs>543</Paragraphs>
  <ScaleCrop>false</ScaleCrop>
  <Company>Azusa Pacific University</Company>
  <LinksUpToDate>false</LinksUpToDate>
  <CharactersWithSpaces>333687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Viv  Grigg</dc:creator>
  <cp:keywords/>
  <cp:lastModifiedBy>Dr Viv  Grigg</cp:lastModifiedBy>
  <cp:revision>1</cp:revision>
  <dcterms:created xsi:type="dcterms:W3CDTF">2010-04-14T22:38:00Z</dcterms:created>
  <dcterms:modified xsi:type="dcterms:W3CDTF">2010-04-14T22:50:00Z</dcterms:modified>
</cp:coreProperties>
</file>