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CE50C" w14:textId="1178E9BC" w:rsidR="00E76B56" w:rsidRDefault="00E76B56" w:rsidP="00E76B56">
      <w:pPr>
        <w:pStyle w:val="Heading1"/>
      </w:pPr>
      <w:r>
        <w:t>Projects in the Course</w:t>
      </w:r>
    </w:p>
    <w:p w14:paraId="63FDC027" w14:textId="66AB98A0" w:rsidR="00E76B56" w:rsidRDefault="00E76B56">
      <w:r>
        <w:t>The course is built around a series of projects that lead to an integrated goal:</w:t>
      </w:r>
    </w:p>
    <w:p w14:paraId="73BAB202" w14:textId="77777777" w:rsidR="00E76B56" w:rsidRDefault="00E76B56"/>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7"/>
      </w:tblGrid>
      <w:tr w:rsidR="00E76B56" w:rsidRPr="009B3BA3" w14:paraId="4D070482" w14:textId="77777777" w:rsidTr="009B3BA3">
        <w:tc>
          <w:tcPr>
            <w:tcW w:w="8617" w:type="dxa"/>
            <w:tcBorders>
              <w:top w:val="single" w:sz="4" w:space="0" w:color="auto"/>
              <w:left w:val="single" w:sz="4" w:space="0" w:color="auto"/>
              <w:bottom w:val="single" w:sz="4" w:space="0" w:color="auto"/>
              <w:right w:val="single" w:sz="4" w:space="0" w:color="auto"/>
            </w:tcBorders>
            <w:shd w:val="clear" w:color="auto" w:fill="auto"/>
          </w:tcPr>
          <w:p w14:paraId="18C1959A" w14:textId="2D0DE361" w:rsidR="00E76B56" w:rsidRDefault="00E76B56" w:rsidP="009B3BA3">
            <w:pPr>
              <w:widowControl w:val="0"/>
              <w:tabs>
                <w:tab w:val="left" w:pos="342"/>
              </w:tabs>
              <w:autoSpaceDE w:val="0"/>
              <w:autoSpaceDN w:val="0"/>
              <w:adjustRightInd w:val="0"/>
              <w:ind w:left="342" w:hanging="342"/>
              <w:jc w:val="both"/>
              <w:rPr>
                <w:rFonts w:cs="Arial"/>
                <w:i/>
                <w:sz w:val="20"/>
                <w:szCs w:val="20"/>
              </w:rPr>
            </w:pPr>
            <w:r w:rsidRPr="009B3BA3">
              <w:rPr>
                <w:rFonts w:cs="Arial"/>
                <w:sz w:val="20"/>
              </w:rPr>
              <w:t xml:space="preserve">Project #1 </w:t>
            </w:r>
            <w:r w:rsidRPr="009B3BA3">
              <w:rPr>
                <w:rFonts w:cs="Arial"/>
                <w:i/>
                <w:iCs/>
                <w:sz w:val="20"/>
              </w:rPr>
              <w:t>U</w:t>
            </w:r>
            <w:r w:rsidRPr="009B3BA3">
              <w:rPr>
                <w:rFonts w:cs="Arial"/>
                <w:i/>
                <w:sz w:val="20"/>
                <w:szCs w:val="20"/>
              </w:rPr>
              <w:t>rban Research Design</w:t>
            </w:r>
          </w:p>
          <w:p w14:paraId="08D8C6E6" w14:textId="23E00B5D" w:rsidR="007F6708" w:rsidRPr="009B3BA3" w:rsidRDefault="007F6708" w:rsidP="009B3BA3">
            <w:pPr>
              <w:widowControl w:val="0"/>
              <w:tabs>
                <w:tab w:val="left" w:pos="342"/>
              </w:tabs>
              <w:autoSpaceDE w:val="0"/>
              <w:autoSpaceDN w:val="0"/>
              <w:adjustRightInd w:val="0"/>
              <w:ind w:left="342" w:hanging="342"/>
              <w:jc w:val="both"/>
              <w:rPr>
                <w:rFonts w:cs="Arial"/>
                <w:sz w:val="20"/>
              </w:rPr>
            </w:pPr>
            <w:r w:rsidRPr="007F6708">
              <w:rPr>
                <w:rFonts w:cs="Arial"/>
                <w:sz w:val="20"/>
              </w:rPr>
              <w:t xml:space="preserve">In a </w:t>
            </w:r>
            <w:proofErr w:type="gramStart"/>
            <w:r w:rsidRPr="007F6708">
              <w:rPr>
                <w:rFonts w:cs="Arial"/>
                <w:sz w:val="20"/>
              </w:rPr>
              <w:t>3-4 page</w:t>
            </w:r>
            <w:proofErr w:type="gramEnd"/>
            <w:r w:rsidRPr="007F6708">
              <w:rPr>
                <w:rFonts w:cs="Arial"/>
                <w:sz w:val="20"/>
              </w:rPr>
              <w:t xml:space="preserve"> paper, contrast Missiological research methodologies with Community-Based research, Action research, and the organizational analyses you have been doing in some of your internships. Discuss how each of these feed into a Transformational Conversations paradigm of doing theology.    Describe the organization you are working with, and potential issues you might research with them.  What does the organization leadership indicate are the three most significant things you could research?  What do you think?  Which research approaches might work best, and which of the 15 or so methodologies that you have studies in various courses might be most effective?  </w:t>
            </w:r>
          </w:p>
          <w:p w14:paraId="5594EAF8" w14:textId="77777777" w:rsidR="00E76B56" w:rsidRPr="009B3BA3" w:rsidRDefault="00E76B56" w:rsidP="009B3BA3">
            <w:pPr>
              <w:widowControl w:val="0"/>
              <w:autoSpaceDE w:val="0"/>
              <w:autoSpaceDN w:val="0"/>
              <w:adjustRightInd w:val="0"/>
              <w:ind w:left="-18"/>
              <w:rPr>
                <w:rFonts w:cs="Arial"/>
                <w:sz w:val="20"/>
              </w:rPr>
            </w:pPr>
            <w:r w:rsidRPr="00E76B56">
              <w:rPr>
                <w:rFonts w:cs="Arial"/>
                <w:i/>
                <w:iCs/>
                <w:sz w:val="20"/>
              </w:rPr>
              <w:t>Evaluative criteria:</w:t>
            </w:r>
            <w:r w:rsidRPr="009B3BA3">
              <w:rPr>
                <w:rFonts w:cs="Arial"/>
                <w:sz w:val="20"/>
              </w:rPr>
              <w:t xml:space="preserve"> timeliness, completeness, evidence of idea integration from assigned materials, writing quality</w:t>
            </w:r>
          </w:p>
        </w:tc>
      </w:tr>
      <w:tr w:rsidR="00E76B56" w:rsidRPr="009B3BA3" w14:paraId="2D461D6B" w14:textId="77777777" w:rsidTr="009B3BA3">
        <w:tc>
          <w:tcPr>
            <w:tcW w:w="8617" w:type="dxa"/>
            <w:tcBorders>
              <w:top w:val="single" w:sz="4" w:space="0" w:color="auto"/>
              <w:left w:val="single" w:sz="4" w:space="0" w:color="auto"/>
              <w:bottom w:val="single" w:sz="4" w:space="0" w:color="auto"/>
              <w:right w:val="single" w:sz="4" w:space="0" w:color="auto"/>
            </w:tcBorders>
            <w:shd w:val="clear" w:color="auto" w:fill="auto"/>
          </w:tcPr>
          <w:p w14:paraId="2144D5F5" w14:textId="77777777" w:rsidR="00E76B56" w:rsidRPr="009B3BA3" w:rsidRDefault="00E76B56" w:rsidP="009B3BA3">
            <w:pPr>
              <w:widowControl w:val="0"/>
              <w:tabs>
                <w:tab w:val="left" w:pos="342"/>
              </w:tabs>
              <w:autoSpaceDE w:val="0"/>
              <w:autoSpaceDN w:val="0"/>
              <w:adjustRightInd w:val="0"/>
              <w:ind w:left="342" w:hanging="342"/>
              <w:rPr>
                <w:rFonts w:cs="Arial"/>
                <w:strike/>
                <w:sz w:val="20"/>
              </w:rPr>
            </w:pPr>
            <w:r w:rsidRPr="009B3BA3">
              <w:rPr>
                <w:rFonts w:cs="Arial"/>
                <w:sz w:val="20"/>
              </w:rPr>
              <w:t xml:space="preserve">Project #2 </w:t>
            </w:r>
            <w:r w:rsidRPr="009B3BA3">
              <w:rPr>
                <w:rFonts w:cs="Arial"/>
                <w:i/>
                <w:sz w:val="20"/>
              </w:rPr>
              <w:t>Agency Assessment and Selection</w:t>
            </w:r>
          </w:p>
          <w:p w14:paraId="68D0CC9A" w14:textId="77777777" w:rsidR="00E76B56" w:rsidRPr="009B3BA3" w:rsidRDefault="00E76B56" w:rsidP="009B3BA3">
            <w:pPr>
              <w:widowControl w:val="0"/>
              <w:tabs>
                <w:tab w:val="left" w:pos="342"/>
              </w:tabs>
              <w:autoSpaceDE w:val="0"/>
              <w:autoSpaceDN w:val="0"/>
              <w:adjustRightInd w:val="0"/>
              <w:ind w:left="342" w:hanging="342"/>
              <w:rPr>
                <w:rFonts w:cs="Arial"/>
                <w:sz w:val="20"/>
              </w:rPr>
            </w:pPr>
            <w:r w:rsidRPr="00E76B56">
              <w:rPr>
                <w:rFonts w:cs="Arial"/>
                <w:i/>
                <w:iCs/>
                <w:sz w:val="20"/>
              </w:rPr>
              <w:t>Evaluative criteria</w:t>
            </w:r>
            <w:r w:rsidRPr="009B3BA3">
              <w:rPr>
                <w:rFonts w:cs="Arial"/>
                <w:sz w:val="20"/>
              </w:rPr>
              <w:t>: timeliness, completeness, depth of analysis, writing quality</w:t>
            </w:r>
          </w:p>
        </w:tc>
      </w:tr>
      <w:tr w:rsidR="00E76B56" w:rsidRPr="009B3BA3" w14:paraId="4CF589BA" w14:textId="77777777" w:rsidTr="009B3BA3">
        <w:tc>
          <w:tcPr>
            <w:tcW w:w="8617" w:type="dxa"/>
            <w:tcBorders>
              <w:top w:val="single" w:sz="4" w:space="0" w:color="auto"/>
              <w:left w:val="single" w:sz="4" w:space="0" w:color="auto"/>
              <w:bottom w:val="single" w:sz="4" w:space="0" w:color="auto"/>
              <w:right w:val="single" w:sz="4" w:space="0" w:color="auto"/>
            </w:tcBorders>
            <w:shd w:val="clear" w:color="auto" w:fill="auto"/>
          </w:tcPr>
          <w:p w14:paraId="75E353CE" w14:textId="63B23CE4" w:rsidR="00E76B56" w:rsidRDefault="00E76B56" w:rsidP="009B3BA3">
            <w:pPr>
              <w:widowControl w:val="0"/>
              <w:tabs>
                <w:tab w:val="left" w:pos="342"/>
              </w:tabs>
              <w:autoSpaceDE w:val="0"/>
              <w:autoSpaceDN w:val="0"/>
              <w:adjustRightInd w:val="0"/>
              <w:rPr>
                <w:rFonts w:cs="Arial"/>
                <w:i/>
                <w:sz w:val="20"/>
              </w:rPr>
            </w:pPr>
            <w:r w:rsidRPr="009B3BA3">
              <w:rPr>
                <w:rFonts w:cs="Arial"/>
                <w:sz w:val="20"/>
              </w:rPr>
              <w:t xml:space="preserve">Project #3 </w:t>
            </w:r>
            <w:r w:rsidRPr="009B3BA3">
              <w:rPr>
                <w:rFonts w:cs="Arial"/>
                <w:i/>
                <w:sz w:val="20"/>
              </w:rPr>
              <w:t>Initial Project Plan and Timetable (undergraduate style – this is not your proposal)</w:t>
            </w:r>
          </w:p>
          <w:p w14:paraId="054F9443" w14:textId="77777777" w:rsidR="00E76B56" w:rsidRPr="00E76B56" w:rsidRDefault="00F4064C" w:rsidP="00E76B56">
            <w:pPr>
              <w:rPr>
                <w:rFonts w:ascii="Arial Narrow" w:hAnsi="Arial Narrow"/>
                <w:sz w:val="20"/>
                <w:szCs w:val="20"/>
              </w:rPr>
            </w:pPr>
            <w:hyperlink r:id="rId5" w:history="1">
              <w:r w:rsidR="00E76B56" w:rsidRPr="00E76B56">
                <w:rPr>
                  <w:rStyle w:val="Hyperlink"/>
                  <w:rFonts w:ascii="Arial Narrow" w:hAnsi="Arial Narrow"/>
                  <w:sz w:val="20"/>
                  <w:szCs w:val="20"/>
                </w:rPr>
                <w:t>https://urbanleaders.org/670ResearchMethods/1ResearchFramework/ProjectPlan.docx</w:t>
              </w:r>
            </w:hyperlink>
          </w:p>
          <w:p w14:paraId="47D6ED71" w14:textId="77777777" w:rsidR="00E76B56" w:rsidRPr="009B3BA3" w:rsidRDefault="00E76B56" w:rsidP="009B3BA3">
            <w:pPr>
              <w:widowControl w:val="0"/>
              <w:tabs>
                <w:tab w:val="left" w:pos="342"/>
              </w:tabs>
              <w:autoSpaceDE w:val="0"/>
              <w:autoSpaceDN w:val="0"/>
              <w:adjustRightInd w:val="0"/>
              <w:rPr>
                <w:rFonts w:cs="Arial"/>
                <w:i/>
                <w:sz w:val="20"/>
              </w:rPr>
            </w:pPr>
          </w:p>
          <w:p w14:paraId="2D13000C" w14:textId="77777777" w:rsidR="00E76B56" w:rsidRPr="009B3BA3" w:rsidRDefault="00E76B56" w:rsidP="009B3BA3">
            <w:pPr>
              <w:tabs>
                <w:tab w:val="left" w:pos="1080"/>
              </w:tabs>
              <w:rPr>
                <w:sz w:val="20"/>
                <w:szCs w:val="20"/>
              </w:rPr>
            </w:pPr>
            <w:r w:rsidRPr="00E76B56">
              <w:rPr>
                <w:i/>
                <w:iCs/>
                <w:sz w:val="20"/>
                <w:szCs w:val="20"/>
              </w:rPr>
              <w:t>Evaluative criteria:</w:t>
            </w:r>
            <w:r w:rsidRPr="009B3BA3">
              <w:rPr>
                <w:sz w:val="20"/>
                <w:szCs w:val="20"/>
              </w:rPr>
              <w:t xml:space="preserve"> </w:t>
            </w:r>
            <w:r w:rsidRPr="009B3BA3">
              <w:rPr>
                <w:rFonts w:cs="Arial"/>
                <w:sz w:val="20"/>
              </w:rPr>
              <w:t xml:space="preserve">timeliness, completeness, evidence of idea integration from assigned materials, </w:t>
            </w:r>
            <w:r w:rsidRPr="009B3BA3">
              <w:rPr>
                <w:sz w:val="20"/>
                <w:szCs w:val="20"/>
              </w:rPr>
              <w:t>feasibility of plan</w:t>
            </w:r>
          </w:p>
        </w:tc>
      </w:tr>
      <w:tr w:rsidR="00E76B56" w:rsidRPr="009B3BA3" w14:paraId="3B93458C" w14:textId="77777777" w:rsidTr="009B3BA3">
        <w:tc>
          <w:tcPr>
            <w:tcW w:w="8617" w:type="dxa"/>
            <w:tcBorders>
              <w:top w:val="single" w:sz="4" w:space="0" w:color="auto"/>
              <w:left w:val="single" w:sz="4" w:space="0" w:color="auto"/>
              <w:bottom w:val="single" w:sz="4" w:space="0" w:color="auto"/>
              <w:right w:val="single" w:sz="4" w:space="0" w:color="auto"/>
            </w:tcBorders>
            <w:shd w:val="clear" w:color="auto" w:fill="auto"/>
          </w:tcPr>
          <w:p w14:paraId="02B17559" w14:textId="77777777" w:rsidR="00E76B56" w:rsidRPr="009B3BA3" w:rsidRDefault="00E76B56" w:rsidP="009B3BA3">
            <w:pPr>
              <w:widowControl w:val="0"/>
              <w:autoSpaceDE w:val="0"/>
              <w:autoSpaceDN w:val="0"/>
              <w:adjustRightInd w:val="0"/>
              <w:ind w:left="342" w:hanging="342"/>
              <w:rPr>
                <w:rFonts w:cs="Arial"/>
                <w:sz w:val="20"/>
              </w:rPr>
            </w:pPr>
            <w:r w:rsidRPr="009B3BA3">
              <w:rPr>
                <w:rFonts w:cs="Arial"/>
                <w:sz w:val="20"/>
              </w:rPr>
              <w:t xml:space="preserve">Project #4 </w:t>
            </w:r>
            <w:r w:rsidRPr="009B3BA3">
              <w:rPr>
                <w:rFonts w:cs="Arial"/>
                <w:i/>
                <w:sz w:val="20"/>
              </w:rPr>
              <w:t xml:space="preserve">Literature Review </w:t>
            </w:r>
          </w:p>
          <w:p w14:paraId="6CEF8376" w14:textId="77777777" w:rsidR="00E76B56" w:rsidRPr="009B3BA3" w:rsidRDefault="00E76B56" w:rsidP="009B3BA3">
            <w:pPr>
              <w:tabs>
                <w:tab w:val="left" w:pos="336"/>
                <w:tab w:val="left" w:pos="1080"/>
              </w:tabs>
              <w:rPr>
                <w:rFonts w:cs="Arial"/>
                <w:sz w:val="20"/>
              </w:rPr>
            </w:pPr>
            <w:r w:rsidRPr="00E76B56">
              <w:rPr>
                <w:rFonts w:cs="Arial"/>
                <w:i/>
                <w:iCs/>
                <w:sz w:val="20"/>
              </w:rPr>
              <w:t>Evaluative criteria:</w:t>
            </w:r>
            <w:r w:rsidRPr="009B3BA3">
              <w:rPr>
                <w:sz w:val="20"/>
                <w:szCs w:val="20"/>
              </w:rPr>
              <w:t xml:space="preserve"> # of high-quality (authoritative) sources; completeness, quality of literature analysis, writing quality </w:t>
            </w:r>
          </w:p>
        </w:tc>
      </w:tr>
      <w:tr w:rsidR="00E76B56" w:rsidRPr="009B3BA3" w14:paraId="3D42DEDB" w14:textId="77777777" w:rsidTr="009B3BA3">
        <w:tc>
          <w:tcPr>
            <w:tcW w:w="8617" w:type="dxa"/>
            <w:tcBorders>
              <w:top w:val="single" w:sz="4" w:space="0" w:color="auto"/>
              <w:left w:val="single" w:sz="4" w:space="0" w:color="auto"/>
              <w:bottom w:val="single" w:sz="4" w:space="0" w:color="auto"/>
              <w:right w:val="single" w:sz="4" w:space="0" w:color="auto"/>
            </w:tcBorders>
            <w:shd w:val="clear" w:color="auto" w:fill="auto"/>
          </w:tcPr>
          <w:p w14:paraId="286CB7AA" w14:textId="58F772FB" w:rsidR="00E76B56" w:rsidRDefault="00E76B56" w:rsidP="00E76B56">
            <w:pPr>
              <w:rPr>
                <w:rFonts w:cs="Arial"/>
                <w:i/>
                <w:sz w:val="20"/>
              </w:rPr>
            </w:pPr>
            <w:r w:rsidRPr="009B3BA3">
              <w:rPr>
                <w:rFonts w:cs="Arial"/>
                <w:sz w:val="20"/>
              </w:rPr>
              <w:t xml:space="preserve">Project #5 </w:t>
            </w:r>
            <w:r w:rsidRPr="009B3BA3">
              <w:rPr>
                <w:rFonts w:cs="Arial"/>
                <w:i/>
                <w:sz w:val="20"/>
              </w:rPr>
              <w:t xml:space="preserve">Project Proposal </w:t>
            </w:r>
            <w:r>
              <w:rPr>
                <w:rFonts w:cs="Arial"/>
                <w:i/>
                <w:sz w:val="20"/>
              </w:rPr>
              <w:t>–</w:t>
            </w:r>
            <w:r w:rsidRPr="009B3BA3">
              <w:rPr>
                <w:rFonts w:cs="Arial"/>
                <w:i/>
                <w:sz w:val="20"/>
              </w:rPr>
              <w:t xml:space="preserve"> </w:t>
            </w:r>
            <w:r>
              <w:rPr>
                <w:rFonts w:cs="Arial"/>
                <w:i/>
                <w:sz w:val="20"/>
              </w:rPr>
              <w:t xml:space="preserve">Final </w:t>
            </w:r>
          </w:p>
          <w:p w14:paraId="49FC00A9" w14:textId="500B04E5" w:rsidR="00E76B56" w:rsidRPr="00E76B56" w:rsidRDefault="00F4064C" w:rsidP="00E76B56">
            <w:pPr>
              <w:rPr>
                <w:rFonts w:ascii="Arial Narrow" w:hAnsi="Arial Narrow"/>
                <w:sz w:val="20"/>
                <w:szCs w:val="20"/>
              </w:rPr>
            </w:pPr>
            <w:hyperlink r:id="rId6" w:history="1">
              <w:r w:rsidR="00E76B56" w:rsidRPr="00E76B56">
                <w:rPr>
                  <w:rStyle w:val="Hyperlink"/>
                  <w:rFonts w:ascii="Arial Narrow" w:hAnsi="Arial Narrow"/>
                  <w:sz w:val="20"/>
                  <w:szCs w:val="20"/>
                </w:rPr>
                <w:t>https://urbanleaders.org/670ResearchMethods/2Charting%20Journey/ProjectProposal_2_.docx</w:t>
              </w:r>
            </w:hyperlink>
          </w:p>
          <w:p w14:paraId="1BDFEA32" w14:textId="6DCEC3E1" w:rsidR="00E76B56" w:rsidRPr="009B3BA3" w:rsidRDefault="00E76B56" w:rsidP="009B3BA3">
            <w:pPr>
              <w:widowControl w:val="0"/>
              <w:autoSpaceDE w:val="0"/>
              <w:autoSpaceDN w:val="0"/>
              <w:adjustRightInd w:val="0"/>
              <w:ind w:left="342" w:hanging="360"/>
              <w:rPr>
                <w:rFonts w:cs="Arial"/>
                <w:sz w:val="20"/>
              </w:rPr>
            </w:pPr>
          </w:p>
          <w:p w14:paraId="78284DF0" w14:textId="77777777" w:rsidR="00E76B56" w:rsidRPr="009B3BA3" w:rsidRDefault="00E76B56" w:rsidP="009B3BA3">
            <w:pPr>
              <w:widowControl w:val="0"/>
              <w:autoSpaceDE w:val="0"/>
              <w:autoSpaceDN w:val="0"/>
              <w:adjustRightInd w:val="0"/>
              <w:ind w:hanging="18"/>
              <w:rPr>
                <w:rFonts w:cs="Arial"/>
                <w:sz w:val="20"/>
              </w:rPr>
            </w:pPr>
            <w:r w:rsidRPr="00E76B56">
              <w:rPr>
                <w:rFonts w:cs="Arial"/>
                <w:i/>
                <w:iCs/>
                <w:sz w:val="20"/>
              </w:rPr>
              <w:t>Evaluative criteria:</w:t>
            </w:r>
            <w:r w:rsidRPr="009B3BA3">
              <w:rPr>
                <w:rFonts w:cs="Arial"/>
                <w:sz w:val="20"/>
              </w:rPr>
              <w:t xml:space="preserve"> selection of appropriate research methods; blend of observational and interview data; # of informants; quality of interview guide; quality of data collected; clear organization of data by labeled themes; writing quality (clear, succinct, spelling, persuasiveness).</w:t>
            </w:r>
          </w:p>
        </w:tc>
      </w:tr>
      <w:tr w:rsidR="00E76B56" w:rsidRPr="009B3BA3" w14:paraId="0D9340E5" w14:textId="77777777" w:rsidTr="009B3BA3">
        <w:tc>
          <w:tcPr>
            <w:tcW w:w="8617" w:type="dxa"/>
            <w:tcBorders>
              <w:top w:val="single" w:sz="4" w:space="0" w:color="auto"/>
              <w:left w:val="single" w:sz="4" w:space="0" w:color="auto"/>
              <w:bottom w:val="single" w:sz="4" w:space="0" w:color="auto"/>
              <w:right w:val="single" w:sz="4" w:space="0" w:color="auto"/>
            </w:tcBorders>
            <w:shd w:val="clear" w:color="auto" w:fill="auto"/>
          </w:tcPr>
          <w:p w14:paraId="496C5C56" w14:textId="7D106974" w:rsidR="00E76B56" w:rsidRPr="009B3BA3" w:rsidRDefault="00E76B56" w:rsidP="009B3BA3">
            <w:pPr>
              <w:widowControl w:val="0"/>
              <w:autoSpaceDE w:val="0"/>
              <w:autoSpaceDN w:val="0"/>
              <w:adjustRightInd w:val="0"/>
              <w:ind w:left="342" w:hanging="342"/>
              <w:rPr>
                <w:sz w:val="20"/>
                <w:szCs w:val="20"/>
              </w:rPr>
            </w:pPr>
            <w:r w:rsidRPr="009B3BA3">
              <w:rPr>
                <w:i/>
                <w:sz w:val="20"/>
                <w:szCs w:val="20"/>
              </w:rPr>
              <w:t>Project #</w:t>
            </w:r>
            <w:r w:rsidR="007F6708">
              <w:rPr>
                <w:i/>
                <w:sz w:val="20"/>
                <w:szCs w:val="20"/>
              </w:rPr>
              <w:t>3b</w:t>
            </w:r>
            <w:r w:rsidRPr="009B3BA3">
              <w:rPr>
                <w:i/>
                <w:sz w:val="20"/>
                <w:szCs w:val="20"/>
              </w:rPr>
              <w:t xml:space="preserve"> Local Knowledge </w:t>
            </w:r>
          </w:p>
          <w:p w14:paraId="5D1F34D8" w14:textId="77777777" w:rsidR="00E76B56" w:rsidRPr="009B3BA3" w:rsidRDefault="00E76B56" w:rsidP="009B3BA3">
            <w:pPr>
              <w:widowControl w:val="0"/>
              <w:autoSpaceDE w:val="0"/>
              <w:autoSpaceDN w:val="0"/>
              <w:adjustRightInd w:val="0"/>
              <w:rPr>
                <w:sz w:val="20"/>
                <w:szCs w:val="20"/>
              </w:rPr>
            </w:pPr>
            <w:r w:rsidRPr="009B3BA3">
              <w:rPr>
                <w:sz w:val="20"/>
                <w:szCs w:val="20"/>
              </w:rPr>
              <w:t xml:space="preserve">If attending a local course: </w:t>
            </w:r>
          </w:p>
          <w:p w14:paraId="113B2800" w14:textId="77777777" w:rsidR="00E76B56" w:rsidRPr="009B3BA3" w:rsidRDefault="00E76B56" w:rsidP="00E76B56">
            <w:pPr>
              <w:widowControl w:val="0"/>
              <w:numPr>
                <w:ilvl w:val="0"/>
                <w:numId w:val="2"/>
              </w:numPr>
              <w:autoSpaceDE w:val="0"/>
              <w:autoSpaceDN w:val="0"/>
              <w:adjustRightInd w:val="0"/>
              <w:rPr>
                <w:sz w:val="20"/>
                <w:szCs w:val="20"/>
              </w:rPr>
            </w:pPr>
            <w:r w:rsidRPr="009B3BA3">
              <w:rPr>
                <w:sz w:val="20"/>
                <w:szCs w:val="20"/>
              </w:rPr>
              <w:t>Prior to the course compare local course syllabi with the WCIU course project. Attach summary notes from a local course on research methods. Indicate the time commitment and evaluate the effectiveness of this course in contributing to your skills for this course. Which assignments in this course have been fulfilled?</w:t>
            </w:r>
          </w:p>
          <w:p w14:paraId="257A4033" w14:textId="77777777" w:rsidR="00E76B56" w:rsidRPr="009B3BA3" w:rsidRDefault="00E76B56" w:rsidP="009B3BA3">
            <w:pPr>
              <w:widowControl w:val="0"/>
              <w:autoSpaceDE w:val="0"/>
              <w:autoSpaceDN w:val="0"/>
              <w:adjustRightInd w:val="0"/>
              <w:rPr>
                <w:sz w:val="20"/>
                <w:szCs w:val="20"/>
              </w:rPr>
            </w:pPr>
            <w:r w:rsidRPr="009B3BA3">
              <w:rPr>
                <w:sz w:val="20"/>
                <w:szCs w:val="20"/>
              </w:rPr>
              <w:t>If not attending a local course:</w:t>
            </w:r>
          </w:p>
          <w:p w14:paraId="5DFDA0D8" w14:textId="77777777" w:rsidR="00E76B56" w:rsidRPr="009B3BA3" w:rsidRDefault="00E76B56" w:rsidP="00E76B56">
            <w:pPr>
              <w:widowControl w:val="0"/>
              <w:numPr>
                <w:ilvl w:val="0"/>
                <w:numId w:val="2"/>
              </w:numPr>
              <w:autoSpaceDE w:val="0"/>
              <w:autoSpaceDN w:val="0"/>
              <w:adjustRightInd w:val="0"/>
              <w:rPr>
                <w:sz w:val="20"/>
                <w:szCs w:val="20"/>
              </w:rPr>
            </w:pPr>
            <w:r w:rsidRPr="009B3BA3">
              <w:rPr>
                <w:sz w:val="20"/>
                <w:szCs w:val="20"/>
              </w:rPr>
              <w:t>Identify a local academic mentor to meet with for a few hours.  (You may need to barter as to how you can contribute to his/her work at your expense).</w:t>
            </w:r>
          </w:p>
          <w:p w14:paraId="661060C6" w14:textId="77777777" w:rsidR="00E76B56" w:rsidRPr="009B3BA3" w:rsidRDefault="00E76B56" w:rsidP="00E76B56">
            <w:pPr>
              <w:widowControl w:val="0"/>
              <w:numPr>
                <w:ilvl w:val="0"/>
                <w:numId w:val="2"/>
              </w:numPr>
              <w:autoSpaceDE w:val="0"/>
              <w:autoSpaceDN w:val="0"/>
              <w:adjustRightInd w:val="0"/>
              <w:rPr>
                <w:sz w:val="20"/>
                <w:szCs w:val="20"/>
              </w:rPr>
            </w:pPr>
            <w:r w:rsidRPr="009B3BA3">
              <w:rPr>
                <w:sz w:val="20"/>
                <w:szCs w:val="20"/>
              </w:rPr>
              <w:t xml:space="preserve">Identify and discuss local research issues, and ethics (1 page).  </w:t>
            </w:r>
          </w:p>
          <w:p w14:paraId="1D5D71C2" w14:textId="3E28C1D9" w:rsidR="00E76B56" w:rsidRPr="009B3BA3" w:rsidRDefault="00E76B56" w:rsidP="00E76B56">
            <w:pPr>
              <w:widowControl w:val="0"/>
              <w:numPr>
                <w:ilvl w:val="0"/>
                <w:numId w:val="2"/>
              </w:numPr>
              <w:autoSpaceDE w:val="0"/>
              <w:autoSpaceDN w:val="0"/>
              <w:adjustRightInd w:val="0"/>
              <w:rPr>
                <w:sz w:val="20"/>
                <w:szCs w:val="20"/>
              </w:rPr>
            </w:pPr>
            <w:r w:rsidRPr="009B3BA3">
              <w:rPr>
                <w:sz w:val="20"/>
                <w:szCs w:val="20"/>
              </w:rPr>
              <w:t>Identify five local books and articles used in the areas of action research, participatory research and research methods with a five</w:t>
            </w:r>
            <w:r>
              <w:rPr>
                <w:sz w:val="20"/>
                <w:szCs w:val="20"/>
              </w:rPr>
              <w:t>-</w:t>
            </w:r>
            <w:r w:rsidRPr="009B3BA3">
              <w:rPr>
                <w:sz w:val="20"/>
                <w:szCs w:val="20"/>
              </w:rPr>
              <w:t>line annotation for each in your bibliography.</w:t>
            </w:r>
          </w:p>
          <w:p w14:paraId="24E1F38C" w14:textId="77777777" w:rsidR="00E76B56" w:rsidRPr="009B3BA3" w:rsidRDefault="00E76B56" w:rsidP="00E76B56">
            <w:pPr>
              <w:widowControl w:val="0"/>
              <w:numPr>
                <w:ilvl w:val="0"/>
                <w:numId w:val="2"/>
              </w:numPr>
              <w:autoSpaceDE w:val="0"/>
              <w:autoSpaceDN w:val="0"/>
              <w:adjustRightInd w:val="0"/>
              <w:rPr>
                <w:sz w:val="20"/>
                <w:szCs w:val="20"/>
              </w:rPr>
            </w:pPr>
            <w:r w:rsidRPr="009B3BA3">
              <w:rPr>
                <w:sz w:val="20"/>
                <w:szCs w:val="20"/>
              </w:rPr>
              <w:t>Identify five local books or articles related to the field of research you are focused on with a five-line annotation for each in your bibliography.  </w:t>
            </w:r>
          </w:p>
          <w:p w14:paraId="0B49140F" w14:textId="77777777" w:rsidR="00E76B56" w:rsidRPr="009B3BA3" w:rsidRDefault="00E76B56" w:rsidP="009B3BA3">
            <w:pPr>
              <w:widowControl w:val="0"/>
              <w:autoSpaceDE w:val="0"/>
              <w:autoSpaceDN w:val="0"/>
              <w:adjustRightInd w:val="0"/>
              <w:ind w:left="342" w:hanging="342"/>
              <w:rPr>
                <w:rFonts w:cs="Arial"/>
                <w:sz w:val="20"/>
                <w:szCs w:val="20"/>
              </w:rPr>
            </w:pPr>
            <w:r w:rsidRPr="00E76B56">
              <w:rPr>
                <w:rFonts w:cs="Arial"/>
                <w:i/>
                <w:iCs/>
                <w:sz w:val="20"/>
                <w:szCs w:val="20"/>
              </w:rPr>
              <w:t>Evaluative Criteria:</w:t>
            </w:r>
            <w:r w:rsidRPr="009B3BA3">
              <w:rPr>
                <w:rFonts w:cs="Arial"/>
                <w:sz w:val="20"/>
                <w:szCs w:val="20"/>
              </w:rPr>
              <w:t xml:space="preserve"> Clarity of Engagement with mentor/school; Extent of Engagement with Local Literature; Analysis of Input; Understanding of Local Research Issues</w:t>
            </w:r>
          </w:p>
        </w:tc>
      </w:tr>
      <w:tr w:rsidR="00E76B56" w:rsidRPr="009B3BA3" w14:paraId="4F9E887D" w14:textId="77777777" w:rsidTr="009B3BA3">
        <w:tc>
          <w:tcPr>
            <w:tcW w:w="8617" w:type="dxa"/>
            <w:tcBorders>
              <w:top w:val="single" w:sz="4" w:space="0" w:color="auto"/>
              <w:left w:val="single" w:sz="4" w:space="0" w:color="auto"/>
              <w:bottom w:val="single" w:sz="4" w:space="0" w:color="auto"/>
              <w:right w:val="single" w:sz="4" w:space="0" w:color="auto"/>
            </w:tcBorders>
            <w:shd w:val="clear" w:color="auto" w:fill="auto"/>
          </w:tcPr>
          <w:p w14:paraId="652D4291" w14:textId="754FA8E9" w:rsidR="00E76B56" w:rsidRPr="009B3BA3" w:rsidRDefault="00E76B56" w:rsidP="009B3BA3">
            <w:pPr>
              <w:widowControl w:val="0"/>
              <w:autoSpaceDE w:val="0"/>
              <w:autoSpaceDN w:val="0"/>
              <w:adjustRightInd w:val="0"/>
              <w:ind w:left="342" w:hanging="342"/>
              <w:rPr>
                <w:iCs/>
                <w:sz w:val="20"/>
                <w:szCs w:val="20"/>
              </w:rPr>
            </w:pPr>
            <w:r w:rsidRPr="009B3BA3">
              <w:rPr>
                <w:i/>
                <w:sz w:val="20"/>
                <w:szCs w:val="20"/>
              </w:rPr>
              <w:t>Project #</w:t>
            </w:r>
            <w:r w:rsidR="007F6708">
              <w:rPr>
                <w:i/>
                <w:sz w:val="20"/>
                <w:szCs w:val="20"/>
              </w:rPr>
              <w:t>3c</w:t>
            </w:r>
            <w:r w:rsidRPr="009B3BA3">
              <w:rPr>
                <w:i/>
                <w:sz w:val="20"/>
                <w:szCs w:val="20"/>
              </w:rPr>
              <w:t xml:space="preserve"> Ethics Application (or equivalent</w:t>
            </w:r>
            <w:r w:rsidRPr="009B3BA3">
              <w:rPr>
                <w:iCs/>
                <w:sz w:val="20"/>
                <w:szCs w:val="20"/>
              </w:rPr>
              <w:t xml:space="preserve">) </w:t>
            </w:r>
          </w:p>
          <w:p w14:paraId="145FA96B" w14:textId="0A41216A" w:rsidR="00E76B56" w:rsidRPr="009B3BA3" w:rsidRDefault="00E76B56" w:rsidP="009B3BA3">
            <w:pPr>
              <w:widowControl w:val="0"/>
              <w:autoSpaceDE w:val="0"/>
              <w:autoSpaceDN w:val="0"/>
              <w:adjustRightInd w:val="0"/>
              <w:ind w:left="342" w:hanging="342"/>
              <w:rPr>
                <w:sz w:val="20"/>
                <w:szCs w:val="20"/>
              </w:rPr>
            </w:pPr>
            <w:r w:rsidRPr="009B3BA3">
              <w:rPr>
                <w:iCs/>
                <w:sz w:val="20"/>
                <w:szCs w:val="20"/>
              </w:rPr>
              <w:t xml:space="preserve">Since this only a </w:t>
            </w:r>
            <w:proofErr w:type="gramStart"/>
            <w:r w:rsidRPr="009B3BA3">
              <w:rPr>
                <w:iCs/>
                <w:sz w:val="20"/>
                <w:szCs w:val="20"/>
              </w:rPr>
              <w:t>Master</w:t>
            </w:r>
            <w:r>
              <w:rPr>
                <w:iCs/>
                <w:sz w:val="20"/>
                <w:szCs w:val="20"/>
              </w:rPr>
              <w:t>’</w:t>
            </w:r>
            <w:r w:rsidRPr="009B3BA3">
              <w:rPr>
                <w:iCs/>
                <w:sz w:val="20"/>
                <w:szCs w:val="20"/>
              </w:rPr>
              <w:t>s</w:t>
            </w:r>
            <w:proofErr w:type="gramEnd"/>
            <w:r w:rsidRPr="009B3BA3">
              <w:rPr>
                <w:iCs/>
                <w:sz w:val="20"/>
                <w:szCs w:val="20"/>
              </w:rPr>
              <w:t xml:space="preserve"> level course, we</w:t>
            </w:r>
            <w:r w:rsidRPr="009B3BA3">
              <w:rPr>
                <w:sz w:val="20"/>
                <w:szCs w:val="20"/>
              </w:rPr>
              <w:t xml:space="preserve"> will avoid designs that require ETHICS approval, but will learn the ETHICS process.</w:t>
            </w:r>
            <w:r w:rsidRPr="009B3BA3">
              <w:rPr>
                <w:i/>
                <w:sz w:val="20"/>
                <w:szCs w:val="20"/>
              </w:rPr>
              <w:t xml:space="preserve"> </w:t>
            </w:r>
          </w:p>
          <w:p w14:paraId="34F32133" w14:textId="3201F244" w:rsidR="00E76B56" w:rsidRPr="009B3BA3" w:rsidRDefault="00E76B56" w:rsidP="00E76B56">
            <w:pPr>
              <w:pStyle w:val="NormalWeb"/>
              <w:numPr>
                <w:ilvl w:val="0"/>
                <w:numId w:val="1"/>
              </w:numPr>
              <w:rPr>
                <w:szCs w:val="20"/>
              </w:rPr>
            </w:pPr>
            <w:r w:rsidRPr="009B3BA3">
              <w:rPr>
                <w:szCs w:val="20"/>
              </w:rPr>
              <w:t>Begin understanding the Ethics requirements of WCIU</w:t>
            </w:r>
          </w:p>
          <w:p w14:paraId="6E4D6543" w14:textId="77777777" w:rsidR="00E76B56" w:rsidRPr="009B3BA3" w:rsidRDefault="00E76B56" w:rsidP="00E76B56">
            <w:pPr>
              <w:pStyle w:val="NormalWeb"/>
              <w:numPr>
                <w:ilvl w:val="0"/>
                <w:numId w:val="1"/>
              </w:numPr>
              <w:rPr>
                <w:szCs w:val="20"/>
              </w:rPr>
            </w:pPr>
            <w:r w:rsidRPr="009B3BA3">
              <w:rPr>
                <w:szCs w:val="20"/>
              </w:rPr>
              <w:t>Download the </w:t>
            </w:r>
            <w:r w:rsidRPr="00B779B4">
              <w:rPr>
                <w:szCs w:val="20"/>
              </w:rPr>
              <w:t>WCIU Research handbook</w:t>
            </w:r>
            <w:r w:rsidRPr="009B3BA3">
              <w:rPr>
                <w:szCs w:val="20"/>
              </w:rPr>
              <w:t> and browse.</w:t>
            </w:r>
          </w:p>
          <w:p w14:paraId="2A329CF9" w14:textId="24339C16" w:rsidR="00E76B56" w:rsidRPr="009B3BA3" w:rsidRDefault="00E76B56" w:rsidP="00E76B56">
            <w:pPr>
              <w:numPr>
                <w:ilvl w:val="0"/>
                <w:numId w:val="1"/>
              </w:numPr>
              <w:rPr>
                <w:sz w:val="20"/>
                <w:szCs w:val="20"/>
              </w:rPr>
            </w:pPr>
            <w:r w:rsidRPr="009B3BA3">
              <w:rPr>
                <w:sz w:val="20"/>
                <w:szCs w:val="20"/>
              </w:rPr>
              <w:lastRenderedPageBreak/>
              <w:t xml:space="preserve">You need to complete a simple Ethics training </w:t>
            </w:r>
            <w:hyperlink r:id="rId7" w:history="1">
              <w:r w:rsidRPr="00E76B56">
                <w:rPr>
                  <w:rStyle w:val="Hyperlink"/>
                  <w:sz w:val="20"/>
                  <w:szCs w:val="20"/>
                </w:rPr>
                <w:t>https://wciu.populiweb.com/router/courseofferings/9861175/files/67858885/show</w:t>
              </w:r>
            </w:hyperlink>
          </w:p>
          <w:p w14:paraId="7588AFD3" w14:textId="77777777" w:rsidR="00E76B56" w:rsidRPr="00E76B56" w:rsidRDefault="00E76B56" w:rsidP="00E76B56">
            <w:pPr>
              <w:numPr>
                <w:ilvl w:val="0"/>
                <w:numId w:val="1"/>
              </w:numPr>
              <w:rPr>
                <w:rFonts w:cs="Arial"/>
                <w:sz w:val="20"/>
                <w:szCs w:val="20"/>
              </w:rPr>
            </w:pPr>
            <w:r w:rsidRPr="009B3BA3">
              <w:rPr>
                <w:sz w:val="20"/>
                <w:szCs w:val="20"/>
              </w:rPr>
              <w:t xml:space="preserve">Submit your certificate and Ethics application to the professor.  </w:t>
            </w:r>
          </w:p>
          <w:p w14:paraId="72BCCA01" w14:textId="7FAB9BE5" w:rsidR="00E76B56" w:rsidRPr="009B3BA3" w:rsidRDefault="00E76B56" w:rsidP="00E76B56">
            <w:pPr>
              <w:ind w:left="360"/>
              <w:rPr>
                <w:rFonts w:cs="Arial"/>
                <w:sz w:val="20"/>
                <w:szCs w:val="20"/>
              </w:rPr>
            </w:pPr>
            <w:r w:rsidRPr="009B3BA3">
              <w:rPr>
                <w:rFonts w:cs="Arial"/>
                <w:i/>
                <w:sz w:val="20"/>
                <w:szCs w:val="20"/>
              </w:rPr>
              <w:t>Evaluative Criteria:</w:t>
            </w:r>
            <w:r w:rsidRPr="009B3BA3">
              <w:rPr>
                <w:rFonts w:cs="Arial"/>
                <w:sz w:val="20"/>
                <w:szCs w:val="20"/>
              </w:rPr>
              <w:t xml:space="preserve"> successful ETHICS proposal design.  </w:t>
            </w:r>
          </w:p>
        </w:tc>
      </w:tr>
      <w:tr w:rsidR="00F4064C" w:rsidRPr="009B3BA3" w14:paraId="4FD16C8E" w14:textId="77777777" w:rsidTr="009B3BA3">
        <w:tc>
          <w:tcPr>
            <w:tcW w:w="8617" w:type="dxa"/>
            <w:tcBorders>
              <w:top w:val="single" w:sz="4" w:space="0" w:color="auto"/>
              <w:left w:val="single" w:sz="4" w:space="0" w:color="auto"/>
              <w:bottom w:val="single" w:sz="4" w:space="0" w:color="auto"/>
              <w:right w:val="single" w:sz="4" w:space="0" w:color="auto"/>
            </w:tcBorders>
            <w:shd w:val="clear" w:color="auto" w:fill="auto"/>
          </w:tcPr>
          <w:p w14:paraId="421EB745" w14:textId="77777777" w:rsidR="00F4064C" w:rsidRDefault="00F4064C" w:rsidP="009B3BA3">
            <w:pPr>
              <w:widowControl w:val="0"/>
              <w:autoSpaceDE w:val="0"/>
              <w:autoSpaceDN w:val="0"/>
              <w:adjustRightInd w:val="0"/>
              <w:ind w:left="342" w:hanging="342"/>
              <w:rPr>
                <w:i/>
                <w:sz w:val="20"/>
                <w:szCs w:val="20"/>
              </w:rPr>
            </w:pPr>
            <w:r>
              <w:rPr>
                <w:i/>
                <w:sz w:val="20"/>
                <w:szCs w:val="20"/>
              </w:rPr>
              <w:lastRenderedPageBreak/>
              <w:t>Project #3d Developing a Theological Framework</w:t>
            </w:r>
          </w:p>
          <w:p w14:paraId="02AD03B3" w14:textId="77777777" w:rsidR="00F4064C" w:rsidRDefault="00F4064C" w:rsidP="009B3BA3">
            <w:pPr>
              <w:widowControl w:val="0"/>
              <w:autoSpaceDE w:val="0"/>
              <w:autoSpaceDN w:val="0"/>
              <w:adjustRightInd w:val="0"/>
              <w:ind w:left="342" w:hanging="342"/>
              <w:rPr>
                <w:i/>
                <w:sz w:val="20"/>
                <w:szCs w:val="20"/>
              </w:rPr>
            </w:pPr>
          </w:p>
          <w:p w14:paraId="1529DF02" w14:textId="77777777" w:rsidR="00F4064C" w:rsidRPr="00F4064C" w:rsidRDefault="00F4064C" w:rsidP="00F4064C">
            <w:pPr>
              <w:rPr>
                <w:rFonts w:ascii="Arial Narrow" w:hAnsi="Arial Narrow" w:cs="Arial"/>
                <w:sz w:val="20"/>
                <w:szCs w:val="20"/>
              </w:rPr>
            </w:pPr>
            <w:r w:rsidRPr="00F4064C">
              <w:rPr>
                <w:rFonts w:ascii="Arial Narrow" w:hAnsi="Arial Narrow" w:cs="Arial"/>
                <w:sz w:val="20"/>
                <w:szCs w:val="20"/>
              </w:rPr>
              <w:t>Review the document on Transformational Conversations, then Transformational Conversations as Research</w:t>
            </w:r>
          </w:p>
          <w:p w14:paraId="025D1F02" w14:textId="77777777" w:rsidR="00F4064C" w:rsidRPr="00F4064C" w:rsidRDefault="00F4064C" w:rsidP="00F4064C">
            <w:pPr>
              <w:rPr>
                <w:rFonts w:ascii="Arial Narrow" w:hAnsi="Arial Narrow" w:cs="Arial"/>
                <w:sz w:val="20"/>
                <w:szCs w:val="20"/>
              </w:rPr>
            </w:pPr>
            <w:r w:rsidRPr="00F4064C">
              <w:rPr>
                <w:rFonts w:ascii="Arial Narrow" w:hAnsi="Arial Narrow" w:cs="Arial"/>
                <w:sz w:val="20"/>
                <w:szCs w:val="20"/>
              </w:rPr>
              <w:t xml:space="preserve">You will tend to emphasize one area more than another.  Discuss whether you primarily want to see theological outcomes that identify and potentially change the theologies of the people: </w:t>
            </w:r>
          </w:p>
          <w:p w14:paraId="497B3A96" w14:textId="77777777" w:rsidR="00F4064C" w:rsidRPr="00F4064C" w:rsidRDefault="00F4064C" w:rsidP="00F4064C">
            <w:pPr>
              <w:rPr>
                <w:rFonts w:ascii="Arial Narrow" w:hAnsi="Arial Narrow" w:cs="Arial"/>
                <w:sz w:val="20"/>
                <w:szCs w:val="20"/>
              </w:rPr>
            </w:pPr>
            <w:r w:rsidRPr="00F4064C">
              <w:rPr>
                <w:rFonts w:ascii="Arial Narrow" w:hAnsi="Arial Narrow" w:cs="Arial"/>
                <w:sz w:val="20"/>
                <w:szCs w:val="20"/>
              </w:rPr>
              <w:t>●</w:t>
            </w:r>
            <w:r w:rsidRPr="00F4064C">
              <w:rPr>
                <w:rFonts w:ascii="Arial Narrow" w:hAnsi="Arial Narrow" w:cs="Arial"/>
                <w:sz w:val="20"/>
                <w:szCs w:val="20"/>
              </w:rPr>
              <w:tab/>
              <w:t>in the community organization you are partnered with or</w:t>
            </w:r>
          </w:p>
          <w:p w14:paraId="17836271" w14:textId="77777777" w:rsidR="00F4064C" w:rsidRPr="00F4064C" w:rsidRDefault="00F4064C" w:rsidP="00F4064C">
            <w:pPr>
              <w:rPr>
                <w:rFonts w:ascii="Arial Narrow" w:hAnsi="Arial Narrow" w:cs="Arial"/>
                <w:sz w:val="20"/>
                <w:szCs w:val="20"/>
              </w:rPr>
            </w:pPr>
            <w:r w:rsidRPr="00F4064C">
              <w:rPr>
                <w:rFonts w:ascii="Arial Narrow" w:hAnsi="Arial Narrow" w:cs="Arial"/>
                <w:sz w:val="20"/>
                <w:szCs w:val="20"/>
              </w:rPr>
              <w:t>●</w:t>
            </w:r>
            <w:r w:rsidRPr="00F4064C">
              <w:rPr>
                <w:rFonts w:ascii="Arial Narrow" w:hAnsi="Arial Narrow" w:cs="Arial"/>
                <w:sz w:val="20"/>
                <w:szCs w:val="20"/>
              </w:rPr>
              <w:tab/>
              <w:t>in the community under study or</w:t>
            </w:r>
          </w:p>
          <w:p w14:paraId="26643A48" w14:textId="77777777" w:rsidR="00F4064C" w:rsidRPr="00F4064C" w:rsidRDefault="00F4064C" w:rsidP="00F4064C">
            <w:pPr>
              <w:rPr>
                <w:rFonts w:ascii="Arial Narrow" w:hAnsi="Arial Narrow" w:cs="Arial"/>
                <w:sz w:val="20"/>
                <w:szCs w:val="20"/>
              </w:rPr>
            </w:pPr>
            <w:r w:rsidRPr="00F4064C">
              <w:rPr>
                <w:rFonts w:ascii="Arial Narrow" w:hAnsi="Arial Narrow" w:cs="Arial"/>
                <w:sz w:val="20"/>
                <w:szCs w:val="20"/>
              </w:rPr>
              <w:t>●</w:t>
            </w:r>
            <w:r w:rsidRPr="00F4064C">
              <w:rPr>
                <w:rFonts w:ascii="Arial Narrow" w:hAnsi="Arial Narrow" w:cs="Arial"/>
                <w:sz w:val="20"/>
                <w:szCs w:val="20"/>
              </w:rPr>
              <w:tab/>
              <w:t xml:space="preserve">to do primarily community development outcomes, supported by theological concepts or </w:t>
            </w:r>
          </w:p>
          <w:p w14:paraId="6E1C9C98" w14:textId="77777777" w:rsidR="00F4064C" w:rsidRPr="00F4064C" w:rsidRDefault="00F4064C" w:rsidP="00F4064C">
            <w:pPr>
              <w:rPr>
                <w:rFonts w:ascii="Arial Narrow" w:hAnsi="Arial Narrow" w:cs="Arial"/>
                <w:sz w:val="20"/>
                <w:szCs w:val="20"/>
              </w:rPr>
            </w:pPr>
            <w:r w:rsidRPr="00F4064C">
              <w:rPr>
                <w:rFonts w:ascii="Arial Narrow" w:hAnsi="Arial Narrow" w:cs="Arial"/>
                <w:sz w:val="20"/>
                <w:szCs w:val="20"/>
              </w:rPr>
              <w:t>●</w:t>
            </w:r>
            <w:r w:rsidRPr="00F4064C">
              <w:rPr>
                <w:rFonts w:ascii="Arial Narrow" w:hAnsi="Arial Narrow" w:cs="Arial"/>
                <w:sz w:val="20"/>
                <w:szCs w:val="20"/>
              </w:rPr>
              <w:tab/>
              <w:t xml:space="preserve">do church growth research.  </w:t>
            </w:r>
          </w:p>
          <w:p w14:paraId="5AB05526" w14:textId="77777777" w:rsidR="00F4064C" w:rsidRPr="00F4064C" w:rsidRDefault="00F4064C" w:rsidP="00F4064C">
            <w:pPr>
              <w:rPr>
                <w:rFonts w:ascii="Arial Narrow" w:hAnsi="Arial Narrow" w:cs="Arial"/>
                <w:sz w:val="20"/>
                <w:szCs w:val="20"/>
              </w:rPr>
            </w:pPr>
            <w:r w:rsidRPr="00F4064C">
              <w:rPr>
                <w:rFonts w:ascii="Arial Narrow" w:hAnsi="Arial Narrow" w:cs="Arial"/>
                <w:sz w:val="20"/>
                <w:szCs w:val="20"/>
              </w:rPr>
              <w:t xml:space="preserve">The steps in the approaches are relatively the same but the emphasis placed on each will be quite different.  </w:t>
            </w:r>
          </w:p>
          <w:p w14:paraId="39BF7C3B" w14:textId="77777777" w:rsidR="00F4064C" w:rsidRPr="00F4064C" w:rsidRDefault="00F4064C" w:rsidP="00F4064C">
            <w:pPr>
              <w:rPr>
                <w:rFonts w:ascii="Arial Narrow" w:hAnsi="Arial Narrow" w:cs="Arial"/>
                <w:sz w:val="20"/>
                <w:szCs w:val="20"/>
              </w:rPr>
            </w:pPr>
            <w:r w:rsidRPr="00F4064C">
              <w:rPr>
                <w:rFonts w:ascii="Arial Narrow" w:hAnsi="Arial Narrow" w:cs="Arial"/>
                <w:sz w:val="20"/>
                <w:szCs w:val="20"/>
              </w:rPr>
              <w:t xml:space="preserve">Discuss how our own future might bias this decision.  Do you want to be known as a </w:t>
            </w:r>
            <w:proofErr w:type="gramStart"/>
            <w:r w:rsidRPr="00F4064C">
              <w:rPr>
                <w:rFonts w:ascii="Arial Narrow" w:hAnsi="Arial Narrow" w:cs="Arial"/>
                <w:sz w:val="20"/>
                <w:szCs w:val="20"/>
              </w:rPr>
              <w:t>theologian ,</w:t>
            </w:r>
            <w:proofErr w:type="gramEnd"/>
            <w:r w:rsidRPr="00F4064C">
              <w:rPr>
                <w:rFonts w:ascii="Arial Narrow" w:hAnsi="Arial Narrow" w:cs="Arial"/>
                <w:sz w:val="20"/>
                <w:szCs w:val="20"/>
              </w:rPr>
              <w:t xml:space="preserve"> as a community development worker, an educator, as a ministry leader? </w:t>
            </w:r>
          </w:p>
          <w:p w14:paraId="020DACB8" w14:textId="77777777" w:rsidR="00F4064C" w:rsidRPr="00F4064C" w:rsidRDefault="00F4064C" w:rsidP="00F4064C">
            <w:pPr>
              <w:rPr>
                <w:rFonts w:ascii="Arial Narrow" w:hAnsi="Arial Narrow" w:cs="Arial"/>
                <w:sz w:val="20"/>
                <w:szCs w:val="20"/>
              </w:rPr>
            </w:pPr>
            <w:r w:rsidRPr="00F4064C">
              <w:rPr>
                <w:rFonts w:ascii="Arial Narrow" w:hAnsi="Arial Narrow" w:cs="Arial"/>
                <w:sz w:val="20"/>
                <w:szCs w:val="20"/>
              </w:rPr>
              <w:t xml:space="preserve">Discuss how the organization you are planning to work with might bias this decision. </w:t>
            </w:r>
          </w:p>
          <w:p w14:paraId="61A7B4AE" w14:textId="77777777" w:rsidR="00F4064C" w:rsidRPr="00F4064C" w:rsidRDefault="00F4064C" w:rsidP="00F4064C">
            <w:pPr>
              <w:rPr>
                <w:rFonts w:ascii="Arial Narrow" w:hAnsi="Arial Narrow" w:cs="Arial"/>
                <w:sz w:val="20"/>
                <w:szCs w:val="20"/>
              </w:rPr>
            </w:pPr>
            <w:r w:rsidRPr="00F4064C">
              <w:rPr>
                <w:rFonts w:ascii="Arial Narrow" w:hAnsi="Arial Narrow" w:cs="Arial"/>
                <w:sz w:val="20"/>
                <w:szCs w:val="20"/>
              </w:rPr>
              <w:t>Each student work on one of the following to contrast each Transformational Conversations with one each of the following.  How do the following differ from Transformational Conversations and do they help you more with your topic?</w:t>
            </w:r>
          </w:p>
          <w:p w14:paraId="79CB6CFF" w14:textId="77777777" w:rsidR="00F4064C" w:rsidRPr="00F4064C" w:rsidRDefault="00F4064C" w:rsidP="00F4064C">
            <w:pPr>
              <w:rPr>
                <w:rFonts w:ascii="Arial Narrow" w:hAnsi="Arial Narrow" w:cs="Arial"/>
                <w:sz w:val="20"/>
                <w:szCs w:val="20"/>
              </w:rPr>
            </w:pPr>
            <w:r w:rsidRPr="00F4064C">
              <w:rPr>
                <w:rFonts w:ascii="Arial Narrow" w:hAnsi="Arial Narrow" w:cs="Arial"/>
                <w:sz w:val="20"/>
                <w:szCs w:val="20"/>
              </w:rPr>
              <w:t>●</w:t>
            </w:r>
            <w:r w:rsidRPr="00F4064C">
              <w:rPr>
                <w:rFonts w:ascii="Arial Narrow" w:hAnsi="Arial Narrow" w:cs="Arial"/>
                <w:sz w:val="20"/>
                <w:szCs w:val="20"/>
              </w:rPr>
              <w:tab/>
              <w:t>The Pastoral Cycle</w:t>
            </w:r>
          </w:p>
          <w:p w14:paraId="0C21782A" w14:textId="77777777" w:rsidR="00F4064C" w:rsidRPr="00F4064C" w:rsidRDefault="00F4064C" w:rsidP="00F4064C">
            <w:pPr>
              <w:rPr>
                <w:rFonts w:ascii="Arial Narrow" w:hAnsi="Arial Narrow" w:cs="Arial"/>
                <w:sz w:val="20"/>
                <w:szCs w:val="20"/>
              </w:rPr>
            </w:pPr>
            <w:r w:rsidRPr="00F4064C">
              <w:rPr>
                <w:rFonts w:ascii="Arial Narrow" w:hAnsi="Arial Narrow" w:cs="Arial"/>
                <w:sz w:val="20"/>
                <w:szCs w:val="20"/>
              </w:rPr>
              <w:t>●</w:t>
            </w:r>
            <w:r w:rsidRPr="00F4064C">
              <w:rPr>
                <w:rFonts w:ascii="Arial Narrow" w:hAnsi="Arial Narrow" w:cs="Arial"/>
                <w:sz w:val="20"/>
                <w:szCs w:val="20"/>
              </w:rPr>
              <w:tab/>
              <w:t>Narrative theology</w:t>
            </w:r>
          </w:p>
          <w:p w14:paraId="7B0B8ABE" w14:textId="77777777" w:rsidR="00F4064C" w:rsidRPr="00F4064C" w:rsidRDefault="00F4064C" w:rsidP="00F4064C">
            <w:pPr>
              <w:rPr>
                <w:rFonts w:ascii="Arial Narrow" w:hAnsi="Arial Narrow" w:cs="Arial"/>
                <w:sz w:val="20"/>
                <w:szCs w:val="20"/>
              </w:rPr>
            </w:pPr>
            <w:r w:rsidRPr="00F4064C">
              <w:rPr>
                <w:rFonts w:ascii="Arial Narrow" w:hAnsi="Arial Narrow" w:cs="Arial"/>
                <w:sz w:val="20"/>
                <w:szCs w:val="20"/>
              </w:rPr>
              <w:t>●</w:t>
            </w:r>
            <w:r w:rsidRPr="00F4064C">
              <w:rPr>
                <w:rFonts w:ascii="Arial Narrow" w:hAnsi="Arial Narrow" w:cs="Arial"/>
                <w:sz w:val="20"/>
                <w:szCs w:val="20"/>
              </w:rPr>
              <w:tab/>
              <w:t xml:space="preserve">Case Study analysis </w:t>
            </w:r>
          </w:p>
          <w:p w14:paraId="04D690AA" w14:textId="77777777" w:rsidR="00F4064C" w:rsidRPr="00F4064C" w:rsidRDefault="00F4064C" w:rsidP="00F4064C">
            <w:pPr>
              <w:rPr>
                <w:rFonts w:ascii="Arial Narrow" w:hAnsi="Arial Narrow" w:cs="Arial"/>
                <w:sz w:val="20"/>
                <w:szCs w:val="20"/>
              </w:rPr>
            </w:pPr>
            <w:r w:rsidRPr="00F4064C">
              <w:rPr>
                <w:rFonts w:ascii="Arial Narrow" w:hAnsi="Arial Narrow" w:cs="Arial"/>
                <w:sz w:val="20"/>
                <w:szCs w:val="20"/>
              </w:rPr>
              <w:t>●</w:t>
            </w:r>
            <w:r w:rsidRPr="00F4064C">
              <w:rPr>
                <w:rFonts w:ascii="Arial Narrow" w:hAnsi="Arial Narrow" w:cs="Arial"/>
                <w:sz w:val="20"/>
                <w:szCs w:val="20"/>
              </w:rPr>
              <w:tab/>
              <w:t>Grounded theory</w:t>
            </w:r>
          </w:p>
          <w:p w14:paraId="36788421" w14:textId="77777777" w:rsidR="00F4064C" w:rsidRPr="00F4064C" w:rsidRDefault="00F4064C" w:rsidP="00F4064C">
            <w:pPr>
              <w:rPr>
                <w:rFonts w:ascii="Arial Narrow" w:hAnsi="Arial Narrow" w:cs="Arial"/>
                <w:sz w:val="20"/>
                <w:szCs w:val="20"/>
              </w:rPr>
            </w:pPr>
            <w:r w:rsidRPr="00F4064C">
              <w:rPr>
                <w:rFonts w:ascii="Arial Narrow" w:hAnsi="Arial Narrow" w:cs="Arial"/>
                <w:sz w:val="20"/>
                <w:szCs w:val="20"/>
              </w:rPr>
              <w:t>●</w:t>
            </w:r>
            <w:r w:rsidRPr="00F4064C">
              <w:rPr>
                <w:rFonts w:ascii="Arial Narrow" w:hAnsi="Arial Narrow" w:cs="Arial"/>
                <w:sz w:val="20"/>
                <w:szCs w:val="20"/>
              </w:rPr>
              <w:tab/>
              <w:t>The hermeneutic cycle of liberation theology</w:t>
            </w:r>
          </w:p>
          <w:p w14:paraId="4871AC92" w14:textId="77777777" w:rsidR="00F4064C" w:rsidRPr="00F4064C" w:rsidRDefault="00F4064C" w:rsidP="00F4064C">
            <w:pPr>
              <w:rPr>
                <w:rFonts w:ascii="Arial Narrow" w:hAnsi="Arial Narrow" w:cs="Arial"/>
                <w:sz w:val="20"/>
                <w:szCs w:val="20"/>
              </w:rPr>
            </w:pPr>
            <w:r w:rsidRPr="00F4064C">
              <w:rPr>
                <w:rFonts w:ascii="Arial Narrow" w:hAnsi="Arial Narrow" w:cs="Arial"/>
                <w:sz w:val="20"/>
                <w:szCs w:val="20"/>
              </w:rPr>
              <w:t>●</w:t>
            </w:r>
            <w:r w:rsidRPr="00F4064C">
              <w:rPr>
                <w:rFonts w:ascii="Arial Narrow" w:hAnsi="Arial Narrow" w:cs="Arial"/>
                <w:sz w:val="20"/>
                <w:szCs w:val="20"/>
              </w:rPr>
              <w:tab/>
              <w:t xml:space="preserve">Grounded Theological Research: This is a common expression for theological reflection derived from real life issues. Scan the web for definitions. </w:t>
            </w:r>
          </w:p>
          <w:p w14:paraId="4BF63AEC" w14:textId="77777777" w:rsidR="00F4064C" w:rsidRPr="00F4064C" w:rsidRDefault="00F4064C" w:rsidP="00F4064C">
            <w:pPr>
              <w:rPr>
                <w:rFonts w:ascii="Arial Narrow" w:hAnsi="Arial Narrow" w:cs="Arial"/>
                <w:sz w:val="20"/>
                <w:szCs w:val="20"/>
              </w:rPr>
            </w:pPr>
            <w:r w:rsidRPr="00F4064C">
              <w:rPr>
                <w:rFonts w:ascii="Arial Narrow" w:hAnsi="Arial Narrow" w:cs="Arial"/>
                <w:sz w:val="20"/>
                <w:szCs w:val="20"/>
              </w:rPr>
              <w:t>●</w:t>
            </w:r>
            <w:r w:rsidRPr="00F4064C">
              <w:rPr>
                <w:rFonts w:ascii="Arial Narrow" w:hAnsi="Arial Narrow" w:cs="Arial"/>
                <w:sz w:val="20"/>
                <w:szCs w:val="20"/>
              </w:rPr>
              <w:tab/>
              <w:t>Critical Discourse theory</w:t>
            </w:r>
          </w:p>
          <w:p w14:paraId="5EE096B5" w14:textId="23B4DA37" w:rsidR="00F4064C" w:rsidRPr="00F4064C" w:rsidRDefault="00F4064C" w:rsidP="00F4064C">
            <w:pPr>
              <w:rPr>
                <w:rFonts w:ascii="Arial Narrow" w:hAnsi="Arial Narrow" w:cs="Arial"/>
                <w:sz w:val="20"/>
                <w:szCs w:val="20"/>
              </w:rPr>
            </w:pPr>
            <w:r w:rsidRPr="00F4064C">
              <w:rPr>
                <w:rFonts w:ascii="Arial Narrow" w:hAnsi="Arial Narrow" w:cs="Arial"/>
                <w:sz w:val="20"/>
                <w:szCs w:val="20"/>
              </w:rPr>
              <w:t>All review at least one chapter from Eddie Elliston's _Missiological Research_ and ask how it connects with the above approaches.</w:t>
            </w:r>
            <w:r>
              <w:rPr>
                <w:rFonts w:ascii="Arial Narrow" w:hAnsi="Arial Narrow" w:cs="Arial"/>
                <w:sz w:val="20"/>
                <w:szCs w:val="20"/>
              </w:rPr>
              <w:t xml:space="preserve"> </w:t>
            </w:r>
            <w:bookmarkStart w:id="0" w:name="_GoBack"/>
            <w:bookmarkEnd w:id="0"/>
            <w:proofErr w:type="gramStart"/>
            <w:r w:rsidRPr="00F4064C">
              <w:rPr>
                <w:rFonts w:ascii="Arial Narrow" w:hAnsi="Arial Narrow" w:cs="Arial"/>
                <w:sz w:val="20"/>
                <w:szCs w:val="20"/>
              </w:rPr>
              <w:t>Come</w:t>
            </w:r>
            <w:proofErr w:type="gramEnd"/>
            <w:r w:rsidRPr="00F4064C">
              <w:rPr>
                <w:rFonts w:ascii="Arial Narrow" w:hAnsi="Arial Narrow" w:cs="Arial"/>
                <w:sz w:val="20"/>
                <w:szCs w:val="20"/>
              </w:rPr>
              <w:t xml:space="preserve"> to class (Week 1) prepared to develop a collective diagram of the linkages between these.</w:t>
            </w:r>
          </w:p>
          <w:p w14:paraId="24D66445" w14:textId="2F69A35D" w:rsidR="00F4064C" w:rsidRPr="009B3BA3" w:rsidRDefault="00F4064C" w:rsidP="009B3BA3">
            <w:pPr>
              <w:widowControl w:val="0"/>
              <w:autoSpaceDE w:val="0"/>
              <w:autoSpaceDN w:val="0"/>
              <w:adjustRightInd w:val="0"/>
              <w:ind w:left="342" w:hanging="342"/>
              <w:rPr>
                <w:i/>
                <w:sz w:val="20"/>
                <w:szCs w:val="20"/>
              </w:rPr>
            </w:pPr>
          </w:p>
        </w:tc>
      </w:tr>
    </w:tbl>
    <w:p w14:paraId="69697678" w14:textId="595D1BBB" w:rsidR="00512968" w:rsidRDefault="00512968"/>
    <w:sectPr w:rsidR="00512968" w:rsidSect="00167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21A64"/>
    <w:multiLevelType w:val="hybridMultilevel"/>
    <w:tmpl w:val="E3E8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E80A16"/>
    <w:multiLevelType w:val="hybridMultilevel"/>
    <w:tmpl w:val="1C9E4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56"/>
    <w:rsid w:val="00064BC8"/>
    <w:rsid w:val="00167AA7"/>
    <w:rsid w:val="001E70D8"/>
    <w:rsid w:val="00512968"/>
    <w:rsid w:val="007F6708"/>
    <w:rsid w:val="00E76B56"/>
    <w:rsid w:val="00EC7D54"/>
    <w:rsid w:val="00F4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8F1052"/>
  <w15:chartTrackingRefBased/>
  <w15:docId w15:val="{107B2B5E-099A-8E41-8044-8DCE3046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C8"/>
  </w:style>
  <w:style w:type="paragraph" w:styleId="Heading1">
    <w:name w:val="heading 1"/>
    <w:basedOn w:val="Normal"/>
    <w:next w:val="Normal"/>
    <w:link w:val="Heading1Char"/>
    <w:uiPriority w:val="9"/>
    <w:qFormat/>
    <w:rsid w:val="00E76B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qFormat/>
    <w:rsid w:val="00064BC8"/>
    <w:pPr>
      <w:spacing w:before="100" w:beforeAutospacing="1" w:after="100" w:afterAutospacing="1"/>
      <w:outlineLvl w:val="4"/>
    </w:pPr>
    <w:rPr>
      <w:rFonts w:ascii="Times New Roman" w:eastAsia="Times New Roman" w:hAnsi="Times New Roman" w:cs="Times New Roman"/>
      <w:b/>
      <w:bCs/>
      <w:color w:val="4472C4" w:themeColor="accent1"/>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64BC8"/>
    <w:rPr>
      <w:rFonts w:ascii="Times New Roman" w:eastAsia="Times New Roman" w:hAnsi="Times New Roman" w:cs="Times New Roman"/>
      <w:b/>
      <w:bCs/>
      <w:color w:val="4472C4" w:themeColor="accent1"/>
      <w:szCs w:val="20"/>
      <w:lang w:val="en-GB" w:eastAsia="en-GB"/>
    </w:rPr>
  </w:style>
  <w:style w:type="character" w:styleId="Hyperlink">
    <w:name w:val="Hyperlink"/>
    <w:basedOn w:val="DefaultParagraphFont"/>
    <w:uiPriority w:val="99"/>
    <w:unhideWhenUsed/>
    <w:rsid w:val="00E76B56"/>
    <w:rPr>
      <w:color w:val="0563C1" w:themeColor="hyperlink"/>
      <w:u w:val="single"/>
    </w:rPr>
  </w:style>
  <w:style w:type="paragraph" w:styleId="NormalWeb">
    <w:name w:val="Normal (Web)"/>
    <w:basedOn w:val="Normal"/>
    <w:uiPriority w:val="99"/>
    <w:unhideWhenUsed/>
    <w:rsid w:val="00E76B56"/>
    <w:pPr>
      <w:spacing w:before="100" w:beforeAutospacing="1" w:after="100" w:afterAutospacing="1"/>
    </w:pPr>
    <w:rPr>
      <w:rFonts w:ascii="Arial Narrow" w:eastAsia="Calibri" w:hAnsi="Arial Narrow" w:cs="Times New Roman"/>
      <w:color w:val="000000"/>
      <w:sz w:val="20"/>
    </w:rPr>
  </w:style>
  <w:style w:type="character" w:styleId="CommentReference">
    <w:name w:val="annotation reference"/>
    <w:rsid w:val="00E76B56"/>
    <w:rPr>
      <w:sz w:val="18"/>
      <w:szCs w:val="18"/>
    </w:rPr>
  </w:style>
  <w:style w:type="paragraph" w:styleId="CommentText">
    <w:name w:val="annotation text"/>
    <w:basedOn w:val="Normal"/>
    <w:link w:val="CommentTextChar"/>
    <w:rsid w:val="00E76B56"/>
    <w:pPr>
      <w:spacing w:after="120"/>
    </w:pPr>
    <w:rPr>
      <w:rFonts w:ascii="Arial Narrow" w:eastAsia="Trebuchet MS" w:hAnsi="Arial Narrow" w:cs="Times New Roman"/>
      <w:color w:val="000000"/>
      <w:sz w:val="20"/>
    </w:rPr>
  </w:style>
  <w:style w:type="character" w:customStyle="1" w:styleId="CommentTextChar">
    <w:name w:val="Comment Text Char"/>
    <w:basedOn w:val="DefaultParagraphFont"/>
    <w:link w:val="CommentText"/>
    <w:rsid w:val="00E76B56"/>
    <w:rPr>
      <w:rFonts w:ascii="Arial Narrow" w:eastAsia="Trebuchet MS" w:hAnsi="Arial Narrow" w:cs="Times New Roman"/>
      <w:color w:val="000000"/>
      <w:sz w:val="20"/>
    </w:rPr>
  </w:style>
  <w:style w:type="paragraph" w:styleId="BalloonText">
    <w:name w:val="Balloon Text"/>
    <w:basedOn w:val="Normal"/>
    <w:link w:val="BalloonTextChar"/>
    <w:uiPriority w:val="99"/>
    <w:semiHidden/>
    <w:unhideWhenUsed/>
    <w:rsid w:val="00E76B5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6B56"/>
    <w:rPr>
      <w:rFonts w:ascii="Times New Roman" w:hAnsi="Times New Roman" w:cs="Times New Roman"/>
      <w:sz w:val="18"/>
      <w:szCs w:val="18"/>
    </w:rPr>
  </w:style>
  <w:style w:type="character" w:customStyle="1" w:styleId="Heading1Char">
    <w:name w:val="Heading 1 Char"/>
    <w:basedOn w:val="DefaultParagraphFont"/>
    <w:link w:val="Heading1"/>
    <w:uiPriority w:val="9"/>
    <w:rsid w:val="00E76B56"/>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E76B56"/>
    <w:rPr>
      <w:color w:val="954F72" w:themeColor="followedHyperlink"/>
      <w:u w:val="single"/>
    </w:rPr>
  </w:style>
  <w:style w:type="character" w:styleId="UnresolvedMention">
    <w:name w:val="Unresolved Mention"/>
    <w:basedOn w:val="DefaultParagraphFont"/>
    <w:uiPriority w:val="99"/>
    <w:semiHidden/>
    <w:unhideWhenUsed/>
    <w:rsid w:val="00E76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38413">
      <w:bodyDiv w:val="1"/>
      <w:marLeft w:val="0"/>
      <w:marRight w:val="0"/>
      <w:marTop w:val="0"/>
      <w:marBottom w:val="0"/>
      <w:divBdr>
        <w:top w:val="none" w:sz="0" w:space="0" w:color="auto"/>
        <w:left w:val="none" w:sz="0" w:space="0" w:color="auto"/>
        <w:bottom w:val="none" w:sz="0" w:space="0" w:color="auto"/>
        <w:right w:val="none" w:sz="0" w:space="0" w:color="auto"/>
      </w:divBdr>
    </w:div>
    <w:div w:id="1522357389">
      <w:bodyDiv w:val="1"/>
      <w:marLeft w:val="0"/>
      <w:marRight w:val="0"/>
      <w:marTop w:val="0"/>
      <w:marBottom w:val="0"/>
      <w:divBdr>
        <w:top w:val="none" w:sz="0" w:space="0" w:color="auto"/>
        <w:left w:val="none" w:sz="0" w:space="0" w:color="auto"/>
        <w:bottom w:val="none" w:sz="0" w:space="0" w:color="auto"/>
        <w:right w:val="none" w:sz="0" w:space="0" w:color="auto"/>
      </w:divBdr>
    </w:div>
    <w:div w:id="19100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ciu.populiweb.com/router/courseofferings/9861175/files/67858885/sh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banleaders.org/670ResearchMethods/2Charting%20Journey/ProjectProposal_2_.docx" TargetMode="External"/><Relationship Id="rId5" Type="http://schemas.openxmlformats.org/officeDocument/2006/relationships/hyperlink" Target="https://urbanleaders.org/670ResearchMethods/1ResearchFramework/ProjectPlan.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dc:description/>
  <cp:lastModifiedBy>Viv Grigg</cp:lastModifiedBy>
  <cp:revision>3</cp:revision>
  <dcterms:created xsi:type="dcterms:W3CDTF">2020-04-26T05:35:00Z</dcterms:created>
  <dcterms:modified xsi:type="dcterms:W3CDTF">2020-04-27T03:34:00Z</dcterms:modified>
</cp:coreProperties>
</file>