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ABA91" w14:textId="77777777" w:rsidR="00D628A2" w:rsidRPr="009B3BA3" w:rsidRDefault="00D628A2" w:rsidP="00D628A2">
      <w:pPr>
        <w:widowControl w:val="0"/>
        <w:autoSpaceDE w:val="0"/>
        <w:autoSpaceDN w:val="0"/>
        <w:adjustRightInd w:val="0"/>
        <w:ind w:left="342" w:hanging="342"/>
      </w:pPr>
      <w:r w:rsidRPr="009B3BA3">
        <w:rPr>
          <w:i/>
        </w:rPr>
        <w:t>Project #</w:t>
      </w:r>
      <w:r>
        <w:rPr>
          <w:i/>
        </w:rPr>
        <w:t>3b</w:t>
      </w:r>
      <w:r w:rsidRPr="009B3BA3">
        <w:rPr>
          <w:i/>
        </w:rPr>
        <w:t xml:space="preserve"> </w:t>
      </w:r>
      <w:r w:rsidRPr="009B3BA3">
        <w:rPr>
          <w:i/>
        </w:rPr>
        <w:t xml:space="preserve">Local Knowledge </w:t>
      </w:r>
    </w:p>
    <w:p w14:paraId="33143248" w14:textId="77777777" w:rsidR="00D628A2" w:rsidRPr="009B3BA3" w:rsidRDefault="00D628A2" w:rsidP="00D628A2">
      <w:pPr>
        <w:widowControl w:val="0"/>
        <w:autoSpaceDE w:val="0"/>
        <w:autoSpaceDN w:val="0"/>
        <w:adjustRightInd w:val="0"/>
        <w:spacing w:after="0"/>
      </w:pPr>
      <w:r w:rsidRPr="009B3BA3">
        <w:t xml:space="preserve">If attending a local course: </w:t>
      </w:r>
    </w:p>
    <w:p w14:paraId="28D9B353" w14:textId="77777777" w:rsidR="00D628A2" w:rsidRPr="009B3BA3" w:rsidRDefault="00D628A2" w:rsidP="00D628A2">
      <w:pPr>
        <w:widowControl w:val="0"/>
        <w:numPr>
          <w:ilvl w:val="0"/>
          <w:numId w:val="1"/>
        </w:numPr>
        <w:autoSpaceDE w:val="0"/>
        <w:autoSpaceDN w:val="0"/>
        <w:adjustRightInd w:val="0"/>
        <w:spacing w:after="0"/>
      </w:pPr>
      <w:r w:rsidRPr="009B3BA3">
        <w:t>Prior to the course compare local course syllabi with the WCIU course project. Attach summary notes from a local course on research methods. Indicate the time commitment and evaluate the effectiveness of this course in contributing to your skills for this course. Which assignments in this course have been fulfilled?</w:t>
      </w:r>
    </w:p>
    <w:p w14:paraId="42C12F59" w14:textId="77777777" w:rsidR="00D628A2" w:rsidRPr="009B3BA3" w:rsidRDefault="00D628A2" w:rsidP="00D628A2">
      <w:pPr>
        <w:widowControl w:val="0"/>
        <w:autoSpaceDE w:val="0"/>
        <w:autoSpaceDN w:val="0"/>
        <w:adjustRightInd w:val="0"/>
        <w:spacing w:after="0"/>
      </w:pPr>
      <w:r w:rsidRPr="009B3BA3">
        <w:t>If not attending a local course:</w:t>
      </w:r>
    </w:p>
    <w:p w14:paraId="08424C04" w14:textId="77777777" w:rsidR="00D628A2" w:rsidRPr="009B3BA3" w:rsidRDefault="00D628A2" w:rsidP="00D628A2">
      <w:pPr>
        <w:widowControl w:val="0"/>
        <w:numPr>
          <w:ilvl w:val="0"/>
          <w:numId w:val="1"/>
        </w:numPr>
        <w:autoSpaceDE w:val="0"/>
        <w:autoSpaceDN w:val="0"/>
        <w:adjustRightInd w:val="0"/>
        <w:spacing w:after="0"/>
      </w:pPr>
      <w:r w:rsidRPr="009B3BA3">
        <w:t>Identify a local academic mentor to meet with for a few hours.  (You may need to barter as to how you can contribute to his/her work at your expense).</w:t>
      </w:r>
    </w:p>
    <w:p w14:paraId="726AF165" w14:textId="77777777" w:rsidR="00D628A2" w:rsidRPr="009B3BA3" w:rsidRDefault="00D628A2" w:rsidP="00D628A2">
      <w:pPr>
        <w:widowControl w:val="0"/>
        <w:numPr>
          <w:ilvl w:val="0"/>
          <w:numId w:val="1"/>
        </w:numPr>
        <w:autoSpaceDE w:val="0"/>
        <w:autoSpaceDN w:val="0"/>
        <w:adjustRightInd w:val="0"/>
        <w:spacing w:after="0"/>
      </w:pPr>
      <w:r w:rsidRPr="009B3BA3">
        <w:t xml:space="preserve">Identify and discuss local research issues, and ethics (1 page).  </w:t>
      </w:r>
    </w:p>
    <w:p w14:paraId="0BBB9586" w14:textId="77777777" w:rsidR="00D628A2" w:rsidRPr="009B3BA3" w:rsidRDefault="00D628A2" w:rsidP="00D628A2">
      <w:pPr>
        <w:widowControl w:val="0"/>
        <w:numPr>
          <w:ilvl w:val="0"/>
          <w:numId w:val="1"/>
        </w:numPr>
        <w:autoSpaceDE w:val="0"/>
        <w:autoSpaceDN w:val="0"/>
        <w:adjustRightInd w:val="0"/>
        <w:spacing w:after="0"/>
      </w:pPr>
      <w:r w:rsidRPr="009B3BA3">
        <w:t xml:space="preserve">Identify five local books and articles used in the areas of action research, participatory research and research methods with a </w:t>
      </w:r>
      <w:proofErr w:type="gramStart"/>
      <w:r w:rsidRPr="009B3BA3">
        <w:t>five line</w:t>
      </w:r>
      <w:proofErr w:type="gramEnd"/>
      <w:r w:rsidRPr="009B3BA3">
        <w:t xml:space="preserve"> annotation for each in your bibliography.</w:t>
      </w:r>
    </w:p>
    <w:p w14:paraId="3663E376" w14:textId="77777777" w:rsidR="00D628A2" w:rsidRPr="009B3BA3" w:rsidRDefault="00D628A2" w:rsidP="00D628A2">
      <w:pPr>
        <w:widowControl w:val="0"/>
        <w:numPr>
          <w:ilvl w:val="0"/>
          <w:numId w:val="1"/>
        </w:numPr>
        <w:autoSpaceDE w:val="0"/>
        <w:autoSpaceDN w:val="0"/>
        <w:adjustRightInd w:val="0"/>
        <w:spacing w:after="0"/>
      </w:pPr>
      <w:r w:rsidRPr="009B3BA3">
        <w:t>Identify five local books or articles related to the field of research you are focused on with a five-line annotation for each in your bibliography.  </w:t>
      </w:r>
    </w:p>
    <w:p w14:paraId="17172F6D" w14:textId="3119FF08" w:rsidR="00512968" w:rsidRPr="00D628A2" w:rsidRDefault="00D628A2" w:rsidP="00D628A2">
      <w:r w:rsidRPr="009B3BA3">
        <w:rPr>
          <w:rFonts w:cs="Arial"/>
        </w:rPr>
        <w:t>Evaluative Criteria: Clarity of Engagement with mentor/school; Extent of Engagement with Local Literature; Analysis of Input; Understanding of Local Research Issues</w:t>
      </w:r>
      <w:bookmarkStart w:id="0" w:name="_GoBack"/>
      <w:bookmarkEnd w:id="0"/>
    </w:p>
    <w:sectPr w:rsidR="00512968" w:rsidRPr="00D628A2" w:rsidSect="00167A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E80A16"/>
    <w:multiLevelType w:val="hybridMultilevel"/>
    <w:tmpl w:val="1C9E4E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8A2"/>
    <w:rsid w:val="00064BC8"/>
    <w:rsid w:val="00167AA7"/>
    <w:rsid w:val="001E70D8"/>
    <w:rsid w:val="00512968"/>
    <w:rsid w:val="00D628A2"/>
    <w:rsid w:val="00EC7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A518E8"/>
  <w15:chartTrackingRefBased/>
  <w15:docId w15:val="{8E0C3250-2E55-2B41-8B7E-EE1853BF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8A2"/>
    <w:pPr>
      <w:spacing w:after="120"/>
    </w:pPr>
    <w:rPr>
      <w:rFonts w:ascii="Arial Narrow" w:eastAsia="Trebuchet MS" w:hAnsi="Arial Narrow" w:cs="Times New Roman"/>
      <w:color w:val="000000"/>
      <w:sz w:val="20"/>
      <w:szCs w:val="20"/>
    </w:rPr>
  </w:style>
  <w:style w:type="paragraph" w:styleId="Heading5">
    <w:name w:val="heading 5"/>
    <w:basedOn w:val="Normal"/>
    <w:link w:val="Heading5Char"/>
    <w:qFormat/>
    <w:rsid w:val="00064BC8"/>
    <w:pPr>
      <w:spacing w:before="100" w:beforeAutospacing="1" w:after="100" w:afterAutospacing="1"/>
      <w:outlineLvl w:val="4"/>
    </w:pPr>
    <w:rPr>
      <w:rFonts w:ascii="Times New Roman" w:eastAsia="Times New Roman" w:hAnsi="Times New Roman"/>
      <w:b/>
      <w:bCs/>
      <w:color w:val="4472C4" w:themeColor="accent1"/>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064BC8"/>
    <w:rPr>
      <w:rFonts w:ascii="Times New Roman" w:eastAsia="Times New Roman" w:hAnsi="Times New Roman" w:cs="Times New Roman"/>
      <w:b/>
      <w:bCs/>
      <w:color w:val="4472C4" w:themeColor="accent1"/>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Grigg</dc:creator>
  <cp:keywords/>
  <dc:description/>
  <cp:lastModifiedBy>Viv Grigg</cp:lastModifiedBy>
  <cp:revision>1</cp:revision>
  <dcterms:created xsi:type="dcterms:W3CDTF">2020-04-27T05:41:00Z</dcterms:created>
  <dcterms:modified xsi:type="dcterms:W3CDTF">2020-04-27T05:43:00Z</dcterms:modified>
</cp:coreProperties>
</file>