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BFA80" w14:textId="77777777" w:rsidR="002200C5" w:rsidRPr="00D9573D" w:rsidRDefault="002200C5" w:rsidP="002200C5">
      <w:pPr>
        <w:jc w:val="center"/>
        <w:rPr>
          <w:rFonts w:ascii="Garamond" w:eastAsia="Times New Roman" w:hAnsi="Garamond"/>
          <w:sz w:val="20"/>
        </w:rPr>
      </w:pPr>
      <w:r w:rsidRPr="00D9573D">
        <w:rPr>
          <w:rFonts w:ascii="Garamond" w:eastAsia="Times New Roman" w:hAnsi="Garamond"/>
          <w:sz w:val="20"/>
        </w:rPr>
        <w:t> </w:t>
      </w:r>
      <w:r w:rsidRPr="00D9573D">
        <w:rPr>
          <w:rFonts w:ascii="Garamond" w:eastAsia="Times New Roman" w:hAnsi="Garamond"/>
          <w:noProof/>
          <w:sz w:val="20"/>
        </w:rPr>
        <w:drawing>
          <wp:inline distT="0" distB="0" distL="0" distR="0" wp14:anchorId="37EAC68F" wp14:editId="44D03D5B">
            <wp:extent cx="2101850" cy="561358"/>
            <wp:effectExtent l="19050" t="0" r="0" b="0"/>
            <wp:docPr id="2" name="Picture 1" descr="APU s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U side logo"/>
                    <pic:cNvPicPr>
                      <a:picLocks noChangeAspect="1" noChangeArrowheads="1"/>
                    </pic:cNvPicPr>
                  </pic:nvPicPr>
                  <pic:blipFill>
                    <a:blip r:embed="rId8" cstate="print"/>
                    <a:srcRect/>
                    <a:stretch>
                      <a:fillRect/>
                    </a:stretch>
                  </pic:blipFill>
                  <pic:spPr bwMode="auto">
                    <a:xfrm>
                      <a:off x="0" y="0"/>
                      <a:ext cx="2109587" cy="563424"/>
                    </a:xfrm>
                    <a:prstGeom prst="rect">
                      <a:avLst/>
                    </a:prstGeom>
                    <a:noFill/>
                    <a:ln w="9525">
                      <a:noFill/>
                      <a:miter lim="800000"/>
                      <a:headEnd/>
                      <a:tailEnd/>
                    </a:ln>
                  </pic:spPr>
                </pic:pic>
              </a:graphicData>
            </a:graphic>
          </wp:inline>
        </w:drawing>
      </w:r>
      <w:r w:rsidRPr="00D9573D">
        <w:rPr>
          <w:rFonts w:ascii="Garamond" w:eastAsia="Times New Roman" w:hAnsi="Garamond"/>
          <w:sz w:val="20"/>
        </w:rPr>
        <w:t> </w:t>
      </w:r>
    </w:p>
    <w:p w14:paraId="5E65D40B" w14:textId="77777777" w:rsidR="002200C5" w:rsidRPr="00D9573D" w:rsidRDefault="002200C5" w:rsidP="002200C5">
      <w:pPr>
        <w:jc w:val="center"/>
        <w:rPr>
          <w:rFonts w:ascii="Garamond" w:eastAsia="Times New Roman" w:hAnsi="Garamond"/>
          <w:sz w:val="20"/>
        </w:rPr>
      </w:pPr>
      <w:r w:rsidRPr="00D9573D">
        <w:rPr>
          <w:rFonts w:ascii="Garamond" w:eastAsia="Times New Roman" w:hAnsi="Garamond"/>
          <w:sz w:val="20"/>
        </w:rPr>
        <w:t> </w:t>
      </w:r>
      <w:r w:rsidRPr="00D9573D">
        <w:rPr>
          <w:rFonts w:ascii="Garamond" w:eastAsia="Times New Roman" w:hAnsi="Garamond"/>
          <w:bCs/>
          <w:sz w:val="20"/>
        </w:rPr>
        <w:t>College of Liberal Arts and Sciences</w:t>
      </w:r>
      <w:r w:rsidRPr="00D9573D">
        <w:rPr>
          <w:rFonts w:ascii="Garamond" w:eastAsia="Times New Roman" w:hAnsi="Garamond"/>
          <w:sz w:val="20"/>
        </w:rPr>
        <w:br/>
      </w:r>
      <w:r w:rsidRPr="00D9573D">
        <w:rPr>
          <w:rFonts w:ascii="Garamond" w:eastAsia="Times New Roman" w:hAnsi="Garamond"/>
          <w:bCs/>
          <w:sz w:val="20"/>
        </w:rPr>
        <w:t>Department Global Studies, Sociology, and TESOL</w:t>
      </w:r>
      <w:r w:rsidRPr="00D9573D">
        <w:rPr>
          <w:rFonts w:ascii="Garamond" w:eastAsia="Times New Roman" w:hAnsi="Garamond"/>
          <w:sz w:val="20"/>
        </w:rPr>
        <w:t> </w:t>
      </w:r>
    </w:p>
    <w:p w14:paraId="03849825" w14:textId="77777777" w:rsidR="002200C5" w:rsidRPr="00D9573D" w:rsidRDefault="002200C5" w:rsidP="00F46EEA">
      <w:pPr>
        <w:jc w:val="center"/>
        <w:outlineLvl w:val="0"/>
        <w:rPr>
          <w:rFonts w:ascii="Garamond" w:eastAsia="Times New Roman" w:hAnsi="Garamond"/>
          <w:sz w:val="20"/>
        </w:rPr>
      </w:pPr>
      <w:r w:rsidRPr="00D9573D">
        <w:rPr>
          <w:rFonts w:ascii="Garamond" w:eastAsia="Times New Roman" w:hAnsi="Garamond"/>
          <w:b/>
          <w:bCs/>
          <w:sz w:val="20"/>
        </w:rPr>
        <w:t>Master of Arts in Transformational Urban Leadership (MATUL) Program</w:t>
      </w:r>
    </w:p>
    <w:p w14:paraId="10CD775F" w14:textId="77777777" w:rsidR="002200C5" w:rsidRPr="00D9573D" w:rsidRDefault="002200C5" w:rsidP="002200C5">
      <w:pPr>
        <w:jc w:val="center"/>
        <w:rPr>
          <w:rFonts w:ascii="Garamond" w:eastAsia="Times New Roman" w:hAnsi="Garamond"/>
          <w:sz w:val="20"/>
        </w:rPr>
      </w:pPr>
      <w:r w:rsidRPr="00D9573D">
        <w:rPr>
          <w:rFonts w:ascii="Garamond" w:eastAsia="Times New Roman" w:hAnsi="Garamond"/>
          <w:sz w:val="20"/>
        </w:rPr>
        <w:t> </w:t>
      </w:r>
    </w:p>
    <w:p w14:paraId="35692645" w14:textId="519D30B7" w:rsidR="008A480A" w:rsidRPr="00D9573D" w:rsidRDefault="00DF78E4" w:rsidP="00F46EEA">
      <w:pPr>
        <w:jc w:val="center"/>
        <w:outlineLvl w:val="0"/>
        <w:rPr>
          <w:rFonts w:ascii="Garamond" w:hAnsi="Garamond"/>
          <w:b/>
          <w:sz w:val="28"/>
          <w:szCs w:val="28"/>
        </w:rPr>
      </w:pPr>
      <w:r w:rsidRPr="00D9573D">
        <w:rPr>
          <w:rFonts w:ascii="Garamond" w:hAnsi="Garamond"/>
          <w:b/>
          <w:sz w:val="28"/>
          <w:szCs w:val="28"/>
        </w:rPr>
        <w:t>TUL506</w:t>
      </w:r>
      <w:r w:rsidR="001A0F1F" w:rsidRPr="00D9573D">
        <w:rPr>
          <w:rFonts w:ascii="Garamond" w:hAnsi="Garamond"/>
          <w:b/>
          <w:sz w:val="28"/>
          <w:szCs w:val="28"/>
        </w:rPr>
        <w:t>B</w:t>
      </w:r>
      <w:r w:rsidR="008A480A" w:rsidRPr="00D9573D">
        <w:rPr>
          <w:rFonts w:ascii="Garamond" w:hAnsi="Garamond"/>
          <w:b/>
          <w:sz w:val="28"/>
          <w:szCs w:val="28"/>
        </w:rPr>
        <w:t xml:space="preserve"> Language and Culture Learning I</w:t>
      </w:r>
      <w:r w:rsidR="0051599E" w:rsidRPr="00D9573D">
        <w:rPr>
          <w:rFonts w:ascii="Garamond" w:hAnsi="Garamond"/>
          <w:b/>
          <w:sz w:val="28"/>
          <w:szCs w:val="28"/>
        </w:rPr>
        <w:t>I</w:t>
      </w:r>
      <w:r w:rsidR="00E52657" w:rsidRPr="00D9573D">
        <w:rPr>
          <w:rFonts w:ascii="Garamond" w:hAnsi="Garamond"/>
          <w:b/>
          <w:sz w:val="28"/>
          <w:szCs w:val="28"/>
        </w:rPr>
        <w:t xml:space="preserve"> </w:t>
      </w:r>
      <w:r w:rsidRPr="00D9573D">
        <w:rPr>
          <w:rFonts w:ascii="Garamond" w:hAnsi="Garamond"/>
          <w:b/>
          <w:sz w:val="28"/>
          <w:szCs w:val="28"/>
        </w:rPr>
        <w:br/>
      </w:r>
      <w:r w:rsidR="00DA2D29" w:rsidRPr="00D9573D">
        <w:rPr>
          <w:rFonts w:ascii="Garamond" w:hAnsi="Garamond"/>
          <w:sz w:val="20"/>
        </w:rPr>
        <w:t>(Online</w:t>
      </w:r>
      <w:r w:rsidR="005D492F" w:rsidRPr="00D9573D">
        <w:rPr>
          <w:rFonts w:ascii="Garamond" w:hAnsi="Garamond"/>
          <w:sz w:val="20"/>
        </w:rPr>
        <w:t xml:space="preserve"> or LA Centre</w:t>
      </w:r>
      <w:r w:rsidR="00DA2D29" w:rsidRPr="00D9573D">
        <w:rPr>
          <w:rFonts w:ascii="Garamond" w:hAnsi="Garamond"/>
          <w:sz w:val="20"/>
        </w:rPr>
        <w:t xml:space="preserve">) </w:t>
      </w:r>
      <w:r w:rsidR="00E52657" w:rsidRPr="00D9573D">
        <w:rPr>
          <w:rFonts w:ascii="Garamond" w:hAnsi="Garamond"/>
          <w:sz w:val="20"/>
        </w:rPr>
        <w:t>(</w:t>
      </w:r>
      <w:r w:rsidR="00243916" w:rsidRPr="00D9573D">
        <w:rPr>
          <w:rFonts w:ascii="Garamond" w:hAnsi="Garamond"/>
          <w:sz w:val="20"/>
        </w:rPr>
        <w:t>2</w:t>
      </w:r>
      <w:r w:rsidR="00E52657" w:rsidRPr="00D9573D">
        <w:rPr>
          <w:rFonts w:ascii="Garamond" w:hAnsi="Garamond"/>
          <w:sz w:val="20"/>
        </w:rPr>
        <w:t xml:space="preserve"> units)</w:t>
      </w:r>
    </w:p>
    <w:p w14:paraId="1DEDE5BB" w14:textId="77777777" w:rsidR="002E5A77" w:rsidRPr="00D9573D" w:rsidRDefault="002E5A77" w:rsidP="00F46EEA">
      <w:pPr>
        <w:jc w:val="center"/>
        <w:outlineLvl w:val="0"/>
        <w:rPr>
          <w:rFonts w:ascii="Garamond" w:hAnsi="Garamond"/>
          <w:sz w:val="16"/>
          <w:szCs w:val="16"/>
        </w:rPr>
      </w:pPr>
      <w:r w:rsidRPr="00D9573D">
        <w:rPr>
          <w:rFonts w:ascii="Garamond" w:hAnsi="Garamond"/>
          <w:sz w:val="16"/>
          <w:szCs w:val="16"/>
        </w:rPr>
        <w:t xml:space="preserve">Contributing Course Writers: </w:t>
      </w:r>
      <w:proofErr w:type="spellStart"/>
      <w:r w:rsidRPr="00D9573D">
        <w:rPr>
          <w:rFonts w:ascii="Garamond" w:hAnsi="Garamond"/>
          <w:sz w:val="16"/>
          <w:szCs w:val="16"/>
        </w:rPr>
        <w:t>Dr</w:t>
      </w:r>
      <w:proofErr w:type="spellEnd"/>
      <w:r w:rsidRPr="00D9573D">
        <w:rPr>
          <w:rFonts w:ascii="Garamond" w:hAnsi="Garamond"/>
          <w:sz w:val="16"/>
          <w:szCs w:val="16"/>
        </w:rPr>
        <w:t xml:space="preserve"> Richard Slimbach, </w:t>
      </w:r>
      <w:proofErr w:type="spellStart"/>
      <w:r w:rsidRPr="00D9573D">
        <w:rPr>
          <w:rFonts w:ascii="Garamond" w:hAnsi="Garamond"/>
          <w:sz w:val="16"/>
          <w:szCs w:val="16"/>
        </w:rPr>
        <w:t>Dr</w:t>
      </w:r>
      <w:proofErr w:type="spellEnd"/>
      <w:r w:rsidRPr="00D9573D">
        <w:rPr>
          <w:rFonts w:ascii="Garamond" w:hAnsi="Garamond"/>
          <w:sz w:val="16"/>
          <w:szCs w:val="16"/>
        </w:rPr>
        <w:t xml:space="preserve"> Marie </w:t>
      </w:r>
      <w:proofErr w:type="spellStart"/>
      <w:r w:rsidRPr="00D9573D">
        <w:rPr>
          <w:rFonts w:ascii="Garamond" w:hAnsi="Garamond"/>
          <w:sz w:val="16"/>
          <w:szCs w:val="16"/>
        </w:rPr>
        <w:t>Manabe</w:t>
      </w:r>
      <w:proofErr w:type="spellEnd"/>
      <w:r w:rsidRPr="00D9573D">
        <w:rPr>
          <w:rFonts w:ascii="Garamond" w:hAnsi="Garamond"/>
          <w:sz w:val="16"/>
          <w:szCs w:val="16"/>
        </w:rPr>
        <w:t xml:space="preserve">-Kim, </w:t>
      </w:r>
      <w:proofErr w:type="spellStart"/>
      <w:r w:rsidRPr="00D9573D">
        <w:rPr>
          <w:rFonts w:ascii="Garamond" w:hAnsi="Garamond"/>
          <w:sz w:val="16"/>
          <w:szCs w:val="16"/>
        </w:rPr>
        <w:t>Dr</w:t>
      </w:r>
      <w:proofErr w:type="spellEnd"/>
      <w:r w:rsidRPr="00D9573D">
        <w:rPr>
          <w:rFonts w:ascii="Garamond" w:hAnsi="Garamond"/>
          <w:sz w:val="16"/>
          <w:szCs w:val="16"/>
        </w:rPr>
        <w:t xml:space="preserve"> </w:t>
      </w:r>
      <w:proofErr w:type="spellStart"/>
      <w:r w:rsidRPr="00D9573D">
        <w:rPr>
          <w:rFonts w:ascii="Garamond" w:hAnsi="Garamond"/>
          <w:sz w:val="16"/>
          <w:szCs w:val="16"/>
        </w:rPr>
        <w:t>Viv</w:t>
      </w:r>
      <w:proofErr w:type="spellEnd"/>
      <w:r w:rsidRPr="00D9573D">
        <w:rPr>
          <w:rFonts w:ascii="Garamond" w:hAnsi="Garamond"/>
          <w:sz w:val="16"/>
          <w:szCs w:val="16"/>
        </w:rPr>
        <w:t xml:space="preserve"> </w:t>
      </w:r>
      <w:proofErr w:type="spellStart"/>
      <w:r w:rsidRPr="00D9573D">
        <w:rPr>
          <w:rFonts w:ascii="Garamond" w:hAnsi="Garamond"/>
          <w:sz w:val="16"/>
          <w:szCs w:val="16"/>
        </w:rPr>
        <w:t>Grigg</w:t>
      </w:r>
      <w:proofErr w:type="spellEnd"/>
    </w:p>
    <w:p w14:paraId="6626E697" w14:textId="77777777" w:rsidR="006E54AB" w:rsidRPr="00D9573D" w:rsidRDefault="006E54AB" w:rsidP="00F46EEA">
      <w:pPr>
        <w:jc w:val="center"/>
        <w:outlineLvl w:val="0"/>
        <w:rPr>
          <w:rFonts w:ascii="Garamond" w:hAnsi="Garamond"/>
          <w:sz w:val="16"/>
          <w:szCs w:val="16"/>
        </w:rPr>
      </w:pPr>
    </w:p>
    <w:p w14:paraId="06A660A5" w14:textId="77777777" w:rsidR="006E54AB" w:rsidRPr="00D9573D" w:rsidRDefault="006E54AB" w:rsidP="006E54AB">
      <w:pPr>
        <w:shd w:val="clear" w:color="auto" w:fill="E6E6E6"/>
        <w:outlineLvl w:val="0"/>
        <w:rPr>
          <w:rFonts w:ascii="Garamond" w:hAnsi="Garamond"/>
          <w:b/>
          <w:sz w:val="20"/>
        </w:rPr>
      </w:pPr>
      <w:r w:rsidRPr="00D9573D">
        <w:rPr>
          <w:rFonts w:ascii="Garamond" w:hAnsi="Garamond"/>
          <w:b/>
          <w:sz w:val="20"/>
        </w:rPr>
        <w:t>Faculty Information</w:t>
      </w:r>
    </w:p>
    <w:p w14:paraId="37D63C56" w14:textId="0EF84976" w:rsidR="006E54AB" w:rsidRPr="00D9573D" w:rsidRDefault="006E54AB" w:rsidP="006E54AB">
      <w:pPr>
        <w:pStyle w:val="ListParagraph"/>
        <w:widowControl w:val="0"/>
        <w:numPr>
          <w:ilvl w:val="0"/>
          <w:numId w:val="8"/>
        </w:numPr>
        <w:autoSpaceDE w:val="0"/>
        <w:autoSpaceDN w:val="0"/>
        <w:adjustRightInd w:val="0"/>
        <w:rPr>
          <w:rFonts w:ascii="Garamond" w:hAnsi="Garamond"/>
          <w:sz w:val="20"/>
        </w:rPr>
      </w:pPr>
      <w:r w:rsidRPr="00D9573D">
        <w:rPr>
          <w:rFonts w:ascii="Garamond" w:hAnsi="Garamond"/>
          <w:sz w:val="20"/>
        </w:rPr>
        <w:t>Course Facilitator :</w:t>
      </w:r>
      <w:proofErr w:type="spellStart"/>
      <w:r w:rsidRPr="00D9573D">
        <w:rPr>
          <w:rFonts w:ascii="Garamond" w:hAnsi="Garamond"/>
          <w:sz w:val="20"/>
        </w:rPr>
        <w:t>Rie</w:t>
      </w:r>
      <w:proofErr w:type="spellEnd"/>
      <w:r w:rsidRPr="00D9573D">
        <w:rPr>
          <w:rFonts w:ascii="Garamond" w:hAnsi="Garamond"/>
          <w:sz w:val="20"/>
        </w:rPr>
        <w:t xml:space="preserve"> </w:t>
      </w:r>
      <w:proofErr w:type="spellStart"/>
      <w:r w:rsidRPr="00D9573D">
        <w:rPr>
          <w:rFonts w:ascii="Garamond" w:hAnsi="Garamond"/>
          <w:sz w:val="20"/>
        </w:rPr>
        <w:t>Manabe</w:t>
      </w:r>
      <w:proofErr w:type="spellEnd"/>
      <w:r w:rsidRPr="00D9573D">
        <w:rPr>
          <w:rFonts w:ascii="Garamond" w:hAnsi="Garamond"/>
          <w:sz w:val="20"/>
        </w:rPr>
        <w:t xml:space="preserve">-Kim, Adjunct Faculty of Language and Culture Learning, </w:t>
      </w:r>
      <w:r w:rsidRPr="00D9573D">
        <w:rPr>
          <w:rFonts w:ascii="Garamond" w:eastAsia="Times New Roman" w:hAnsi="Garamond"/>
          <w:bCs/>
          <w:sz w:val="20"/>
        </w:rPr>
        <w:t>Department Global Studies, Sociology, and TESOL</w:t>
      </w:r>
    </w:p>
    <w:p w14:paraId="30D57108" w14:textId="77777777" w:rsidR="006E54AB" w:rsidRPr="00D9573D" w:rsidRDefault="006E54AB" w:rsidP="006E54AB">
      <w:pPr>
        <w:pStyle w:val="ListParagraph"/>
        <w:widowControl w:val="0"/>
        <w:numPr>
          <w:ilvl w:val="0"/>
          <w:numId w:val="8"/>
        </w:numPr>
        <w:autoSpaceDE w:val="0"/>
        <w:autoSpaceDN w:val="0"/>
        <w:adjustRightInd w:val="0"/>
        <w:rPr>
          <w:rFonts w:ascii="Garamond" w:hAnsi="Garamond"/>
          <w:sz w:val="20"/>
        </w:rPr>
      </w:pPr>
      <w:r w:rsidRPr="00D9573D">
        <w:rPr>
          <w:rFonts w:ascii="Garamond" w:eastAsia="Times New Roman" w:hAnsi="Garamond"/>
          <w:sz w:val="20"/>
        </w:rPr>
        <w:t xml:space="preserve">Contact information: </w:t>
      </w:r>
      <w:hyperlink r:id="rId9" w:history="1">
        <w:r w:rsidRPr="00D9573D">
          <w:rPr>
            <w:rStyle w:val="Hyperlink"/>
            <w:rFonts w:ascii="Garamond" w:eastAsia="Times New Roman" w:hAnsi="Garamond"/>
            <w:sz w:val="20"/>
          </w:rPr>
          <w:t>rie@fuller.edu</w:t>
        </w:r>
      </w:hyperlink>
      <w:r w:rsidRPr="00D9573D">
        <w:rPr>
          <w:rFonts w:ascii="Garamond" w:eastAsia="Times New Roman" w:hAnsi="Garamond"/>
          <w:sz w:val="20"/>
        </w:rPr>
        <w:t xml:space="preserve"> / </w:t>
      </w:r>
      <w:hyperlink r:id="rId10" w:history="1">
        <w:r w:rsidRPr="00D9573D">
          <w:rPr>
            <w:rStyle w:val="Hyperlink"/>
            <w:rFonts w:ascii="Garamond" w:eastAsia="Times New Roman" w:hAnsi="Garamond"/>
            <w:sz w:val="20"/>
          </w:rPr>
          <w:t>mariepasadena@yahoo.com</w:t>
        </w:r>
      </w:hyperlink>
      <w:r w:rsidRPr="00D9573D">
        <w:rPr>
          <w:rFonts w:ascii="Garamond" w:eastAsia="Times New Roman" w:hAnsi="Garamond"/>
          <w:sz w:val="20"/>
        </w:rPr>
        <w:t xml:space="preserve">, SKYPE ID: </w:t>
      </w:r>
      <w:proofErr w:type="spellStart"/>
      <w:r w:rsidRPr="00D9573D">
        <w:rPr>
          <w:rFonts w:ascii="Garamond" w:eastAsia="Times New Roman" w:hAnsi="Garamond"/>
          <w:sz w:val="20"/>
        </w:rPr>
        <w:t>mariepasadena</w:t>
      </w:r>
      <w:proofErr w:type="spellEnd"/>
    </w:p>
    <w:p w14:paraId="075E05D1" w14:textId="77777777" w:rsidR="006E54AB" w:rsidRPr="00D9573D" w:rsidRDefault="006E54AB" w:rsidP="006E54AB">
      <w:pPr>
        <w:pStyle w:val="ListParagraph"/>
        <w:widowControl w:val="0"/>
        <w:numPr>
          <w:ilvl w:val="0"/>
          <w:numId w:val="8"/>
        </w:numPr>
        <w:autoSpaceDE w:val="0"/>
        <w:autoSpaceDN w:val="0"/>
        <w:adjustRightInd w:val="0"/>
        <w:rPr>
          <w:rFonts w:ascii="Garamond" w:hAnsi="Garamond"/>
          <w:sz w:val="20"/>
        </w:rPr>
      </w:pPr>
      <w:r w:rsidRPr="00D9573D">
        <w:rPr>
          <w:rFonts w:ascii="Garamond" w:eastAsia="Times New Roman" w:hAnsi="Garamond"/>
          <w:sz w:val="20"/>
        </w:rPr>
        <w:t> An emergency phone number: 626-394-3674 (cell)</w:t>
      </w:r>
    </w:p>
    <w:p w14:paraId="3D11E876" w14:textId="77777777" w:rsidR="006E54AB" w:rsidRPr="00D9573D" w:rsidRDefault="006E54AB" w:rsidP="006E54AB">
      <w:pPr>
        <w:pStyle w:val="ListParagraph"/>
        <w:widowControl w:val="0"/>
        <w:numPr>
          <w:ilvl w:val="0"/>
          <w:numId w:val="8"/>
        </w:numPr>
        <w:autoSpaceDE w:val="0"/>
        <w:autoSpaceDN w:val="0"/>
        <w:adjustRightInd w:val="0"/>
        <w:rPr>
          <w:rFonts w:ascii="Garamond" w:hAnsi="Garamond"/>
          <w:sz w:val="20"/>
        </w:rPr>
      </w:pPr>
      <w:r w:rsidRPr="00D9573D">
        <w:rPr>
          <w:rFonts w:ascii="Garamond" w:eastAsia="Times New Roman" w:hAnsi="Garamond"/>
          <w:sz w:val="20"/>
        </w:rPr>
        <w:t>Technical Support: Call 1-815-5050 or email Support@apu.edu</w:t>
      </w:r>
    </w:p>
    <w:p w14:paraId="78D10B2B" w14:textId="77777777" w:rsidR="006E54AB" w:rsidRPr="00D9573D" w:rsidRDefault="006E54AB" w:rsidP="00F46EEA">
      <w:pPr>
        <w:jc w:val="center"/>
        <w:outlineLvl w:val="0"/>
        <w:rPr>
          <w:rFonts w:ascii="Garamond" w:hAnsi="Garamond"/>
          <w:sz w:val="20"/>
        </w:rPr>
      </w:pPr>
    </w:p>
    <w:p w14:paraId="058FFDC5" w14:textId="77777777" w:rsidR="002E5A77" w:rsidRPr="00D9573D" w:rsidRDefault="002E5A77" w:rsidP="00F46EEA">
      <w:pPr>
        <w:jc w:val="center"/>
        <w:outlineLvl w:val="0"/>
        <w:rPr>
          <w:rFonts w:ascii="Garamond" w:hAnsi="Garamond"/>
          <w:sz w:val="20"/>
        </w:rPr>
      </w:pPr>
    </w:p>
    <w:p w14:paraId="00073202" w14:textId="77777777" w:rsidR="002E5A77" w:rsidRPr="00D9573D" w:rsidRDefault="00D3164E" w:rsidP="00F46EEA">
      <w:pPr>
        <w:jc w:val="center"/>
        <w:outlineLvl w:val="0"/>
        <w:rPr>
          <w:rFonts w:ascii="Garamond" w:hAnsi="Garamond"/>
          <w:sz w:val="20"/>
        </w:rPr>
      </w:pPr>
      <w:r w:rsidRPr="00D9573D">
        <w:rPr>
          <w:rFonts w:ascii="Garamond" w:hAnsi="Garamond"/>
          <w:noProof/>
          <w:sz w:val="20"/>
        </w:rPr>
        <w:drawing>
          <wp:inline distT="0" distB="0" distL="0" distR="0" wp14:anchorId="03CEAAFF" wp14:editId="2A82B16F">
            <wp:extent cx="1739900" cy="11749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seller1.jpg"/>
                    <pic:cNvPicPr/>
                  </pic:nvPicPr>
                  <pic:blipFill>
                    <a:blip r:embed="rId11">
                      <a:extLst>
                        <a:ext uri="{28A0092B-C50C-407E-A947-70E740481C1C}">
                          <a14:useLocalDpi xmlns:a14="http://schemas.microsoft.com/office/drawing/2010/main" val="0"/>
                        </a:ext>
                      </a:extLst>
                    </a:blip>
                    <a:stretch>
                      <a:fillRect/>
                    </a:stretch>
                  </pic:blipFill>
                  <pic:spPr>
                    <a:xfrm>
                      <a:off x="0" y="0"/>
                      <a:ext cx="1740546" cy="1175338"/>
                    </a:xfrm>
                    <a:prstGeom prst="rect">
                      <a:avLst/>
                    </a:prstGeom>
                  </pic:spPr>
                </pic:pic>
              </a:graphicData>
            </a:graphic>
          </wp:inline>
        </w:drawing>
      </w:r>
    </w:p>
    <w:p w14:paraId="2F16161F" w14:textId="77777777" w:rsidR="005E33E7" w:rsidRPr="00D9573D" w:rsidRDefault="005E33E7" w:rsidP="00F46EEA">
      <w:pPr>
        <w:jc w:val="center"/>
        <w:outlineLvl w:val="0"/>
        <w:rPr>
          <w:rFonts w:ascii="Garamond" w:hAnsi="Garamond"/>
          <w:b/>
          <w:sz w:val="20"/>
        </w:rPr>
      </w:pPr>
    </w:p>
    <w:p w14:paraId="7D5B8138" w14:textId="77777777" w:rsidR="005E33E7" w:rsidRPr="00D9573D" w:rsidRDefault="005E33E7" w:rsidP="00D3164E">
      <w:pPr>
        <w:pStyle w:val="Normal1"/>
        <w:ind w:firstLine="720"/>
        <w:jc w:val="center"/>
        <w:rPr>
          <w:rFonts w:ascii="Garamond" w:hAnsi="Garamond"/>
          <w:color w:val="FFFFFF" w:themeColor="background1"/>
          <w:szCs w:val="20"/>
        </w:rPr>
      </w:pPr>
      <w:r w:rsidRPr="00D9573D">
        <w:rPr>
          <w:rFonts w:ascii="Garamond" w:eastAsia="Arial" w:hAnsi="Garamond" w:cs="Arial"/>
          <w:color w:val="FFFFFF" w:themeColor="background1"/>
          <w:szCs w:val="20"/>
          <w:highlight w:val="darkRed"/>
        </w:rPr>
        <w:t>Missi</w:t>
      </w:r>
      <w:r w:rsidR="00D3164E" w:rsidRPr="00D9573D">
        <w:rPr>
          <w:rFonts w:ascii="Garamond" w:eastAsia="Arial" w:hAnsi="Garamond" w:cs="Arial"/>
          <w:color w:val="FFFFFF" w:themeColor="background1"/>
          <w:szCs w:val="20"/>
          <w:highlight w:val="darkRed"/>
        </w:rPr>
        <w:t>on and Purpose Statement of APU</w:t>
      </w:r>
    </w:p>
    <w:p w14:paraId="3A7946A4" w14:textId="77777777" w:rsidR="005E33E7" w:rsidRPr="00D9573D" w:rsidRDefault="005E33E7" w:rsidP="001143EF">
      <w:pPr>
        <w:pStyle w:val="Normal1"/>
        <w:jc w:val="center"/>
        <w:rPr>
          <w:rFonts w:ascii="Garamond" w:hAnsi="Garamond"/>
          <w:szCs w:val="20"/>
        </w:rPr>
      </w:pPr>
      <w:r w:rsidRPr="00D9573D">
        <w:rPr>
          <w:rFonts w:ascii="Garamond" w:eastAsia="Arial" w:hAnsi="Garamond" w:cs="Arial"/>
          <w:i/>
          <w:szCs w:val="20"/>
        </w:rPr>
        <w:t>Azusa Pacific University is an evangelical Christian community of disciples and scholars who seek to advance the work of God in the world through academic excellence in liberal arts and professional programs of higher education that encourage students to develop a Christian perspective of truth and life.</w:t>
      </w:r>
    </w:p>
    <w:p w14:paraId="5997E0D0" w14:textId="77777777" w:rsidR="005E33E7" w:rsidRPr="00D9573D" w:rsidRDefault="005E33E7" w:rsidP="005E33E7">
      <w:pPr>
        <w:rPr>
          <w:rFonts w:ascii="Garamond" w:hAnsi="Garamond"/>
          <w:b/>
          <w:sz w:val="20"/>
        </w:rPr>
      </w:pPr>
    </w:p>
    <w:p w14:paraId="3298603C" w14:textId="77777777" w:rsidR="005E33E7" w:rsidRPr="00D9573D" w:rsidRDefault="005E33E7" w:rsidP="005E33E7">
      <w:pPr>
        <w:rPr>
          <w:rFonts w:ascii="Garamond" w:hAnsi="Garamond"/>
          <w:b/>
          <w:sz w:val="20"/>
        </w:rPr>
      </w:pPr>
    </w:p>
    <w:p w14:paraId="1AB09B04" w14:textId="77777777" w:rsidR="005E33E7" w:rsidRPr="00D9573D" w:rsidRDefault="005E33E7" w:rsidP="005E33E7">
      <w:pPr>
        <w:shd w:val="clear" w:color="auto" w:fill="800000"/>
        <w:tabs>
          <w:tab w:val="left" w:pos="1620"/>
        </w:tabs>
        <w:jc w:val="center"/>
        <w:rPr>
          <w:rFonts w:ascii="Garamond" w:hAnsi="Garamond"/>
          <w:sz w:val="20"/>
        </w:rPr>
      </w:pPr>
      <w:r w:rsidRPr="00D9573D">
        <w:rPr>
          <w:rFonts w:ascii="Garamond" w:hAnsi="Garamond"/>
          <w:sz w:val="20"/>
        </w:rPr>
        <w:t>Master of Arts in Transformational Urban Leadership</w:t>
      </w:r>
    </w:p>
    <w:p w14:paraId="0437AB4B" w14:textId="77777777" w:rsidR="005E33E7" w:rsidRPr="00D9573D" w:rsidRDefault="005E33E7" w:rsidP="005E33E7">
      <w:pPr>
        <w:jc w:val="center"/>
        <w:rPr>
          <w:rFonts w:ascii="Garamond" w:eastAsia="SimSun" w:hAnsi="Garamond"/>
          <w:i/>
          <w:sz w:val="20"/>
        </w:rPr>
      </w:pPr>
      <w:r w:rsidRPr="00D9573D">
        <w:rPr>
          <w:rFonts w:ascii="Garamond" w:eastAsia="SimSun" w:hAnsi="Garamond"/>
          <w:b/>
          <w:i/>
          <w:sz w:val="20"/>
        </w:rPr>
        <w:t>The aim</w:t>
      </w:r>
      <w:r w:rsidRPr="00D9573D">
        <w:rPr>
          <w:rFonts w:ascii="Garamond" w:eastAsia="SimSun" w:hAnsi="Garamond"/>
          <w:i/>
          <w:sz w:val="20"/>
        </w:rPr>
        <w:t xml:space="preserve"> of the MA in Transformational Urban Leadership is to increase the capacity of emergent leaders </w:t>
      </w:r>
      <w:r w:rsidR="001143EF" w:rsidRPr="00D9573D">
        <w:rPr>
          <w:rFonts w:ascii="Garamond" w:eastAsia="SimSun" w:hAnsi="Garamond"/>
          <w:i/>
          <w:sz w:val="20"/>
        </w:rPr>
        <w:t>of urban poor movements</w:t>
      </w:r>
      <w:r w:rsidRPr="00D9573D">
        <w:rPr>
          <w:rFonts w:ascii="Garamond" w:eastAsia="SimSun" w:hAnsi="Garamond"/>
          <w:i/>
          <w:sz w:val="20"/>
        </w:rPr>
        <w:t xml:space="preserve">, with wisdom, knowledge, character and </w:t>
      </w:r>
      <w:r w:rsidR="001143EF" w:rsidRPr="00D9573D">
        <w:rPr>
          <w:rFonts w:ascii="Garamond" w:eastAsia="SimSun" w:hAnsi="Garamond"/>
          <w:i/>
          <w:sz w:val="20"/>
        </w:rPr>
        <w:t>skill.</w:t>
      </w:r>
    </w:p>
    <w:p w14:paraId="66B3109E" w14:textId="77777777" w:rsidR="008A480A" w:rsidRPr="00D9573D" w:rsidRDefault="008A480A" w:rsidP="008A480A">
      <w:pPr>
        <w:rPr>
          <w:rFonts w:ascii="Garamond" w:hAnsi="Garamond"/>
          <w:noProof/>
          <w:sz w:val="20"/>
        </w:rPr>
      </w:pPr>
    </w:p>
    <w:p w14:paraId="7E917C53" w14:textId="77777777" w:rsidR="008A480A" w:rsidRPr="00D9573D" w:rsidRDefault="008A480A" w:rsidP="00F46EEA">
      <w:pPr>
        <w:shd w:val="clear" w:color="auto" w:fill="E6E6E6"/>
        <w:outlineLvl w:val="0"/>
        <w:rPr>
          <w:rFonts w:ascii="Garamond" w:hAnsi="Garamond"/>
          <w:b/>
          <w:sz w:val="20"/>
        </w:rPr>
      </w:pPr>
      <w:r w:rsidRPr="00D9573D">
        <w:rPr>
          <w:rFonts w:ascii="Garamond" w:hAnsi="Garamond"/>
          <w:b/>
          <w:sz w:val="20"/>
        </w:rPr>
        <w:t>Course Description</w:t>
      </w:r>
    </w:p>
    <w:p w14:paraId="014D038E" w14:textId="534F5117" w:rsidR="0059226A" w:rsidRPr="00D9573D" w:rsidRDefault="0059226A" w:rsidP="0059226A">
      <w:pPr>
        <w:rPr>
          <w:rFonts w:ascii="Garamond" w:hAnsi="Garamond"/>
        </w:rPr>
      </w:pPr>
      <w:r w:rsidRPr="00D9573D">
        <w:rPr>
          <w:rFonts w:ascii="Garamond" w:hAnsi="Garamond"/>
        </w:rPr>
        <w:t>A continuation of TUL 50</w:t>
      </w:r>
      <w:r w:rsidR="0091318B" w:rsidRPr="00D9573D">
        <w:rPr>
          <w:rFonts w:ascii="Garamond" w:hAnsi="Garamond"/>
        </w:rPr>
        <w:t>6</w:t>
      </w:r>
      <w:r w:rsidRPr="00D9573D">
        <w:rPr>
          <w:rFonts w:ascii="Garamond" w:hAnsi="Garamond"/>
        </w:rPr>
        <w:t xml:space="preserve">A, this course guides students in acquiring the appropriate knowledge, dispositions, and skills for independent and ongoing language and culture learning within urban poor communities. Prerequisite: TUL </w:t>
      </w:r>
      <w:r w:rsidR="0091318B" w:rsidRPr="00D9573D">
        <w:rPr>
          <w:rFonts w:ascii="Garamond" w:hAnsi="Garamond"/>
        </w:rPr>
        <w:t>506</w:t>
      </w:r>
      <w:r w:rsidRPr="00D9573D">
        <w:rPr>
          <w:rFonts w:ascii="Garamond" w:hAnsi="Garamond"/>
        </w:rPr>
        <w:t>A</w:t>
      </w:r>
    </w:p>
    <w:p w14:paraId="0503D4BA" w14:textId="77777777" w:rsidR="001143EF" w:rsidRPr="00D9573D" w:rsidRDefault="001143EF" w:rsidP="0054403D">
      <w:pPr>
        <w:rPr>
          <w:rFonts w:ascii="Garamond" w:eastAsia="Times New Roman" w:hAnsi="Garamond"/>
          <w:sz w:val="20"/>
        </w:rPr>
      </w:pPr>
    </w:p>
    <w:p w14:paraId="7F048C07" w14:textId="77777777" w:rsidR="001143EF" w:rsidRPr="00D9573D" w:rsidRDefault="001143EF" w:rsidP="0054403D">
      <w:pPr>
        <w:rPr>
          <w:rFonts w:ascii="Garamond" w:eastAsia="Times New Roman" w:hAnsi="Garamond"/>
          <w:sz w:val="20"/>
        </w:rPr>
      </w:pPr>
      <w:r w:rsidRPr="00D9573D">
        <w:rPr>
          <w:rFonts w:ascii="Garamond" w:eastAsia="Times New Roman" w:hAnsi="Garamond"/>
          <w:sz w:val="20"/>
          <w:shd w:val="clear" w:color="auto" w:fill="CCCCCC"/>
        </w:rPr>
        <w:t>Expanded Description</w:t>
      </w:r>
    </w:p>
    <w:p w14:paraId="338A4CFD" w14:textId="2415A87A" w:rsidR="0059226A" w:rsidRPr="00D9573D" w:rsidRDefault="0054403D" w:rsidP="0054403D">
      <w:pPr>
        <w:rPr>
          <w:rFonts w:ascii="Garamond" w:eastAsia="Times New Roman" w:hAnsi="Garamond"/>
          <w:sz w:val="20"/>
        </w:rPr>
      </w:pPr>
      <w:r w:rsidRPr="00D9573D">
        <w:rPr>
          <w:rFonts w:ascii="Garamond" w:eastAsia="Times New Roman" w:hAnsi="Garamond"/>
          <w:sz w:val="20"/>
        </w:rPr>
        <w:t>The objective of this course is to equip language learners with the appropriate knowledge, dispositions, and skills for independent and ongoing self-directed language and culture learning within urban poor communities</w:t>
      </w:r>
      <w:r w:rsidR="005D492F" w:rsidRPr="00D9573D">
        <w:rPr>
          <w:rFonts w:ascii="Garamond" w:eastAsia="Times New Roman" w:hAnsi="Garamond"/>
          <w:sz w:val="20"/>
        </w:rPr>
        <w:t xml:space="preserve"> during their initial entrance to the field or in LA</w:t>
      </w:r>
      <w:r w:rsidRPr="00D9573D">
        <w:rPr>
          <w:rFonts w:ascii="Garamond" w:eastAsia="Times New Roman" w:hAnsi="Garamond"/>
          <w:sz w:val="20"/>
        </w:rPr>
        <w:t xml:space="preserve">. </w:t>
      </w:r>
    </w:p>
    <w:p w14:paraId="477845E0" w14:textId="77777777" w:rsidR="0059226A" w:rsidRPr="00D9573D" w:rsidRDefault="0059226A" w:rsidP="0054403D">
      <w:pPr>
        <w:rPr>
          <w:rFonts w:ascii="Garamond" w:eastAsia="Times New Roman" w:hAnsi="Garamond"/>
          <w:sz w:val="20"/>
        </w:rPr>
      </w:pPr>
    </w:p>
    <w:p w14:paraId="58138346" w14:textId="7C12F64B" w:rsidR="0087220C" w:rsidRPr="00D9573D" w:rsidRDefault="0059226A" w:rsidP="0054403D">
      <w:pPr>
        <w:rPr>
          <w:rFonts w:ascii="Garamond" w:eastAsia="Times New Roman" w:hAnsi="Garamond"/>
          <w:sz w:val="20"/>
        </w:rPr>
      </w:pPr>
      <w:r w:rsidRPr="00D9573D">
        <w:rPr>
          <w:rFonts w:ascii="Garamond" w:hAnsi="Garamond"/>
          <w:sz w:val="20"/>
        </w:rPr>
        <w:t xml:space="preserve">This is the second of a three-course sequence.   </w:t>
      </w:r>
      <w:r w:rsidR="0054403D" w:rsidRPr="00D9573D">
        <w:rPr>
          <w:rFonts w:ascii="Garamond" w:eastAsia="Times New Roman" w:hAnsi="Garamond"/>
          <w:sz w:val="20"/>
        </w:rPr>
        <w:t xml:space="preserve"> </w:t>
      </w:r>
      <w:r w:rsidRPr="00D9573D">
        <w:rPr>
          <w:rFonts w:ascii="Garamond" w:eastAsia="Times New Roman" w:hAnsi="Garamond"/>
          <w:sz w:val="20"/>
        </w:rPr>
        <w:t xml:space="preserve">It provides support </w:t>
      </w:r>
      <w:r w:rsidR="00D73E98" w:rsidRPr="00D9573D">
        <w:rPr>
          <w:rFonts w:ascii="Garamond" w:eastAsia="Times New Roman" w:hAnsi="Garamond"/>
          <w:sz w:val="20"/>
        </w:rPr>
        <w:t xml:space="preserve">in processes of language learning </w:t>
      </w:r>
      <w:r w:rsidRPr="00D9573D">
        <w:rPr>
          <w:rFonts w:ascii="Garamond" w:eastAsia="Times New Roman" w:hAnsi="Garamond"/>
          <w:sz w:val="20"/>
        </w:rPr>
        <w:t>for students in the first semester on the field, as they work with a language tutor or a local language school</w:t>
      </w:r>
      <w:r w:rsidR="00D73E98" w:rsidRPr="00D9573D">
        <w:rPr>
          <w:rFonts w:ascii="Garamond" w:eastAsia="Times New Roman" w:hAnsi="Garamond"/>
          <w:sz w:val="20"/>
        </w:rPr>
        <w:t xml:space="preserve"> for the actual content of learning</w:t>
      </w:r>
      <w:r w:rsidRPr="00D9573D">
        <w:rPr>
          <w:rFonts w:ascii="Garamond" w:eastAsia="Times New Roman" w:hAnsi="Garamond"/>
          <w:sz w:val="20"/>
        </w:rPr>
        <w:t xml:space="preserve">.  </w:t>
      </w:r>
    </w:p>
    <w:p w14:paraId="351763A7" w14:textId="77777777" w:rsidR="0087220C" w:rsidRPr="00D9573D" w:rsidRDefault="0087220C" w:rsidP="0054403D">
      <w:pPr>
        <w:rPr>
          <w:rFonts w:ascii="Garamond" w:eastAsia="Times New Roman" w:hAnsi="Garamond"/>
          <w:sz w:val="20"/>
        </w:rPr>
      </w:pPr>
    </w:p>
    <w:p w14:paraId="5D56DA34" w14:textId="77777777" w:rsidR="0087220C" w:rsidRPr="00D9573D" w:rsidRDefault="0054403D" w:rsidP="0054403D">
      <w:pPr>
        <w:rPr>
          <w:rFonts w:ascii="Garamond" w:eastAsia="Times New Roman" w:hAnsi="Garamond"/>
          <w:sz w:val="20"/>
        </w:rPr>
      </w:pPr>
      <w:r w:rsidRPr="00D9573D">
        <w:rPr>
          <w:rFonts w:ascii="Garamond" w:eastAsia="Times New Roman" w:hAnsi="Garamond"/>
          <w:sz w:val="20"/>
        </w:rPr>
        <w:t xml:space="preserve">This class offers accountability in five levels to accomplish this objective: </w:t>
      </w:r>
    </w:p>
    <w:p w14:paraId="6C7CEC0A" w14:textId="67FDE33E" w:rsidR="0054403D" w:rsidRPr="00D9573D" w:rsidRDefault="0054403D" w:rsidP="0054403D">
      <w:pPr>
        <w:rPr>
          <w:rFonts w:ascii="Garamond" w:eastAsia="Times New Roman" w:hAnsi="Garamond"/>
          <w:sz w:val="20"/>
        </w:rPr>
      </w:pPr>
      <w:r w:rsidRPr="00D9573D">
        <w:rPr>
          <w:rFonts w:ascii="Garamond" w:eastAsia="Times New Roman" w:hAnsi="Garamond"/>
          <w:b/>
          <w:sz w:val="20"/>
        </w:rPr>
        <w:t>GRASP</w:t>
      </w:r>
      <w:r w:rsidRPr="00D9573D">
        <w:rPr>
          <w:rFonts w:ascii="Garamond" w:eastAsia="Times New Roman" w:hAnsi="Garamond"/>
          <w:sz w:val="20"/>
        </w:rPr>
        <w:t xml:space="preserve"> (</w:t>
      </w:r>
      <w:r w:rsidRPr="00D9573D">
        <w:rPr>
          <w:rFonts w:ascii="Garamond" w:eastAsia="Times New Roman" w:hAnsi="Garamond"/>
          <w:b/>
          <w:sz w:val="20"/>
        </w:rPr>
        <w:t>G</w:t>
      </w:r>
      <w:r w:rsidRPr="00D9573D">
        <w:rPr>
          <w:rFonts w:ascii="Garamond" w:eastAsia="Times New Roman" w:hAnsi="Garamond"/>
          <w:sz w:val="20"/>
        </w:rPr>
        <w:t xml:space="preserve">od and His Kingdom, </w:t>
      </w:r>
      <w:r w:rsidRPr="00D9573D">
        <w:rPr>
          <w:rFonts w:ascii="Garamond" w:eastAsia="Times New Roman" w:hAnsi="Garamond"/>
          <w:b/>
          <w:sz w:val="20"/>
        </w:rPr>
        <w:t>R</w:t>
      </w:r>
      <w:r w:rsidRPr="00D9573D">
        <w:rPr>
          <w:rFonts w:ascii="Garamond" w:eastAsia="Times New Roman" w:hAnsi="Garamond"/>
          <w:sz w:val="20"/>
        </w:rPr>
        <w:t xml:space="preserve">elationship, </w:t>
      </w:r>
      <w:r w:rsidRPr="00D9573D">
        <w:rPr>
          <w:rFonts w:ascii="Garamond" w:eastAsia="Times New Roman" w:hAnsi="Garamond"/>
          <w:b/>
          <w:sz w:val="20"/>
        </w:rPr>
        <w:t>A</w:t>
      </w:r>
      <w:r w:rsidRPr="00D9573D">
        <w:rPr>
          <w:rFonts w:ascii="Garamond" w:eastAsia="Times New Roman" w:hAnsi="Garamond"/>
          <w:sz w:val="20"/>
        </w:rPr>
        <w:t xml:space="preserve">pproach and Attitude, </w:t>
      </w:r>
      <w:r w:rsidRPr="00D9573D">
        <w:rPr>
          <w:rFonts w:ascii="Garamond" w:eastAsia="Times New Roman" w:hAnsi="Garamond"/>
          <w:b/>
          <w:sz w:val="20"/>
        </w:rPr>
        <w:t>S</w:t>
      </w:r>
      <w:r w:rsidRPr="00D9573D">
        <w:rPr>
          <w:rFonts w:ascii="Garamond" w:eastAsia="Times New Roman" w:hAnsi="Garamond"/>
          <w:sz w:val="20"/>
        </w:rPr>
        <w:t xml:space="preserve">trategy and Methodology, </w:t>
      </w:r>
      <w:r w:rsidRPr="00D9573D">
        <w:rPr>
          <w:rFonts w:ascii="Garamond" w:eastAsia="Times New Roman" w:hAnsi="Garamond"/>
          <w:b/>
          <w:sz w:val="20"/>
        </w:rPr>
        <w:t>P</w:t>
      </w:r>
      <w:r w:rsidRPr="00D9573D">
        <w:rPr>
          <w:rFonts w:ascii="Garamond" w:eastAsia="Times New Roman" w:hAnsi="Garamond"/>
          <w:sz w:val="20"/>
        </w:rPr>
        <w:t xml:space="preserve">rocedures).  </w:t>
      </w:r>
    </w:p>
    <w:p w14:paraId="1203A003" w14:textId="77777777" w:rsidR="0087220C" w:rsidRPr="00D9573D" w:rsidRDefault="005E33E7" w:rsidP="00D3164E">
      <w:pPr>
        <w:pStyle w:val="ListParagraph"/>
        <w:numPr>
          <w:ilvl w:val="0"/>
          <w:numId w:val="7"/>
        </w:numPr>
        <w:rPr>
          <w:rFonts w:ascii="Garamond" w:eastAsia="Times New Roman" w:hAnsi="Garamond"/>
          <w:b/>
          <w:sz w:val="20"/>
        </w:rPr>
      </w:pPr>
      <w:r w:rsidRPr="00D9573D">
        <w:rPr>
          <w:rFonts w:ascii="Garamond" w:eastAsia="Times New Roman" w:hAnsi="Garamond"/>
          <w:b/>
          <w:sz w:val="20"/>
        </w:rPr>
        <w:t xml:space="preserve">God and His Kingdom </w:t>
      </w:r>
    </w:p>
    <w:p w14:paraId="0F783372" w14:textId="301E4871" w:rsidR="0054403D" w:rsidRPr="00D9573D" w:rsidRDefault="0054403D" w:rsidP="00D3164E">
      <w:pPr>
        <w:pStyle w:val="ListParagraph"/>
        <w:numPr>
          <w:ilvl w:val="0"/>
          <w:numId w:val="7"/>
        </w:numPr>
        <w:rPr>
          <w:rFonts w:ascii="Garamond" w:eastAsia="Times New Roman" w:hAnsi="Garamond"/>
          <w:b/>
          <w:sz w:val="20"/>
        </w:rPr>
      </w:pPr>
      <w:r w:rsidRPr="00D9573D">
        <w:rPr>
          <w:rFonts w:ascii="Garamond" w:eastAsia="Times New Roman" w:hAnsi="Garamond"/>
          <w:b/>
          <w:sz w:val="20"/>
        </w:rPr>
        <w:t xml:space="preserve">Relationships: </w:t>
      </w:r>
      <w:r w:rsidRPr="00D9573D">
        <w:rPr>
          <w:rFonts w:ascii="Garamond" w:eastAsia="Times New Roman" w:hAnsi="Garamond"/>
          <w:sz w:val="20"/>
        </w:rPr>
        <w:t xml:space="preserve">For accountability in these two areas, in </w:t>
      </w:r>
      <w:r w:rsidR="005E33E7" w:rsidRPr="00D9573D">
        <w:rPr>
          <w:rFonts w:ascii="Garamond" w:eastAsia="Times New Roman" w:hAnsi="Garamond"/>
          <w:sz w:val="20"/>
        </w:rPr>
        <w:t>Adobe Connect</w:t>
      </w:r>
      <w:r w:rsidRPr="00D9573D">
        <w:rPr>
          <w:rFonts w:ascii="Garamond" w:eastAsia="Times New Roman" w:hAnsi="Garamond"/>
          <w:sz w:val="20"/>
        </w:rPr>
        <w:t xml:space="preserve"> sessions we will share about your time with the Lord, and share your journals on how you are developing relationships with the local people. </w:t>
      </w:r>
    </w:p>
    <w:p w14:paraId="115A60FA" w14:textId="77777777" w:rsidR="0054403D" w:rsidRPr="00D9573D" w:rsidRDefault="0054403D" w:rsidP="00D3164E">
      <w:pPr>
        <w:pStyle w:val="ListParagraph"/>
        <w:numPr>
          <w:ilvl w:val="0"/>
          <w:numId w:val="7"/>
        </w:numPr>
        <w:rPr>
          <w:rFonts w:ascii="Garamond" w:eastAsia="Times New Roman" w:hAnsi="Garamond"/>
          <w:sz w:val="20"/>
        </w:rPr>
      </w:pPr>
      <w:r w:rsidRPr="00D9573D">
        <w:rPr>
          <w:rFonts w:ascii="Garamond" w:eastAsia="Times New Roman" w:hAnsi="Garamond"/>
          <w:b/>
          <w:sz w:val="20"/>
        </w:rPr>
        <w:lastRenderedPageBreak/>
        <w:t xml:space="preserve">Approach and Attitude: </w:t>
      </w:r>
      <w:r w:rsidRPr="00D9573D">
        <w:rPr>
          <w:rFonts w:ascii="Garamond" w:eastAsia="Times New Roman" w:hAnsi="Garamond"/>
          <w:sz w:val="20"/>
        </w:rPr>
        <w:t xml:space="preserve">Demonstrate your ability to shoulder the responsibilities of the self-directed language learning approach by giving feedback on the extent of relationships built in your fieldwork. </w:t>
      </w:r>
    </w:p>
    <w:p w14:paraId="53471203" w14:textId="77777777" w:rsidR="0054403D" w:rsidRPr="00D9573D" w:rsidRDefault="0054403D" w:rsidP="00D3164E">
      <w:pPr>
        <w:pStyle w:val="ListParagraph"/>
        <w:numPr>
          <w:ilvl w:val="0"/>
          <w:numId w:val="7"/>
        </w:numPr>
        <w:rPr>
          <w:rFonts w:ascii="Garamond" w:eastAsia="Times New Roman" w:hAnsi="Garamond"/>
          <w:b/>
          <w:sz w:val="20"/>
        </w:rPr>
      </w:pPr>
      <w:r w:rsidRPr="00D9573D">
        <w:rPr>
          <w:rFonts w:ascii="Garamond" w:eastAsia="Times New Roman" w:hAnsi="Garamond"/>
          <w:b/>
          <w:sz w:val="20"/>
        </w:rPr>
        <w:t xml:space="preserve">Strategy and Methodology: </w:t>
      </w:r>
      <w:r w:rsidRPr="00D9573D">
        <w:rPr>
          <w:rFonts w:ascii="Garamond" w:eastAsia="Times New Roman" w:hAnsi="Garamond"/>
          <w:sz w:val="20"/>
        </w:rPr>
        <w:t xml:space="preserve">Demonstrate your mastery of the learning cycle: </w:t>
      </w:r>
      <w:r w:rsidRPr="00D9573D">
        <w:rPr>
          <w:rFonts w:ascii="Garamond" w:eastAsia="Times New Roman" w:hAnsi="Garamond"/>
          <w:b/>
          <w:sz w:val="20"/>
        </w:rPr>
        <w:t>GLUE</w:t>
      </w:r>
    </w:p>
    <w:p w14:paraId="688AE9F5" w14:textId="77777777" w:rsidR="0054403D" w:rsidRPr="00D9573D" w:rsidRDefault="0054403D" w:rsidP="00D3164E">
      <w:pPr>
        <w:pStyle w:val="ListParagraph"/>
        <w:numPr>
          <w:ilvl w:val="1"/>
          <w:numId w:val="7"/>
        </w:numPr>
        <w:rPr>
          <w:rFonts w:ascii="Garamond" w:eastAsia="Times New Roman" w:hAnsi="Garamond"/>
          <w:b/>
          <w:sz w:val="20"/>
        </w:rPr>
      </w:pPr>
      <w:r w:rsidRPr="00D9573D">
        <w:rPr>
          <w:rFonts w:ascii="Garamond" w:eastAsia="Times New Roman" w:hAnsi="Garamond"/>
          <w:b/>
          <w:sz w:val="20"/>
        </w:rPr>
        <w:t>G</w:t>
      </w:r>
      <w:r w:rsidRPr="00D9573D">
        <w:rPr>
          <w:rFonts w:ascii="Garamond" w:eastAsia="Times New Roman" w:hAnsi="Garamond"/>
          <w:sz w:val="20"/>
        </w:rPr>
        <w:t>etting tools, texts and stories and transcribing them</w:t>
      </w:r>
    </w:p>
    <w:p w14:paraId="343E5949" w14:textId="77777777" w:rsidR="0054403D" w:rsidRPr="00D9573D" w:rsidRDefault="0054403D" w:rsidP="00D3164E">
      <w:pPr>
        <w:pStyle w:val="ListParagraph"/>
        <w:numPr>
          <w:ilvl w:val="1"/>
          <w:numId w:val="7"/>
        </w:numPr>
        <w:jc w:val="both"/>
        <w:rPr>
          <w:rFonts w:ascii="Garamond" w:eastAsia="Times New Roman" w:hAnsi="Garamond"/>
          <w:b/>
          <w:sz w:val="20"/>
        </w:rPr>
      </w:pPr>
      <w:r w:rsidRPr="00D9573D">
        <w:rPr>
          <w:rFonts w:ascii="Garamond" w:eastAsia="Times New Roman" w:hAnsi="Garamond"/>
          <w:b/>
          <w:sz w:val="20"/>
        </w:rPr>
        <w:t>L</w:t>
      </w:r>
      <w:r w:rsidRPr="00D9573D">
        <w:rPr>
          <w:rFonts w:ascii="Garamond" w:eastAsia="Times New Roman" w:hAnsi="Garamond"/>
          <w:sz w:val="20"/>
        </w:rPr>
        <w:t>earning them</w:t>
      </w:r>
    </w:p>
    <w:p w14:paraId="56F413F8" w14:textId="77777777" w:rsidR="0054403D" w:rsidRPr="00D9573D" w:rsidRDefault="0054403D" w:rsidP="00D3164E">
      <w:pPr>
        <w:pStyle w:val="ListParagraph"/>
        <w:numPr>
          <w:ilvl w:val="1"/>
          <w:numId w:val="7"/>
        </w:numPr>
        <w:jc w:val="both"/>
        <w:rPr>
          <w:rFonts w:ascii="Garamond" w:eastAsia="Times New Roman" w:hAnsi="Garamond"/>
          <w:b/>
          <w:sz w:val="20"/>
        </w:rPr>
      </w:pPr>
      <w:r w:rsidRPr="00D9573D">
        <w:rPr>
          <w:rFonts w:ascii="Garamond" w:eastAsia="Times New Roman" w:hAnsi="Garamond"/>
          <w:b/>
          <w:sz w:val="20"/>
        </w:rPr>
        <w:t>U</w:t>
      </w:r>
      <w:r w:rsidRPr="00D9573D">
        <w:rPr>
          <w:rFonts w:ascii="Garamond" w:eastAsia="Times New Roman" w:hAnsi="Garamond"/>
          <w:sz w:val="20"/>
        </w:rPr>
        <w:t>sing them in the community</w:t>
      </w:r>
    </w:p>
    <w:p w14:paraId="6CAEF1C0" w14:textId="77777777" w:rsidR="0054403D" w:rsidRPr="00D9573D" w:rsidRDefault="0054403D" w:rsidP="00D3164E">
      <w:pPr>
        <w:pStyle w:val="ListParagraph"/>
        <w:numPr>
          <w:ilvl w:val="1"/>
          <w:numId w:val="7"/>
        </w:numPr>
        <w:jc w:val="both"/>
        <w:rPr>
          <w:rFonts w:ascii="Garamond" w:eastAsia="Times New Roman" w:hAnsi="Garamond"/>
          <w:b/>
          <w:sz w:val="20"/>
        </w:rPr>
      </w:pPr>
      <w:r w:rsidRPr="00D9573D">
        <w:rPr>
          <w:rFonts w:ascii="Garamond" w:eastAsia="Times New Roman" w:hAnsi="Garamond"/>
          <w:b/>
          <w:sz w:val="20"/>
        </w:rPr>
        <w:t>E</w:t>
      </w:r>
      <w:r w:rsidRPr="00D9573D">
        <w:rPr>
          <w:rFonts w:ascii="Garamond" w:eastAsia="Times New Roman" w:hAnsi="Garamond"/>
          <w:sz w:val="20"/>
        </w:rPr>
        <w:t>valuating/envisioning (evaluating your experience, and envisioning what you plan to do next)</w:t>
      </w:r>
    </w:p>
    <w:p w14:paraId="0E7D38BB" w14:textId="0F87338E" w:rsidR="0054403D" w:rsidRPr="00D9573D" w:rsidRDefault="0054403D" w:rsidP="00D9573D">
      <w:pPr>
        <w:pStyle w:val="ListParagraph"/>
        <w:numPr>
          <w:ilvl w:val="0"/>
          <w:numId w:val="7"/>
        </w:numPr>
        <w:rPr>
          <w:rFonts w:ascii="Garamond" w:eastAsia="Times New Roman" w:hAnsi="Garamond"/>
          <w:b/>
          <w:sz w:val="20"/>
        </w:rPr>
      </w:pPr>
      <w:r w:rsidRPr="00D9573D">
        <w:rPr>
          <w:rFonts w:ascii="Garamond" w:eastAsia="Times New Roman" w:hAnsi="Garamond"/>
          <w:b/>
          <w:sz w:val="20"/>
        </w:rPr>
        <w:t xml:space="preserve">Procedures: </w:t>
      </w:r>
      <w:r w:rsidRPr="00D9573D">
        <w:rPr>
          <w:rFonts w:ascii="Garamond" w:eastAsia="Times New Roman" w:hAnsi="Garamond"/>
          <w:sz w:val="20"/>
        </w:rPr>
        <w:t xml:space="preserve">Demonstrate your skill with keeping a journal of your experiences and keeping your material organized. </w:t>
      </w:r>
    </w:p>
    <w:p w14:paraId="2042EC98" w14:textId="77777777" w:rsidR="008A480A" w:rsidRPr="00D9573D" w:rsidRDefault="008A480A" w:rsidP="008A480A">
      <w:pPr>
        <w:rPr>
          <w:rFonts w:ascii="Garamond" w:eastAsia="Times New Roman" w:hAnsi="Garamond"/>
          <w:b/>
          <w:sz w:val="20"/>
        </w:rPr>
      </w:pPr>
    </w:p>
    <w:p w14:paraId="427B3D4A" w14:textId="288EFDF7" w:rsidR="008A480A" w:rsidRPr="00D9573D" w:rsidRDefault="001143EF" w:rsidP="00F46EEA">
      <w:pPr>
        <w:shd w:val="clear" w:color="auto" w:fill="E0E0E0"/>
        <w:outlineLvl w:val="0"/>
        <w:rPr>
          <w:rFonts w:ascii="Garamond" w:hAnsi="Garamond"/>
          <w:b/>
          <w:sz w:val="20"/>
        </w:rPr>
      </w:pPr>
      <w:r w:rsidRPr="00D9573D">
        <w:rPr>
          <w:rFonts w:ascii="Garamond" w:hAnsi="Garamond"/>
          <w:b/>
          <w:sz w:val="20"/>
        </w:rPr>
        <w:t>Learning</w:t>
      </w:r>
      <w:r w:rsidR="008A480A" w:rsidRPr="00D9573D">
        <w:rPr>
          <w:rFonts w:ascii="Garamond" w:hAnsi="Garamond"/>
          <w:b/>
          <w:sz w:val="20"/>
        </w:rPr>
        <w:t xml:space="preserve"> Outcomes</w:t>
      </w:r>
    </w:p>
    <w:p w14:paraId="01A3A133" w14:textId="77777777" w:rsidR="0038600A" w:rsidRPr="00D9573D" w:rsidRDefault="0038600A" w:rsidP="0038600A">
      <w:pPr>
        <w:shd w:val="clear" w:color="auto" w:fill="FFFFFF"/>
        <w:ind w:left="450"/>
        <w:jc w:val="both"/>
        <w:rPr>
          <w:rFonts w:ascii="Garamond" w:hAnsi="Garamond" w:cs="Arial"/>
          <w:color w:val="222222"/>
          <w:sz w:val="20"/>
        </w:rPr>
      </w:pPr>
      <w:r w:rsidRPr="00D9573D">
        <w:rPr>
          <w:rFonts w:ascii="Garamond" w:hAnsi="Garamond" w:cs="Arial"/>
          <w:b/>
          <w:bCs/>
          <w:color w:val="222222"/>
          <w:sz w:val="20"/>
        </w:rPr>
        <w:t>Cognitive (“Know”)</w:t>
      </w:r>
    </w:p>
    <w:p w14:paraId="28BA3196" w14:textId="77777777" w:rsidR="004F4267" w:rsidRPr="00D9573D" w:rsidRDefault="004F4267" w:rsidP="004F4267">
      <w:pPr>
        <w:shd w:val="clear" w:color="auto" w:fill="FFFFFF"/>
        <w:ind w:left="450"/>
        <w:rPr>
          <w:rFonts w:ascii="Garamond" w:hAnsi="Garamond" w:cs="Arial"/>
          <w:sz w:val="20"/>
        </w:rPr>
      </w:pPr>
      <w:proofErr w:type="gramStart"/>
      <w:r w:rsidRPr="00D9573D">
        <w:rPr>
          <w:rFonts w:ascii="Garamond" w:hAnsi="Garamond" w:cs="Arial"/>
          <w:sz w:val="20"/>
        </w:rPr>
        <w:t>1.1  Have</w:t>
      </w:r>
      <w:proofErr w:type="gramEnd"/>
      <w:r w:rsidRPr="00D9573D">
        <w:rPr>
          <w:rFonts w:ascii="Garamond" w:hAnsi="Garamond" w:cs="Arial"/>
          <w:sz w:val="20"/>
        </w:rPr>
        <w:t xml:space="preserve"> an understanding of the Biblical themes relevant to language and culture learning</w:t>
      </w:r>
    </w:p>
    <w:p w14:paraId="0A0CFEF1" w14:textId="77777777" w:rsidR="004F4267" w:rsidRPr="00D9573D" w:rsidRDefault="004F4267" w:rsidP="004F4267">
      <w:pPr>
        <w:shd w:val="clear" w:color="auto" w:fill="FFFFFF"/>
        <w:ind w:left="450"/>
        <w:rPr>
          <w:rFonts w:ascii="Garamond" w:hAnsi="Garamond" w:cs="Arial"/>
          <w:sz w:val="20"/>
        </w:rPr>
      </w:pPr>
      <w:proofErr w:type="gramStart"/>
      <w:r w:rsidRPr="00D9573D">
        <w:rPr>
          <w:rFonts w:ascii="Garamond" w:hAnsi="Garamond" w:cs="Arial"/>
          <w:sz w:val="20"/>
        </w:rPr>
        <w:t>1.2  Have</w:t>
      </w:r>
      <w:proofErr w:type="gramEnd"/>
      <w:r w:rsidRPr="00D9573D">
        <w:rPr>
          <w:rFonts w:ascii="Garamond" w:hAnsi="Garamond" w:cs="Arial"/>
          <w:sz w:val="20"/>
        </w:rPr>
        <w:t xml:space="preserve"> an understanding of the concepts of </w:t>
      </w:r>
      <w:proofErr w:type="spellStart"/>
      <w:r w:rsidRPr="00D9573D">
        <w:rPr>
          <w:rFonts w:ascii="Garamond" w:hAnsi="Garamond" w:cs="Arial"/>
          <w:sz w:val="20"/>
        </w:rPr>
        <w:t>Brewsters</w:t>
      </w:r>
      <w:proofErr w:type="spellEnd"/>
      <w:r w:rsidRPr="00D9573D">
        <w:rPr>
          <w:rFonts w:ascii="Garamond" w:hAnsi="Garamond" w:cs="Arial"/>
          <w:sz w:val="20"/>
        </w:rPr>
        <w:t>’ bonding theory and how to establish a sense of belonging</w:t>
      </w:r>
    </w:p>
    <w:p w14:paraId="2F9D26EA" w14:textId="55B47D31" w:rsidR="004F4267" w:rsidRPr="00D9573D" w:rsidRDefault="004F4267" w:rsidP="004F4267">
      <w:pPr>
        <w:shd w:val="clear" w:color="auto" w:fill="FFFFFF"/>
        <w:ind w:left="450"/>
        <w:rPr>
          <w:rFonts w:ascii="Garamond" w:hAnsi="Garamond" w:cs="Arial"/>
          <w:sz w:val="20"/>
        </w:rPr>
      </w:pPr>
      <w:proofErr w:type="gramStart"/>
      <w:r w:rsidRPr="00D9573D">
        <w:rPr>
          <w:rFonts w:ascii="Garamond" w:hAnsi="Garamond" w:cs="Arial"/>
          <w:sz w:val="20"/>
        </w:rPr>
        <w:t>1.3  Describe</w:t>
      </w:r>
      <w:proofErr w:type="gramEnd"/>
      <w:r w:rsidRPr="00D9573D">
        <w:rPr>
          <w:rFonts w:ascii="Garamond" w:hAnsi="Garamond" w:cs="Arial"/>
          <w:sz w:val="20"/>
        </w:rPr>
        <w:t xml:space="preserve"> an independent language and culture learning methodology and techniques</w:t>
      </w:r>
    </w:p>
    <w:p w14:paraId="7D6BD9CC" w14:textId="37110FE2" w:rsidR="0038600A" w:rsidRPr="00D9573D" w:rsidRDefault="004F4267" w:rsidP="0038600A">
      <w:pPr>
        <w:shd w:val="clear" w:color="auto" w:fill="FFFFFF"/>
        <w:ind w:left="450"/>
        <w:jc w:val="both"/>
        <w:rPr>
          <w:rFonts w:ascii="Garamond" w:hAnsi="Garamond" w:cs="Arial"/>
          <w:sz w:val="20"/>
        </w:rPr>
      </w:pPr>
      <w:proofErr w:type="gramStart"/>
      <w:r w:rsidRPr="00D9573D">
        <w:rPr>
          <w:rFonts w:ascii="Garamond" w:hAnsi="Garamond" w:cs="Arial"/>
          <w:sz w:val="20"/>
        </w:rPr>
        <w:t>1.4</w:t>
      </w:r>
      <w:r w:rsidR="0038600A" w:rsidRPr="00D9573D">
        <w:rPr>
          <w:rFonts w:ascii="Garamond" w:hAnsi="Garamond" w:cs="Arial"/>
          <w:sz w:val="20"/>
        </w:rPr>
        <w:t xml:space="preserve">  Explain</w:t>
      </w:r>
      <w:proofErr w:type="gramEnd"/>
      <w:r w:rsidR="0038600A" w:rsidRPr="00D9573D">
        <w:rPr>
          <w:rFonts w:ascii="Garamond" w:hAnsi="Garamond" w:cs="Arial"/>
          <w:sz w:val="20"/>
        </w:rPr>
        <w:t xml:space="preserve"> the ways in which “modern” development and “traditional” culture interact, and the global forces that are reshaping identity and desire.</w:t>
      </w:r>
    </w:p>
    <w:p w14:paraId="2D8F50C3" w14:textId="249B1729" w:rsidR="0038600A" w:rsidRPr="00D9573D" w:rsidRDefault="004F4267" w:rsidP="0038600A">
      <w:pPr>
        <w:shd w:val="clear" w:color="auto" w:fill="FFFFFF"/>
        <w:ind w:left="450"/>
        <w:jc w:val="both"/>
        <w:rPr>
          <w:rFonts w:ascii="Garamond" w:hAnsi="Garamond" w:cs="Arial"/>
          <w:sz w:val="20"/>
        </w:rPr>
      </w:pPr>
      <w:proofErr w:type="gramStart"/>
      <w:r w:rsidRPr="00D9573D">
        <w:rPr>
          <w:rFonts w:ascii="Garamond" w:hAnsi="Garamond" w:cs="Arial"/>
          <w:sz w:val="20"/>
        </w:rPr>
        <w:t>1.5</w:t>
      </w:r>
      <w:r w:rsidR="0038600A" w:rsidRPr="00D9573D">
        <w:rPr>
          <w:rFonts w:ascii="Garamond" w:hAnsi="Garamond" w:cs="Arial"/>
          <w:sz w:val="20"/>
        </w:rPr>
        <w:t xml:space="preserve">  Explain</w:t>
      </w:r>
      <w:proofErr w:type="gramEnd"/>
      <w:r w:rsidR="0038600A" w:rsidRPr="00D9573D">
        <w:rPr>
          <w:rFonts w:ascii="Garamond" w:hAnsi="Garamond" w:cs="Arial"/>
          <w:sz w:val="20"/>
        </w:rPr>
        <w:t xml:space="preserve"> the general personality traits, cultural patterns, and national character (e.g. “Indian,” “Filipino,” “Kenyan,” etc.) of the host society.</w:t>
      </w:r>
    </w:p>
    <w:p w14:paraId="6E1A0C33" w14:textId="6CD4535D" w:rsidR="0038600A" w:rsidRPr="00D9573D" w:rsidRDefault="004F4267" w:rsidP="0038600A">
      <w:pPr>
        <w:shd w:val="clear" w:color="auto" w:fill="FFFFFF"/>
        <w:ind w:left="450"/>
        <w:jc w:val="both"/>
        <w:rPr>
          <w:rFonts w:ascii="Garamond" w:hAnsi="Garamond" w:cs="Arial"/>
          <w:sz w:val="20"/>
        </w:rPr>
      </w:pPr>
      <w:proofErr w:type="gramStart"/>
      <w:r w:rsidRPr="00D9573D">
        <w:rPr>
          <w:rFonts w:ascii="Garamond" w:hAnsi="Garamond" w:cs="Arial"/>
          <w:sz w:val="20"/>
        </w:rPr>
        <w:t>1.6</w:t>
      </w:r>
      <w:r w:rsidR="0038600A" w:rsidRPr="00D9573D">
        <w:rPr>
          <w:rFonts w:ascii="Garamond" w:hAnsi="Garamond" w:cs="Arial"/>
          <w:sz w:val="20"/>
        </w:rPr>
        <w:t xml:space="preserve">  Explain</w:t>
      </w:r>
      <w:proofErr w:type="gramEnd"/>
      <w:r w:rsidR="0038600A" w:rsidRPr="00D9573D">
        <w:rPr>
          <w:rFonts w:ascii="Garamond" w:hAnsi="Garamond" w:cs="Arial"/>
          <w:sz w:val="20"/>
        </w:rPr>
        <w:t xml:space="preserve"> events in the host country’s history that  shaped its national and regional languages.</w:t>
      </w:r>
    </w:p>
    <w:p w14:paraId="4843CBE8" w14:textId="77777777" w:rsidR="0038600A" w:rsidRPr="00D9573D" w:rsidRDefault="0038600A" w:rsidP="0038600A">
      <w:pPr>
        <w:shd w:val="clear" w:color="auto" w:fill="FFFFFF"/>
        <w:ind w:left="450"/>
        <w:jc w:val="both"/>
        <w:rPr>
          <w:rFonts w:ascii="Garamond" w:hAnsi="Garamond" w:cs="Arial"/>
          <w:sz w:val="20"/>
        </w:rPr>
      </w:pPr>
    </w:p>
    <w:p w14:paraId="1C71F1B5" w14:textId="77777777" w:rsidR="0038600A" w:rsidRPr="00D9573D" w:rsidRDefault="0038600A" w:rsidP="0038600A">
      <w:pPr>
        <w:shd w:val="clear" w:color="auto" w:fill="FFFFFF"/>
        <w:ind w:left="450"/>
        <w:jc w:val="both"/>
        <w:rPr>
          <w:rFonts w:ascii="Garamond" w:hAnsi="Garamond" w:cs="Arial"/>
          <w:sz w:val="20"/>
        </w:rPr>
      </w:pPr>
      <w:r w:rsidRPr="00D9573D">
        <w:rPr>
          <w:rFonts w:ascii="Garamond" w:hAnsi="Garamond" w:cs="Arial"/>
          <w:b/>
          <w:bCs/>
          <w:sz w:val="20"/>
        </w:rPr>
        <w:t>Affective (“Be”)</w:t>
      </w:r>
    </w:p>
    <w:p w14:paraId="5A527A74" w14:textId="77777777" w:rsidR="0038600A" w:rsidRPr="00D9573D" w:rsidRDefault="0038600A" w:rsidP="0038600A">
      <w:pPr>
        <w:shd w:val="clear" w:color="auto" w:fill="FFFFFF"/>
        <w:ind w:left="450"/>
        <w:jc w:val="both"/>
        <w:rPr>
          <w:rFonts w:ascii="Garamond" w:hAnsi="Garamond" w:cs="Arial"/>
          <w:sz w:val="20"/>
        </w:rPr>
      </w:pPr>
      <w:r w:rsidRPr="00D9573D">
        <w:rPr>
          <w:rFonts w:ascii="Garamond" w:hAnsi="Garamond" w:cs="Arial"/>
          <w:sz w:val="20"/>
        </w:rPr>
        <w:t>2.1  (City) Demonstrate a willingness to participate in various cultural, social, and recreational activities with host family and community members as a means of exposing oneself to the local language and culture in naturalistic settings.</w:t>
      </w:r>
    </w:p>
    <w:p w14:paraId="29309BD8" w14:textId="77777777" w:rsidR="0038600A" w:rsidRPr="00D9573D" w:rsidRDefault="0038600A" w:rsidP="0038600A">
      <w:pPr>
        <w:shd w:val="clear" w:color="auto" w:fill="FFFFFF"/>
        <w:ind w:left="450"/>
        <w:jc w:val="both"/>
        <w:rPr>
          <w:rFonts w:ascii="Garamond" w:hAnsi="Garamond" w:cs="Arial"/>
          <w:sz w:val="20"/>
        </w:rPr>
      </w:pPr>
      <w:r w:rsidRPr="00D9573D">
        <w:rPr>
          <w:rFonts w:ascii="Garamond" w:hAnsi="Garamond" w:cs="Arial"/>
          <w:sz w:val="20"/>
        </w:rPr>
        <w:t>2.2  (Community) Articulate one’s negative reactions (e.g., fear, impatience, frustration, anger, disgust, defeat), as well as the pleasures, associated with participating in unfamiliar and stress-producing settings.  </w:t>
      </w:r>
    </w:p>
    <w:p w14:paraId="48D76FEE" w14:textId="77777777" w:rsidR="0038600A" w:rsidRPr="00D9573D" w:rsidRDefault="0038600A" w:rsidP="0038600A">
      <w:pPr>
        <w:shd w:val="clear" w:color="auto" w:fill="FFFFFF"/>
        <w:ind w:left="450"/>
        <w:jc w:val="both"/>
        <w:rPr>
          <w:rFonts w:ascii="Garamond" w:hAnsi="Garamond" w:cs="Arial"/>
          <w:sz w:val="20"/>
        </w:rPr>
      </w:pPr>
      <w:proofErr w:type="gramStart"/>
      <w:r w:rsidRPr="00D9573D">
        <w:rPr>
          <w:rFonts w:ascii="Garamond" w:hAnsi="Garamond" w:cs="Arial"/>
          <w:sz w:val="20"/>
        </w:rPr>
        <w:t>2.3  (</w:t>
      </w:r>
      <w:proofErr w:type="gramEnd"/>
      <w:r w:rsidRPr="00D9573D">
        <w:rPr>
          <w:rFonts w:ascii="Garamond" w:hAnsi="Garamond" w:cs="Arial"/>
          <w:sz w:val="20"/>
        </w:rPr>
        <w:t>Community) Demonstrate a sincere interest in others and their life ways as potential sources of companionship, collaboration, and wisdom.</w:t>
      </w:r>
    </w:p>
    <w:p w14:paraId="3F130F04" w14:textId="26C73CFF" w:rsidR="0038600A" w:rsidRPr="00D9573D" w:rsidRDefault="0038600A" w:rsidP="0038600A">
      <w:pPr>
        <w:shd w:val="clear" w:color="auto" w:fill="FFFFFF"/>
        <w:ind w:left="450"/>
        <w:rPr>
          <w:rFonts w:ascii="Garamond" w:hAnsi="Garamond" w:cs="Arial"/>
          <w:sz w:val="20"/>
        </w:rPr>
      </w:pPr>
      <w:r w:rsidRPr="00D9573D">
        <w:rPr>
          <w:rFonts w:ascii="Garamond" w:hAnsi="Garamond" w:cs="Arial"/>
          <w:sz w:val="20"/>
        </w:rPr>
        <w:t>2.4  (Family) Demonstrate a willingness to try out ways of meeting basic needs (e.g. eating, bathing, shopping, and interacting) that are valued within the host family and broader community.</w:t>
      </w:r>
    </w:p>
    <w:p w14:paraId="058050D5" w14:textId="77777777" w:rsidR="0038600A" w:rsidRPr="00D9573D" w:rsidRDefault="0038600A" w:rsidP="0038600A">
      <w:pPr>
        <w:shd w:val="clear" w:color="auto" w:fill="FFFFFF"/>
        <w:rPr>
          <w:rFonts w:ascii="Garamond" w:hAnsi="Garamond" w:cs="Arial"/>
          <w:sz w:val="20"/>
        </w:rPr>
      </w:pPr>
      <w:r w:rsidRPr="00D9573D">
        <w:rPr>
          <w:rFonts w:ascii="Garamond" w:hAnsi="Garamond"/>
          <w:szCs w:val="24"/>
        </w:rPr>
        <w:t> </w:t>
      </w:r>
    </w:p>
    <w:p w14:paraId="746DFC6C" w14:textId="3DDD2934" w:rsidR="0038600A" w:rsidRPr="00D9573D" w:rsidRDefault="0038600A" w:rsidP="0038600A">
      <w:pPr>
        <w:shd w:val="clear" w:color="auto" w:fill="FFFFFF"/>
        <w:ind w:left="450"/>
        <w:rPr>
          <w:rFonts w:ascii="Garamond" w:hAnsi="Garamond" w:cs="Arial"/>
          <w:sz w:val="20"/>
        </w:rPr>
      </w:pPr>
      <w:r w:rsidRPr="00D9573D">
        <w:rPr>
          <w:rFonts w:ascii="Garamond" w:hAnsi="Garamond" w:cs="Arial"/>
          <w:b/>
          <w:bCs/>
          <w:sz w:val="20"/>
        </w:rPr>
        <w:t>Skills (“Do”</w:t>
      </w:r>
      <w:proofErr w:type="gramStart"/>
      <w:r w:rsidRPr="00D9573D">
        <w:rPr>
          <w:rFonts w:ascii="Garamond" w:hAnsi="Garamond" w:cs="Arial"/>
          <w:b/>
          <w:bCs/>
          <w:sz w:val="20"/>
        </w:rPr>
        <w:t>)</w:t>
      </w:r>
      <w:proofErr w:type="gramEnd"/>
      <w:r w:rsidRPr="00D9573D">
        <w:rPr>
          <w:rFonts w:ascii="Garamond" w:hAnsi="Garamond" w:cs="Arial"/>
          <w:b/>
          <w:bCs/>
          <w:sz w:val="20"/>
        </w:rPr>
        <w:br/>
      </w:r>
      <w:r w:rsidR="00DE41A8" w:rsidRPr="00D9573D">
        <w:rPr>
          <w:rFonts w:ascii="Garamond" w:hAnsi="Garamond" w:cs="Arial"/>
          <w:sz w:val="20"/>
        </w:rPr>
        <w:t xml:space="preserve">3.1 </w:t>
      </w:r>
      <w:r w:rsidRPr="00D9573D">
        <w:rPr>
          <w:rFonts w:ascii="Garamond" w:hAnsi="Garamond" w:cs="Arial"/>
          <w:sz w:val="20"/>
        </w:rPr>
        <w:t xml:space="preserve"> Plan and implement a self-directed program of language and culture learning within one’s host community.</w:t>
      </w:r>
    </w:p>
    <w:p w14:paraId="6DED0C1C" w14:textId="77777777" w:rsidR="005D492F" w:rsidRPr="00D9573D" w:rsidRDefault="0038600A" w:rsidP="0038600A">
      <w:pPr>
        <w:shd w:val="clear" w:color="auto" w:fill="FFFFFF"/>
        <w:ind w:left="450"/>
        <w:rPr>
          <w:rFonts w:ascii="Garamond" w:hAnsi="Garamond" w:cs="Arial"/>
          <w:sz w:val="20"/>
        </w:rPr>
      </w:pPr>
      <w:proofErr w:type="gramStart"/>
      <w:r w:rsidRPr="00D9573D">
        <w:rPr>
          <w:rFonts w:ascii="Garamond" w:hAnsi="Garamond" w:cs="Arial"/>
          <w:sz w:val="20"/>
        </w:rPr>
        <w:t>3.2  Have</w:t>
      </w:r>
      <w:proofErr w:type="gramEnd"/>
      <w:r w:rsidRPr="00D9573D">
        <w:rPr>
          <w:rFonts w:ascii="Garamond" w:hAnsi="Garamond" w:cs="Arial"/>
          <w:sz w:val="20"/>
        </w:rPr>
        <w:t xml:space="preserve"> developed a route in the community and made meaningful relationships in the community </w:t>
      </w:r>
    </w:p>
    <w:p w14:paraId="26A9B1DB" w14:textId="460354F6" w:rsidR="0038600A" w:rsidRPr="00D9573D" w:rsidRDefault="005D492F" w:rsidP="0038600A">
      <w:pPr>
        <w:shd w:val="clear" w:color="auto" w:fill="FFFFFF"/>
        <w:ind w:left="450"/>
        <w:rPr>
          <w:rFonts w:ascii="Garamond" w:hAnsi="Garamond" w:cs="Arial"/>
          <w:sz w:val="20"/>
        </w:rPr>
      </w:pPr>
      <w:proofErr w:type="gramStart"/>
      <w:r w:rsidRPr="00D9573D">
        <w:rPr>
          <w:rFonts w:ascii="Garamond" w:hAnsi="Garamond" w:cs="Arial"/>
          <w:sz w:val="20"/>
        </w:rPr>
        <w:t>3.3  Have</w:t>
      </w:r>
      <w:proofErr w:type="gramEnd"/>
      <w:r w:rsidRPr="00D9573D">
        <w:rPr>
          <w:rFonts w:ascii="Garamond" w:hAnsi="Garamond" w:cs="Arial"/>
          <w:sz w:val="20"/>
        </w:rPr>
        <w:t xml:space="preserve"> applied </w:t>
      </w:r>
      <w:r w:rsidR="0038600A" w:rsidRPr="00D9573D">
        <w:rPr>
          <w:rFonts w:ascii="Garamond" w:hAnsi="Garamond" w:cs="Arial"/>
          <w:sz w:val="20"/>
        </w:rPr>
        <w:t>principles of self-care and cultural adaptation</w:t>
      </w:r>
    </w:p>
    <w:p w14:paraId="737B12D6" w14:textId="08DF4819" w:rsidR="00DE41A8" w:rsidRPr="00D9573D" w:rsidRDefault="0038600A" w:rsidP="00DE41A8">
      <w:pPr>
        <w:shd w:val="clear" w:color="auto" w:fill="FFFFFF"/>
        <w:ind w:left="450"/>
        <w:rPr>
          <w:rFonts w:ascii="Garamond" w:hAnsi="Garamond" w:cs="Arial"/>
          <w:sz w:val="20"/>
        </w:rPr>
      </w:pPr>
      <w:proofErr w:type="gramStart"/>
      <w:r w:rsidRPr="00D9573D">
        <w:rPr>
          <w:rFonts w:ascii="Garamond" w:hAnsi="Garamond" w:cs="Arial"/>
          <w:sz w:val="20"/>
        </w:rPr>
        <w:t>3.4  Have</w:t>
      </w:r>
      <w:proofErr w:type="gramEnd"/>
      <w:r w:rsidRPr="00D9573D">
        <w:rPr>
          <w:rFonts w:ascii="Garamond" w:hAnsi="Garamond" w:cs="Arial"/>
          <w:sz w:val="20"/>
        </w:rPr>
        <w:t xml:space="preserve"> learned the skills of evaluating one’s language and culture learning approach and </w:t>
      </w:r>
      <w:r w:rsidR="005D492F" w:rsidRPr="00D9573D">
        <w:rPr>
          <w:rFonts w:ascii="Garamond" w:hAnsi="Garamond" w:cs="Arial"/>
          <w:sz w:val="20"/>
        </w:rPr>
        <w:t xml:space="preserve">are </w:t>
      </w:r>
      <w:r w:rsidRPr="00D9573D">
        <w:rPr>
          <w:rFonts w:ascii="Garamond" w:hAnsi="Garamond" w:cs="Arial"/>
          <w:sz w:val="20"/>
        </w:rPr>
        <w:t>able to improve problem areas</w:t>
      </w:r>
    </w:p>
    <w:p w14:paraId="5A5779F9" w14:textId="465AE393" w:rsidR="00D73E98" w:rsidRPr="00D9573D" w:rsidRDefault="00DE41A8" w:rsidP="00DE41A8">
      <w:pPr>
        <w:shd w:val="clear" w:color="auto" w:fill="FFFFFF"/>
        <w:ind w:left="450"/>
        <w:rPr>
          <w:rFonts w:ascii="Garamond" w:hAnsi="Garamond" w:cs="Arial"/>
          <w:sz w:val="20"/>
        </w:rPr>
      </w:pPr>
      <w:r w:rsidRPr="00D9573D">
        <w:rPr>
          <w:rFonts w:ascii="Garamond" w:hAnsi="Garamond" w:cs="Arial"/>
          <w:sz w:val="20"/>
        </w:rPr>
        <w:t>3.5</w:t>
      </w:r>
      <w:r w:rsidR="0038600A" w:rsidRPr="00D9573D">
        <w:rPr>
          <w:rFonts w:ascii="Garamond" w:hAnsi="Garamond" w:cs="Arial"/>
          <w:sz w:val="20"/>
        </w:rPr>
        <w:t>.</w:t>
      </w:r>
      <w:r w:rsidR="0038600A" w:rsidRPr="00D9573D">
        <w:rPr>
          <w:rFonts w:ascii="Garamond" w:hAnsi="Garamond"/>
          <w:sz w:val="14"/>
          <w:szCs w:val="14"/>
        </w:rPr>
        <w:t>   </w:t>
      </w:r>
      <w:r w:rsidR="0038600A" w:rsidRPr="00D9573D">
        <w:rPr>
          <w:rFonts w:ascii="Garamond" w:hAnsi="Garamond" w:cs="Arial"/>
          <w:sz w:val="20"/>
        </w:rPr>
        <w:t>Can ask and answer simple questions on familiar topics, and</w:t>
      </w:r>
      <w:proofErr w:type="gramStart"/>
      <w:r w:rsidR="0038600A" w:rsidRPr="00D9573D">
        <w:rPr>
          <w:rFonts w:ascii="Garamond" w:hAnsi="Garamond" w:cs="Arial"/>
          <w:sz w:val="20"/>
        </w:rPr>
        <w:t>  handle</w:t>
      </w:r>
      <w:proofErr w:type="gramEnd"/>
      <w:r w:rsidR="0038600A" w:rsidRPr="00D9573D">
        <w:rPr>
          <w:rFonts w:ascii="Garamond" w:hAnsi="Garamond" w:cs="Arial"/>
          <w:sz w:val="20"/>
        </w:rPr>
        <w:t xml:space="preserve"> a simple situation or transaction in the target language (General goal: “Novice-Mid” to “Novice-High” level</w:t>
      </w:r>
      <w:r w:rsidR="00D73E98" w:rsidRPr="00D9573D">
        <w:rPr>
          <w:rFonts w:ascii="Garamond" w:hAnsi="Garamond" w:cs="Arial"/>
          <w:sz w:val="20"/>
        </w:rPr>
        <w:t>)*</w:t>
      </w:r>
    </w:p>
    <w:p w14:paraId="6A3F71A7" w14:textId="76B4C1F8" w:rsidR="00DE41A8" w:rsidRPr="00D9573D" w:rsidRDefault="00D73E98" w:rsidP="00DE41A8">
      <w:pPr>
        <w:shd w:val="clear" w:color="auto" w:fill="FFFFFF"/>
        <w:ind w:left="450"/>
        <w:rPr>
          <w:rFonts w:ascii="Garamond" w:hAnsi="Garamond" w:cs="Arial"/>
          <w:sz w:val="16"/>
          <w:szCs w:val="16"/>
        </w:rPr>
      </w:pPr>
      <w:proofErr w:type="gramStart"/>
      <w:r w:rsidRPr="00D9573D">
        <w:rPr>
          <w:rFonts w:ascii="Garamond" w:hAnsi="Garamond" w:cs="Arial"/>
          <w:sz w:val="16"/>
          <w:szCs w:val="16"/>
        </w:rPr>
        <w:t>(</w:t>
      </w:r>
      <w:r w:rsidR="0038600A" w:rsidRPr="00D9573D">
        <w:rPr>
          <w:rFonts w:ascii="Garamond" w:hAnsi="Garamond" w:cs="Arial"/>
          <w:sz w:val="16"/>
          <w:szCs w:val="16"/>
        </w:rPr>
        <w:t xml:space="preserve"> *</w:t>
      </w:r>
      <w:proofErr w:type="gramEnd"/>
      <w:r w:rsidR="0038600A" w:rsidRPr="00D9573D">
        <w:rPr>
          <w:rFonts w:ascii="Garamond" w:hAnsi="Garamond" w:cs="Arial"/>
          <w:sz w:val="16"/>
          <w:szCs w:val="16"/>
        </w:rPr>
        <w:t xml:space="preserve">May depend on the language </w:t>
      </w:r>
      <w:r w:rsidR="00D9573D" w:rsidRPr="00D9573D">
        <w:rPr>
          <w:rFonts w:ascii="Garamond" w:hAnsi="Garamond" w:cs="Arial"/>
          <w:sz w:val="16"/>
          <w:szCs w:val="16"/>
        </w:rPr>
        <w:t xml:space="preserve">difficulty </w:t>
      </w:r>
      <w:r w:rsidR="0038600A" w:rsidRPr="00D9573D">
        <w:rPr>
          <w:rFonts w:ascii="Garamond" w:hAnsi="Garamond" w:cs="Arial"/>
          <w:sz w:val="16"/>
          <w:szCs w:val="16"/>
        </w:rPr>
        <w:t xml:space="preserve">and other </w:t>
      </w:r>
      <w:r w:rsidRPr="00D9573D">
        <w:rPr>
          <w:rFonts w:ascii="Garamond" w:hAnsi="Garamond" w:cs="Arial"/>
          <w:sz w:val="16"/>
          <w:szCs w:val="16"/>
        </w:rPr>
        <w:t xml:space="preserve">contextual </w:t>
      </w:r>
      <w:r w:rsidR="0038600A" w:rsidRPr="00D9573D">
        <w:rPr>
          <w:rFonts w:ascii="Garamond" w:hAnsi="Garamond" w:cs="Arial"/>
          <w:sz w:val="16"/>
          <w:szCs w:val="16"/>
        </w:rPr>
        <w:t>factors, and will be decided upon individual consultation with the instructor)</w:t>
      </w:r>
      <w:r w:rsidRPr="00D9573D">
        <w:rPr>
          <w:rFonts w:ascii="Garamond" w:hAnsi="Garamond" w:cs="Arial"/>
          <w:sz w:val="16"/>
          <w:szCs w:val="16"/>
        </w:rPr>
        <w:t>.</w:t>
      </w:r>
    </w:p>
    <w:p w14:paraId="03C0CEA7" w14:textId="4248C96A" w:rsidR="00DE41A8" w:rsidRPr="00D9573D" w:rsidRDefault="00DE41A8" w:rsidP="00DE41A8">
      <w:pPr>
        <w:shd w:val="clear" w:color="auto" w:fill="FFFFFF"/>
        <w:ind w:left="450"/>
        <w:rPr>
          <w:rFonts w:ascii="Garamond" w:hAnsi="Garamond" w:cs="Arial"/>
          <w:sz w:val="20"/>
        </w:rPr>
      </w:pPr>
      <w:r w:rsidRPr="00D9573D">
        <w:rPr>
          <w:rFonts w:ascii="Garamond" w:hAnsi="Garamond" w:cs="Arial"/>
          <w:sz w:val="20"/>
        </w:rPr>
        <w:t>3.6</w:t>
      </w:r>
      <w:r w:rsidR="0038600A" w:rsidRPr="00D9573D">
        <w:rPr>
          <w:rFonts w:ascii="Garamond" w:hAnsi="Garamond" w:cs="Arial"/>
          <w:sz w:val="20"/>
        </w:rPr>
        <w:t>.</w:t>
      </w:r>
      <w:r w:rsidR="0038600A" w:rsidRPr="00D9573D">
        <w:rPr>
          <w:rFonts w:ascii="Garamond" w:hAnsi="Garamond"/>
          <w:sz w:val="14"/>
          <w:szCs w:val="14"/>
        </w:rPr>
        <w:t> </w:t>
      </w:r>
      <w:r w:rsidRPr="00D9573D">
        <w:rPr>
          <w:rFonts w:ascii="Garamond" w:hAnsi="Garamond" w:cs="Arial"/>
          <w:sz w:val="20"/>
        </w:rPr>
        <w:t>Increased in</w:t>
      </w:r>
      <w:r w:rsidR="0038600A" w:rsidRPr="00D9573D">
        <w:rPr>
          <w:rFonts w:ascii="Garamond" w:hAnsi="Garamond" w:cs="Arial"/>
          <w:sz w:val="20"/>
        </w:rPr>
        <w:t xml:space="preserve"> ability to communicate faith and help lead discussion groups in the target language</w:t>
      </w:r>
    </w:p>
    <w:p w14:paraId="411DAE7F" w14:textId="77777777" w:rsidR="008A480A" w:rsidRPr="00D9573D" w:rsidRDefault="008A480A" w:rsidP="008A480A">
      <w:pPr>
        <w:widowControl w:val="0"/>
        <w:autoSpaceDE w:val="0"/>
        <w:autoSpaceDN w:val="0"/>
        <w:adjustRightInd w:val="0"/>
        <w:rPr>
          <w:rFonts w:ascii="Garamond" w:hAnsi="Garamond"/>
          <w:sz w:val="20"/>
        </w:rPr>
      </w:pPr>
    </w:p>
    <w:p w14:paraId="193A50BE" w14:textId="77777777" w:rsidR="00BF377E" w:rsidRPr="00D9573D" w:rsidRDefault="00BF377E" w:rsidP="00BF377E">
      <w:pPr>
        <w:shd w:val="clear" w:color="auto" w:fill="E6E6E6"/>
        <w:ind w:left="450"/>
        <w:jc w:val="both"/>
        <w:rPr>
          <w:rFonts w:ascii="Garamond" w:hAnsi="Garamond" w:cs="Arial"/>
          <w:b/>
          <w:sz w:val="20"/>
        </w:rPr>
      </w:pPr>
      <w:r w:rsidRPr="00D9573D">
        <w:rPr>
          <w:rFonts w:ascii="Garamond" w:hAnsi="Garamond" w:cs="Arial"/>
          <w:b/>
          <w:sz w:val="20"/>
          <w:highlight w:val="darkGray"/>
        </w:rPr>
        <w:t>Weekly Teaching Topics</w:t>
      </w:r>
    </w:p>
    <w:p w14:paraId="6D384530" w14:textId="77777777" w:rsidR="00BF377E" w:rsidRPr="00D9573D" w:rsidRDefault="00BF377E" w:rsidP="00BF377E">
      <w:pPr>
        <w:ind w:left="450"/>
        <w:jc w:val="both"/>
        <w:rPr>
          <w:rFonts w:ascii="Garamond" w:hAnsi="Garamond" w:cs="Arial"/>
          <w:sz w:val="20"/>
        </w:rPr>
      </w:pPr>
      <w:r w:rsidRPr="00D9573D">
        <w:rPr>
          <w:rFonts w:ascii="Garamond" w:hAnsi="Garamond" w:cs="Arial"/>
          <w:sz w:val="20"/>
        </w:rPr>
        <w:t>Week 1: Introductions</w:t>
      </w:r>
    </w:p>
    <w:p w14:paraId="22C33D2C" w14:textId="77777777" w:rsidR="00BF377E" w:rsidRPr="00D9573D" w:rsidRDefault="00BF377E" w:rsidP="00BF377E">
      <w:pPr>
        <w:ind w:left="450"/>
        <w:jc w:val="both"/>
        <w:rPr>
          <w:rFonts w:ascii="Garamond" w:hAnsi="Garamond" w:cs="Arial"/>
          <w:sz w:val="20"/>
        </w:rPr>
      </w:pPr>
    </w:p>
    <w:p w14:paraId="370E88D7" w14:textId="77777777" w:rsidR="00BF377E" w:rsidRPr="00D9573D" w:rsidRDefault="00BF377E" w:rsidP="00BF377E">
      <w:pPr>
        <w:ind w:left="450"/>
        <w:jc w:val="both"/>
        <w:rPr>
          <w:rFonts w:ascii="Garamond" w:hAnsi="Garamond" w:cs="Arial"/>
          <w:sz w:val="20"/>
        </w:rPr>
      </w:pPr>
      <w:r w:rsidRPr="00D9573D">
        <w:rPr>
          <w:rFonts w:ascii="Garamond" w:hAnsi="Garamond" w:cs="Arial"/>
          <w:sz w:val="20"/>
        </w:rPr>
        <w:t xml:space="preserve"> Week 2_Bonding and GLUE</w:t>
      </w:r>
    </w:p>
    <w:p w14:paraId="43A4815D" w14:textId="77777777" w:rsidR="00BF377E" w:rsidRPr="00D9573D" w:rsidRDefault="00BF377E" w:rsidP="00BF377E">
      <w:pPr>
        <w:ind w:left="450"/>
        <w:jc w:val="both"/>
        <w:rPr>
          <w:rFonts w:ascii="Garamond" w:hAnsi="Garamond" w:cs="Arial"/>
          <w:sz w:val="20"/>
        </w:rPr>
      </w:pPr>
      <w:r w:rsidRPr="00D9573D">
        <w:rPr>
          <w:rFonts w:ascii="Garamond" w:hAnsi="Garamond" w:cs="Arial"/>
          <w:sz w:val="20"/>
        </w:rPr>
        <w:t xml:space="preserve">  2.1. Bonding and GLUE PowerPoint</w:t>
      </w:r>
    </w:p>
    <w:p w14:paraId="19039DC9" w14:textId="77777777" w:rsidR="00BF377E" w:rsidRPr="00D9573D" w:rsidRDefault="00BF377E" w:rsidP="00BF377E">
      <w:pPr>
        <w:ind w:left="450"/>
        <w:jc w:val="both"/>
        <w:rPr>
          <w:rFonts w:ascii="Garamond" w:hAnsi="Garamond" w:cs="Arial"/>
          <w:sz w:val="20"/>
        </w:rPr>
      </w:pPr>
    </w:p>
    <w:p w14:paraId="3AC8E90F" w14:textId="77777777" w:rsidR="00BF377E" w:rsidRPr="00D9573D" w:rsidRDefault="00BF377E" w:rsidP="00BF377E">
      <w:pPr>
        <w:ind w:left="450"/>
        <w:jc w:val="both"/>
        <w:rPr>
          <w:rFonts w:ascii="Garamond" w:hAnsi="Garamond" w:cs="Arial"/>
          <w:sz w:val="20"/>
        </w:rPr>
      </w:pPr>
      <w:r w:rsidRPr="00D9573D">
        <w:rPr>
          <w:rFonts w:ascii="Garamond" w:hAnsi="Garamond" w:cs="Arial"/>
          <w:sz w:val="20"/>
        </w:rPr>
        <w:t xml:space="preserve">  Week 3 Finding Language Helpers</w:t>
      </w:r>
    </w:p>
    <w:p w14:paraId="48A1B166" w14:textId="77777777" w:rsidR="00BF377E" w:rsidRPr="00D9573D" w:rsidRDefault="00BF377E" w:rsidP="00BF377E">
      <w:pPr>
        <w:ind w:left="450"/>
        <w:jc w:val="both"/>
        <w:rPr>
          <w:rFonts w:ascii="Garamond" w:hAnsi="Garamond" w:cs="Arial"/>
          <w:sz w:val="20"/>
        </w:rPr>
      </w:pPr>
      <w:r w:rsidRPr="00D9573D">
        <w:rPr>
          <w:rFonts w:ascii="Garamond" w:hAnsi="Garamond" w:cs="Arial"/>
          <w:sz w:val="20"/>
        </w:rPr>
        <w:t xml:space="preserve">  3.1. Finding Language Helpers PowerPoint</w:t>
      </w:r>
    </w:p>
    <w:p w14:paraId="7E1F84CC" w14:textId="77777777" w:rsidR="00BF377E" w:rsidRPr="00D9573D" w:rsidRDefault="00BF377E" w:rsidP="00BF377E">
      <w:pPr>
        <w:ind w:left="450"/>
        <w:jc w:val="both"/>
        <w:rPr>
          <w:rFonts w:ascii="Garamond" w:hAnsi="Garamond" w:cs="Arial"/>
          <w:sz w:val="20"/>
        </w:rPr>
      </w:pPr>
      <w:r w:rsidRPr="00D9573D">
        <w:rPr>
          <w:rFonts w:ascii="Garamond" w:hAnsi="Garamond" w:cs="Arial"/>
          <w:sz w:val="20"/>
        </w:rPr>
        <w:t xml:space="preserve">  3.2. Read </w:t>
      </w:r>
      <w:proofErr w:type="spellStart"/>
      <w:r w:rsidRPr="00D9573D">
        <w:rPr>
          <w:rFonts w:ascii="Garamond" w:hAnsi="Garamond" w:cs="Arial"/>
          <w:sz w:val="20"/>
        </w:rPr>
        <w:t>Brewsters</w:t>
      </w:r>
      <w:proofErr w:type="spellEnd"/>
      <w:r w:rsidRPr="00D9573D">
        <w:rPr>
          <w:rFonts w:ascii="Garamond" w:hAnsi="Garamond" w:cs="Arial"/>
          <w:sz w:val="20"/>
        </w:rPr>
        <w:t>' How to Learn Your Text article</w:t>
      </w:r>
    </w:p>
    <w:p w14:paraId="1A3671C9" w14:textId="77777777" w:rsidR="00BF377E" w:rsidRPr="00D9573D" w:rsidRDefault="00BF377E" w:rsidP="00BF377E">
      <w:pPr>
        <w:ind w:left="450"/>
        <w:jc w:val="both"/>
        <w:rPr>
          <w:rFonts w:ascii="Garamond" w:hAnsi="Garamond" w:cs="Arial"/>
          <w:sz w:val="20"/>
        </w:rPr>
      </w:pPr>
    </w:p>
    <w:p w14:paraId="35B7E03F" w14:textId="77777777" w:rsidR="00BF377E" w:rsidRPr="00D9573D" w:rsidRDefault="00BF377E" w:rsidP="00BF377E">
      <w:pPr>
        <w:ind w:left="450"/>
        <w:jc w:val="both"/>
        <w:rPr>
          <w:rFonts w:ascii="Garamond" w:hAnsi="Garamond" w:cs="Arial"/>
          <w:sz w:val="20"/>
        </w:rPr>
      </w:pPr>
      <w:r w:rsidRPr="00D9573D">
        <w:rPr>
          <w:rFonts w:ascii="Garamond" w:hAnsi="Garamond" w:cs="Arial"/>
          <w:sz w:val="20"/>
        </w:rPr>
        <w:t xml:space="preserve">  4. Week 4 Developing Listening and Speaking Skills</w:t>
      </w:r>
    </w:p>
    <w:p w14:paraId="6A229B83" w14:textId="77777777" w:rsidR="00BF377E" w:rsidRPr="00D9573D" w:rsidRDefault="00BF377E" w:rsidP="00BF377E">
      <w:pPr>
        <w:ind w:left="450"/>
        <w:jc w:val="both"/>
        <w:rPr>
          <w:rFonts w:ascii="Garamond" w:hAnsi="Garamond" w:cs="Arial"/>
          <w:sz w:val="20"/>
        </w:rPr>
      </w:pPr>
      <w:r w:rsidRPr="00D9573D">
        <w:rPr>
          <w:rFonts w:ascii="Garamond" w:hAnsi="Garamond" w:cs="Arial"/>
          <w:sz w:val="20"/>
        </w:rPr>
        <w:t xml:space="preserve">  4.1. Listening/Speaking Skills PowerPoint</w:t>
      </w:r>
    </w:p>
    <w:p w14:paraId="4CB4ED7F" w14:textId="77777777" w:rsidR="00BF377E" w:rsidRPr="00D9573D" w:rsidRDefault="00BF377E" w:rsidP="00BF377E">
      <w:pPr>
        <w:ind w:left="450"/>
        <w:jc w:val="both"/>
        <w:rPr>
          <w:rFonts w:ascii="Garamond" w:hAnsi="Garamond" w:cs="Arial"/>
          <w:sz w:val="20"/>
        </w:rPr>
      </w:pPr>
      <w:r w:rsidRPr="00D9573D">
        <w:rPr>
          <w:rFonts w:ascii="Garamond" w:hAnsi="Garamond" w:cs="Arial"/>
          <w:sz w:val="20"/>
        </w:rPr>
        <w:t xml:space="preserve">  4.2. Watch pronunciation videos by </w:t>
      </w:r>
      <w:proofErr w:type="spellStart"/>
      <w:r w:rsidRPr="00D9573D">
        <w:rPr>
          <w:rFonts w:ascii="Garamond" w:hAnsi="Garamond" w:cs="Arial"/>
          <w:sz w:val="20"/>
        </w:rPr>
        <w:t>Brewsters</w:t>
      </w:r>
      <w:proofErr w:type="spellEnd"/>
    </w:p>
    <w:p w14:paraId="5407F31B" w14:textId="77777777" w:rsidR="00BF377E" w:rsidRPr="00D9573D" w:rsidRDefault="00BF377E" w:rsidP="00BF377E">
      <w:pPr>
        <w:ind w:left="450"/>
        <w:jc w:val="both"/>
        <w:rPr>
          <w:rFonts w:ascii="Garamond" w:hAnsi="Garamond" w:cs="Arial"/>
          <w:sz w:val="20"/>
        </w:rPr>
      </w:pPr>
      <w:r w:rsidRPr="00D9573D">
        <w:rPr>
          <w:rFonts w:ascii="Garamond" w:hAnsi="Garamond" w:cs="Arial"/>
          <w:sz w:val="20"/>
        </w:rPr>
        <w:t xml:space="preserve">  4.3. Speaking like a native video</w:t>
      </w:r>
    </w:p>
    <w:p w14:paraId="50064812" w14:textId="77777777" w:rsidR="00BF377E" w:rsidRPr="00D9573D" w:rsidRDefault="00BF377E" w:rsidP="00BF377E">
      <w:pPr>
        <w:ind w:left="450"/>
        <w:jc w:val="both"/>
        <w:rPr>
          <w:rFonts w:ascii="Garamond" w:hAnsi="Garamond" w:cs="Arial"/>
          <w:sz w:val="20"/>
        </w:rPr>
      </w:pPr>
    </w:p>
    <w:p w14:paraId="1C07BEA5" w14:textId="77777777" w:rsidR="00BF377E" w:rsidRPr="00D9573D" w:rsidRDefault="00BF377E" w:rsidP="00BF377E">
      <w:pPr>
        <w:ind w:left="450"/>
        <w:jc w:val="both"/>
        <w:rPr>
          <w:rFonts w:ascii="Garamond" w:hAnsi="Garamond" w:cs="Arial"/>
          <w:sz w:val="20"/>
        </w:rPr>
      </w:pPr>
      <w:r w:rsidRPr="00D9573D">
        <w:rPr>
          <w:rFonts w:ascii="Garamond" w:hAnsi="Garamond" w:cs="Arial"/>
          <w:sz w:val="20"/>
        </w:rPr>
        <w:t xml:space="preserve">  5. Week 5 Personality, Learning Style and Learning Vocabulary</w:t>
      </w:r>
    </w:p>
    <w:p w14:paraId="70298D31" w14:textId="77777777" w:rsidR="00BF377E" w:rsidRPr="00D9573D" w:rsidRDefault="00BF377E" w:rsidP="00BF377E">
      <w:pPr>
        <w:ind w:left="450"/>
        <w:jc w:val="both"/>
        <w:rPr>
          <w:rFonts w:ascii="Garamond" w:hAnsi="Garamond" w:cs="Arial"/>
          <w:sz w:val="20"/>
        </w:rPr>
      </w:pPr>
      <w:r w:rsidRPr="00D9573D">
        <w:rPr>
          <w:rFonts w:ascii="Garamond" w:hAnsi="Garamond" w:cs="Arial"/>
          <w:sz w:val="20"/>
        </w:rPr>
        <w:lastRenderedPageBreak/>
        <w:t xml:space="preserve">  5.1. Personality, Learning Style, and Learning Vocab PowerPoint</w:t>
      </w:r>
    </w:p>
    <w:p w14:paraId="051A750F" w14:textId="77777777" w:rsidR="00BF377E" w:rsidRPr="00D9573D" w:rsidRDefault="00BF377E" w:rsidP="00BF377E">
      <w:pPr>
        <w:ind w:left="450"/>
        <w:jc w:val="both"/>
        <w:rPr>
          <w:rFonts w:ascii="Garamond" w:hAnsi="Garamond" w:cs="Arial"/>
          <w:sz w:val="20"/>
        </w:rPr>
      </w:pPr>
      <w:r w:rsidRPr="00D9573D">
        <w:rPr>
          <w:rFonts w:ascii="Garamond" w:hAnsi="Garamond" w:cs="Arial"/>
          <w:sz w:val="20"/>
        </w:rPr>
        <w:t xml:space="preserve">  5.2. Read Dickerson's Article on Personality</w:t>
      </w:r>
    </w:p>
    <w:p w14:paraId="6309756C" w14:textId="77777777" w:rsidR="00BF377E" w:rsidRPr="00D9573D" w:rsidRDefault="00BF377E" w:rsidP="00BF377E">
      <w:pPr>
        <w:ind w:left="450"/>
        <w:jc w:val="both"/>
        <w:rPr>
          <w:rFonts w:ascii="Garamond" w:hAnsi="Garamond" w:cs="Arial"/>
          <w:sz w:val="20"/>
        </w:rPr>
      </w:pPr>
    </w:p>
    <w:p w14:paraId="7CEA9A2E" w14:textId="77777777" w:rsidR="00BF377E" w:rsidRPr="00D9573D" w:rsidRDefault="00BF377E" w:rsidP="00BF377E">
      <w:pPr>
        <w:ind w:left="450"/>
        <w:jc w:val="both"/>
        <w:rPr>
          <w:rFonts w:ascii="Garamond" w:hAnsi="Garamond" w:cs="Arial"/>
          <w:sz w:val="20"/>
        </w:rPr>
      </w:pPr>
      <w:r w:rsidRPr="00D9573D">
        <w:rPr>
          <w:rFonts w:ascii="Garamond" w:hAnsi="Garamond" w:cs="Arial"/>
          <w:sz w:val="20"/>
        </w:rPr>
        <w:t xml:space="preserve">  6. Week 6 Developing Lang Proficiency and Needs Assessment</w:t>
      </w:r>
    </w:p>
    <w:p w14:paraId="4F29D0C5" w14:textId="77777777" w:rsidR="00BF377E" w:rsidRPr="00D9573D" w:rsidRDefault="00BF377E" w:rsidP="00BF377E">
      <w:pPr>
        <w:ind w:left="450"/>
        <w:jc w:val="both"/>
        <w:rPr>
          <w:rFonts w:ascii="Garamond" w:hAnsi="Garamond" w:cs="Arial"/>
          <w:sz w:val="20"/>
        </w:rPr>
      </w:pPr>
      <w:r w:rsidRPr="00D9573D">
        <w:rPr>
          <w:rFonts w:ascii="Garamond" w:hAnsi="Garamond" w:cs="Arial"/>
          <w:sz w:val="20"/>
        </w:rPr>
        <w:t xml:space="preserve">  6.1. Developing Lang Prof and Needs Assess PowerPoint</w:t>
      </w:r>
    </w:p>
    <w:p w14:paraId="123AEB5D" w14:textId="77777777" w:rsidR="00BF377E" w:rsidRPr="00D9573D" w:rsidRDefault="00BF377E" w:rsidP="00BF377E">
      <w:pPr>
        <w:ind w:left="450"/>
        <w:jc w:val="both"/>
        <w:rPr>
          <w:rFonts w:ascii="Garamond" w:hAnsi="Garamond" w:cs="Arial"/>
          <w:sz w:val="20"/>
        </w:rPr>
      </w:pPr>
      <w:r w:rsidRPr="00D9573D">
        <w:rPr>
          <w:rFonts w:ascii="Garamond" w:hAnsi="Garamond" w:cs="Arial"/>
          <w:sz w:val="20"/>
        </w:rPr>
        <w:t xml:space="preserve">  6.2. Needs Assessment Form</w:t>
      </w:r>
    </w:p>
    <w:p w14:paraId="7964016F" w14:textId="77777777" w:rsidR="00BF377E" w:rsidRPr="00D9573D" w:rsidRDefault="00BF377E" w:rsidP="00BF377E">
      <w:pPr>
        <w:ind w:left="450"/>
        <w:jc w:val="both"/>
        <w:rPr>
          <w:rFonts w:ascii="Garamond" w:hAnsi="Garamond" w:cs="Arial"/>
          <w:sz w:val="20"/>
        </w:rPr>
      </w:pPr>
    </w:p>
    <w:p w14:paraId="0C97F770" w14:textId="77777777" w:rsidR="00BF377E" w:rsidRPr="00D9573D" w:rsidRDefault="00BF377E" w:rsidP="00BF377E">
      <w:pPr>
        <w:ind w:left="450"/>
        <w:jc w:val="both"/>
        <w:rPr>
          <w:rFonts w:ascii="Garamond" w:hAnsi="Garamond" w:cs="Arial"/>
          <w:sz w:val="20"/>
        </w:rPr>
      </w:pPr>
      <w:r w:rsidRPr="00D9573D">
        <w:rPr>
          <w:rFonts w:ascii="Garamond" w:hAnsi="Garamond" w:cs="Arial"/>
          <w:sz w:val="20"/>
        </w:rPr>
        <w:t xml:space="preserve">  7. Week 7 Sociolinguistic and Discourse Competence</w:t>
      </w:r>
    </w:p>
    <w:p w14:paraId="3CFC3DC2" w14:textId="77777777" w:rsidR="00BF377E" w:rsidRPr="00D9573D" w:rsidRDefault="00BF377E" w:rsidP="00BF377E">
      <w:pPr>
        <w:ind w:left="450"/>
        <w:jc w:val="both"/>
        <w:rPr>
          <w:rFonts w:ascii="Garamond" w:hAnsi="Garamond" w:cs="Arial"/>
          <w:sz w:val="20"/>
        </w:rPr>
      </w:pPr>
      <w:r w:rsidRPr="00D9573D">
        <w:rPr>
          <w:rFonts w:ascii="Garamond" w:hAnsi="Garamond" w:cs="Arial"/>
          <w:sz w:val="20"/>
        </w:rPr>
        <w:t xml:space="preserve">  7.1. Sociolinguistic and Discourse Competence PowerPoint</w:t>
      </w:r>
    </w:p>
    <w:p w14:paraId="33DA0C8D" w14:textId="77777777" w:rsidR="00BF377E" w:rsidRPr="00D9573D" w:rsidRDefault="00BF377E" w:rsidP="00BF377E">
      <w:pPr>
        <w:ind w:left="450"/>
        <w:jc w:val="both"/>
        <w:rPr>
          <w:rFonts w:ascii="Garamond" w:hAnsi="Garamond" w:cs="Arial"/>
          <w:sz w:val="20"/>
        </w:rPr>
      </w:pPr>
      <w:r w:rsidRPr="00D9573D">
        <w:rPr>
          <w:rFonts w:ascii="Garamond" w:hAnsi="Garamond" w:cs="Arial"/>
          <w:sz w:val="20"/>
        </w:rPr>
        <w:t xml:space="preserve">  7.2. Read on How to do Progressive Role Play</w:t>
      </w:r>
    </w:p>
    <w:p w14:paraId="4F20453A" w14:textId="77777777" w:rsidR="00BF377E" w:rsidRPr="00D9573D" w:rsidRDefault="00BF377E" w:rsidP="00BF377E">
      <w:pPr>
        <w:ind w:left="450"/>
        <w:jc w:val="both"/>
        <w:rPr>
          <w:rFonts w:ascii="Garamond" w:hAnsi="Garamond" w:cs="Arial"/>
          <w:sz w:val="20"/>
        </w:rPr>
      </w:pPr>
    </w:p>
    <w:p w14:paraId="240CB144" w14:textId="77777777" w:rsidR="00BF377E" w:rsidRPr="00D9573D" w:rsidRDefault="00BF377E" w:rsidP="00BF377E">
      <w:pPr>
        <w:ind w:left="450"/>
        <w:jc w:val="both"/>
        <w:rPr>
          <w:rFonts w:ascii="Garamond" w:hAnsi="Garamond" w:cs="Arial"/>
          <w:sz w:val="20"/>
        </w:rPr>
      </w:pPr>
      <w:r w:rsidRPr="00D9573D">
        <w:rPr>
          <w:rFonts w:ascii="Garamond" w:hAnsi="Garamond" w:cs="Arial"/>
          <w:sz w:val="20"/>
        </w:rPr>
        <w:t xml:space="preserve">  8. Week 8 Culture Learning 2</w:t>
      </w:r>
    </w:p>
    <w:p w14:paraId="15F94676" w14:textId="77777777" w:rsidR="00BF377E" w:rsidRPr="00D9573D" w:rsidRDefault="00BF377E" w:rsidP="00BF377E">
      <w:pPr>
        <w:ind w:left="450"/>
        <w:jc w:val="both"/>
        <w:rPr>
          <w:rFonts w:ascii="Garamond" w:hAnsi="Garamond" w:cs="Arial"/>
          <w:sz w:val="20"/>
        </w:rPr>
      </w:pPr>
      <w:r w:rsidRPr="00D9573D">
        <w:rPr>
          <w:rFonts w:ascii="Garamond" w:hAnsi="Garamond" w:cs="Arial"/>
          <w:sz w:val="20"/>
        </w:rPr>
        <w:t xml:space="preserve">  8.1. Culture Learning 2 PowerPoint</w:t>
      </w:r>
    </w:p>
    <w:p w14:paraId="1710DEA8" w14:textId="77777777" w:rsidR="00BF377E" w:rsidRPr="00D9573D" w:rsidRDefault="00BF377E" w:rsidP="00BF377E">
      <w:pPr>
        <w:ind w:left="450"/>
        <w:jc w:val="both"/>
        <w:rPr>
          <w:rFonts w:ascii="Garamond" w:hAnsi="Garamond" w:cs="Arial"/>
          <w:sz w:val="20"/>
        </w:rPr>
      </w:pPr>
    </w:p>
    <w:p w14:paraId="7D3A98F0" w14:textId="77777777" w:rsidR="00BF377E" w:rsidRPr="00D9573D" w:rsidRDefault="00BF377E" w:rsidP="00BF377E">
      <w:pPr>
        <w:ind w:left="450"/>
        <w:jc w:val="both"/>
        <w:rPr>
          <w:rFonts w:ascii="Garamond" w:hAnsi="Garamond" w:cs="Arial"/>
          <w:sz w:val="20"/>
        </w:rPr>
      </w:pPr>
      <w:r w:rsidRPr="00D9573D">
        <w:rPr>
          <w:rFonts w:ascii="Garamond" w:hAnsi="Garamond" w:cs="Arial"/>
          <w:sz w:val="20"/>
        </w:rPr>
        <w:t xml:space="preserve">  9. Week 9 Learning Grammar</w:t>
      </w:r>
    </w:p>
    <w:p w14:paraId="4C0A1B15" w14:textId="77777777" w:rsidR="00BF377E" w:rsidRPr="00D9573D" w:rsidRDefault="00BF377E" w:rsidP="00BF377E">
      <w:pPr>
        <w:ind w:left="450"/>
        <w:jc w:val="both"/>
        <w:rPr>
          <w:rFonts w:ascii="Garamond" w:hAnsi="Garamond" w:cs="Arial"/>
          <w:sz w:val="20"/>
        </w:rPr>
      </w:pPr>
      <w:r w:rsidRPr="00D9573D">
        <w:rPr>
          <w:rFonts w:ascii="Garamond" w:hAnsi="Garamond" w:cs="Arial"/>
          <w:sz w:val="20"/>
        </w:rPr>
        <w:t xml:space="preserve">  9.1. Learning Grammar PowerPoint</w:t>
      </w:r>
    </w:p>
    <w:p w14:paraId="3ABDE40C" w14:textId="77777777" w:rsidR="00BF377E" w:rsidRPr="00D9573D" w:rsidRDefault="00BF377E" w:rsidP="00BF377E">
      <w:pPr>
        <w:ind w:left="450"/>
        <w:jc w:val="both"/>
        <w:rPr>
          <w:rFonts w:ascii="Garamond" w:hAnsi="Garamond" w:cs="Arial"/>
          <w:sz w:val="20"/>
        </w:rPr>
      </w:pPr>
    </w:p>
    <w:p w14:paraId="21E27E06" w14:textId="77777777" w:rsidR="00BF377E" w:rsidRPr="00D9573D" w:rsidRDefault="00BF377E" w:rsidP="00BF377E">
      <w:pPr>
        <w:ind w:left="450"/>
        <w:jc w:val="both"/>
        <w:rPr>
          <w:rFonts w:ascii="Garamond" w:hAnsi="Garamond" w:cs="Arial"/>
          <w:sz w:val="20"/>
        </w:rPr>
      </w:pPr>
      <w:r w:rsidRPr="00D9573D">
        <w:rPr>
          <w:rFonts w:ascii="Garamond" w:hAnsi="Garamond" w:cs="Arial"/>
          <w:sz w:val="20"/>
        </w:rPr>
        <w:t xml:space="preserve">  10. Week 10 Learning Worship and Ministry Language</w:t>
      </w:r>
    </w:p>
    <w:p w14:paraId="0909619B" w14:textId="77777777" w:rsidR="00BF377E" w:rsidRPr="00D9573D" w:rsidRDefault="00BF377E" w:rsidP="00BF377E">
      <w:pPr>
        <w:ind w:left="450"/>
        <w:jc w:val="both"/>
        <w:rPr>
          <w:rFonts w:ascii="Garamond" w:hAnsi="Garamond" w:cs="Arial"/>
          <w:sz w:val="20"/>
        </w:rPr>
      </w:pPr>
      <w:r w:rsidRPr="00D9573D">
        <w:rPr>
          <w:rFonts w:ascii="Garamond" w:hAnsi="Garamond" w:cs="Arial"/>
          <w:sz w:val="20"/>
        </w:rPr>
        <w:t xml:space="preserve">  10.1. Read Dickerson's Communicating Heart to Heart</w:t>
      </w:r>
    </w:p>
    <w:p w14:paraId="47F23E57" w14:textId="77777777" w:rsidR="00BF377E" w:rsidRPr="00D9573D" w:rsidRDefault="00BF377E" w:rsidP="00BF377E">
      <w:pPr>
        <w:ind w:left="450"/>
        <w:jc w:val="both"/>
        <w:rPr>
          <w:rFonts w:ascii="Garamond" w:hAnsi="Garamond" w:cs="Arial"/>
          <w:sz w:val="20"/>
        </w:rPr>
      </w:pPr>
      <w:r w:rsidRPr="00D9573D">
        <w:rPr>
          <w:rFonts w:ascii="Garamond" w:hAnsi="Garamond" w:cs="Arial"/>
          <w:sz w:val="20"/>
        </w:rPr>
        <w:t xml:space="preserve">  10.2. Learning Worship and Ministry Language PowerPoint</w:t>
      </w:r>
    </w:p>
    <w:p w14:paraId="334E70F0" w14:textId="77777777" w:rsidR="00BF377E" w:rsidRPr="00D9573D" w:rsidRDefault="00BF377E" w:rsidP="00BF377E">
      <w:pPr>
        <w:ind w:left="450"/>
        <w:jc w:val="both"/>
        <w:rPr>
          <w:rFonts w:ascii="Garamond" w:hAnsi="Garamond" w:cs="Arial"/>
          <w:sz w:val="20"/>
        </w:rPr>
      </w:pPr>
    </w:p>
    <w:p w14:paraId="634F7F27" w14:textId="77777777" w:rsidR="00BF377E" w:rsidRPr="00D9573D" w:rsidRDefault="00BF377E" w:rsidP="00BF377E">
      <w:pPr>
        <w:ind w:left="450"/>
        <w:jc w:val="both"/>
        <w:rPr>
          <w:rFonts w:ascii="Garamond" w:hAnsi="Garamond" w:cs="Arial"/>
          <w:sz w:val="20"/>
        </w:rPr>
      </w:pPr>
      <w:r w:rsidRPr="00D9573D">
        <w:rPr>
          <w:rFonts w:ascii="Garamond" w:hAnsi="Garamond" w:cs="Arial"/>
          <w:sz w:val="20"/>
        </w:rPr>
        <w:t xml:space="preserve">  11. Week 11 Needs Assessment</w:t>
      </w:r>
    </w:p>
    <w:p w14:paraId="7BCDDE72" w14:textId="77777777" w:rsidR="00BF377E" w:rsidRPr="00D9573D" w:rsidRDefault="00BF377E" w:rsidP="00BF377E">
      <w:pPr>
        <w:ind w:left="450"/>
        <w:jc w:val="both"/>
        <w:rPr>
          <w:rFonts w:ascii="Garamond" w:hAnsi="Garamond" w:cs="Arial"/>
          <w:sz w:val="20"/>
        </w:rPr>
      </w:pPr>
      <w:r w:rsidRPr="00D9573D">
        <w:rPr>
          <w:rFonts w:ascii="Garamond" w:hAnsi="Garamond" w:cs="Arial"/>
          <w:sz w:val="20"/>
        </w:rPr>
        <w:t xml:space="preserve">  11.1. Needs Assessment PowerPoint</w:t>
      </w:r>
    </w:p>
    <w:p w14:paraId="23DBAF1B" w14:textId="77777777" w:rsidR="00BF377E" w:rsidRPr="00D9573D" w:rsidRDefault="00BF377E" w:rsidP="00BF377E">
      <w:pPr>
        <w:ind w:left="450"/>
        <w:jc w:val="both"/>
        <w:rPr>
          <w:rFonts w:ascii="Garamond" w:hAnsi="Garamond" w:cs="Arial"/>
          <w:sz w:val="20"/>
        </w:rPr>
      </w:pPr>
      <w:r w:rsidRPr="00D9573D">
        <w:rPr>
          <w:rFonts w:ascii="Garamond" w:hAnsi="Garamond" w:cs="Arial"/>
          <w:sz w:val="20"/>
        </w:rPr>
        <w:t xml:space="preserve">  11.2. Needs Assessment Form</w:t>
      </w:r>
    </w:p>
    <w:p w14:paraId="3DD963AB" w14:textId="77777777" w:rsidR="00BF377E" w:rsidRPr="00D9573D" w:rsidRDefault="00BF377E" w:rsidP="00BF377E">
      <w:pPr>
        <w:ind w:left="450"/>
        <w:jc w:val="both"/>
        <w:rPr>
          <w:rFonts w:ascii="Garamond" w:hAnsi="Garamond" w:cs="Arial"/>
          <w:sz w:val="20"/>
        </w:rPr>
      </w:pPr>
    </w:p>
    <w:p w14:paraId="57D16E30" w14:textId="77777777" w:rsidR="00BF377E" w:rsidRPr="00D9573D" w:rsidRDefault="00BF377E" w:rsidP="00BF377E">
      <w:pPr>
        <w:ind w:left="450"/>
        <w:jc w:val="both"/>
        <w:rPr>
          <w:rFonts w:ascii="Garamond" w:hAnsi="Garamond" w:cs="Arial"/>
          <w:sz w:val="20"/>
        </w:rPr>
      </w:pPr>
      <w:r w:rsidRPr="00D9573D">
        <w:rPr>
          <w:rFonts w:ascii="Garamond" w:hAnsi="Garamond" w:cs="Arial"/>
          <w:sz w:val="20"/>
        </w:rPr>
        <w:t>12. Project 3: Community Orientation Project</w:t>
      </w:r>
    </w:p>
    <w:p w14:paraId="187D03D4" w14:textId="77777777" w:rsidR="00BF377E" w:rsidRPr="00D9573D" w:rsidRDefault="00BF377E" w:rsidP="00BF377E">
      <w:pPr>
        <w:ind w:left="450"/>
        <w:jc w:val="both"/>
        <w:rPr>
          <w:rFonts w:ascii="Garamond" w:hAnsi="Garamond" w:cs="Arial"/>
          <w:sz w:val="20"/>
        </w:rPr>
      </w:pPr>
    </w:p>
    <w:p w14:paraId="0F088E12" w14:textId="77777777" w:rsidR="00BF377E" w:rsidRPr="00D9573D" w:rsidRDefault="00BF377E" w:rsidP="00BF377E">
      <w:pPr>
        <w:ind w:left="450"/>
        <w:jc w:val="both"/>
        <w:rPr>
          <w:rFonts w:ascii="Garamond" w:hAnsi="Garamond" w:cs="Arial"/>
          <w:sz w:val="20"/>
        </w:rPr>
      </w:pPr>
    </w:p>
    <w:p w14:paraId="563F08E7" w14:textId="77777777" w:rsidR="00BF377E" w:rsidRPr="00D9573D" w:rsidRDefault="00BF377E" w:rsidP="00BF377E">
      <w:pPr>
        <w:ind w:left="450"/>
        <w:jc w:val="both"/>
        <w:rPr>
          <w:rFonts w:ascii="Garamond" w:hAnsi="Garamond" w:cs="Arial"/>
          <w:sz w:val="20"/>
        </w:rPr>
      </w:pPr>
      <w:r w:rsidRPr="00D9573D">
        <w:rPr>
          <w:rFonts w:ascii="Garamond" w:hAnsi="Garamond" w:cs="Arial"/>
          <w:sz w:val="20"/>
        </w:rPr>
        <w:t xml:space="preserve">  13. Week 13 Report on Community Language/Culture Learning</w:t>
      </w:r>
    </w:p>
    <w:p w14:paraId="4B4560E1" w14:textId="77777777" w:rsidR="00BF377E" w:rsidRPr="00D9573D" w:rsidRDefault="00BF377E" w:rsidP="00BF377E">
      <w:pPr>
        <w:ind w:left="450"/>
        <w:jc w:val="both"/>
        <w:rPr>
          <w:rFonts w:ascii="Garamond" w:hAnsi="Garamond" w:cs="Arial"/>
          <w:sz w:val="20"/>
        </w:rPr>
      </w:pPr>
      <w:r w:rsidRPr="00D9573D">
        <w:rPr>
          <w:rFonts w:ascii="Garamond" w:hAnsi="Garamond" w:cs="Arial"/>
          <w:sz w:val="20"/>
        </w:rPr>
        <w:t xml:space="preserve">  13.1. Report on Community L/C Learning PowerPoint</w:t>
      </w:r>
    </w:p>
    <w:p w14:paraId="3FA28535" w14:textId="77777777" w:rsidR="00BF377E" w:rsidRPr="00D9573D" w:rsidRDefault="00BF377E" w:rsidP="00BF377E">
      <w:pPr>
        <w:ind w:left="450"/>
        <w:jc w:val="both"/>
        <w:rPr>
          <w:rFonts w:ascii="Garamond" w:hAnsi="Garamond" w:cs="Arial"/>
          <w:sz w:val="20"/>
        </w:rPr>
      </w:pPr>
    </w:p>
    <w:p w14:paraId="58DD2A8E" w14:textId="77777777" w:rsidR="00BF377E" w:rsidRPr="00D9573D" w:rsidRDefault="00BF377E" w:rsidP="00BF377E">
      <w:pPr>
        <w:ind w:left="450"/>
        <w:jc w:val="both"/>
        <w:rPr>
          <w:rFonts w:ascii="Garamond" w:hAnsi="Garamond" w:cs="Arial"/>
          <w:sz w:val="20"/>
        </w:rPr>
      </w:pPr>
      <w:r w:rsidRPr="00D9573D">
        <w:rPr>
          <w:rFonts w:ascii="Garamond" w:hAnsi="Garamond" w:cs="Arial"/>
          <w:sz w:val="20"/>
        </w:rPr>
        <w:t>14. Week 14 Class Presentations</w:t>
      </w:r>
    </w:p>
    <w:p w14:paraId="37B65D6E" w14:textId="77777777" w:rsidR="00BF377E" w:rsidRPr="00D9573D" w:rsidRDefault="00BF377E" w:rsidP="00BF377E">
      <w:pPr>
        <w:jc w:val="both"/>
        <w:rPr>
          <w:rFonts w:ascii="Garamond" w:hAnsi="Garamond" w:cs="Arial"/>
          <w:sz w:val="20"/>
        </w:rPr>
      </w:pPr>
    </w:p>
    <w:p w14:paraId="6A2B289D" w14:textId="77777777" w:rsidR="00BF377E" w:rsidRPr="00D9573D" w:rsidRDefault="00BF377E" w:rsidP="00BF377E">
      <w:pPr>
        <w:ind w:left="450"/>
        <w:jc w:val="both"/>
        <w:rPr>
          <w:rFonts w:ascii="Garamond" w:hAnsi="Garamond" w:cs="Arial"/>
          <w:sz w:val="20"/>
        </w:rPr>
      </w:pPr>
      <w:r w:rsidRPr="00D9573D">
        <w:rPr>
          <w:rFonts w:ascii="Garamond" w:hAnsi="Garamond" w:cs="Arial"/>
          <w:sz w:val="20"/>
        </w:rPr>
        <w:t xml:space="preserve">  15. Week 15 Maximizing the Effectiveness of Your L/C Learning</w:t>
      </w:r>
    </w:p>
    <w:p w14:paraId="14C1FF35" w14:textId="77777777" w:rsidR="00BF377E" w:rsidRPr="00D9573D" w:rsidRDefault="00BF377E" w:rsidP="00BF377E">
      <w:pPr>
        <w:ind w:left="450"/>
        <w:jc w:val="both"/>
        <w:rPr>
          <w:rFonts w:ascii="Garamond" w:hAnsi="Garamond" w:cs="Arial"/>
          <w:sz w:val="20"/>
        </w:rPr>
      </w:pPr>
      <w:r w:rsidRPr="00D9573D">
        <w:rPr>
          <w:rFonts w:ascii="Garamond" w:hAnsi="Garamond" w:cs="Arial"/>
          <w:sz w:val="20"/>
        </w:rPr>
        <w:t xml:space="preserve">  15.1. Maximizing the Effectiveness of L/C Learning PowerPoint</w:t>
      </w:r>
    </w:p>
    <w:p w14:paraId="7B2A1A27" w14:textId="77777777" w:rsidR="00BF377E" w:rsidRPr="00D9573D" w:rsidRDefault="00BF377E" w:rsidP="008A480A">
      <w:pPr>
        <w:widowControl w:val="0"/>
        <w:autoSpaceDE w:val="0"/>
        <w:autoSpaceDN w:val="0"/>
        <w:adjustRightInd w:val="0"/>
        <w:rPr>
          <w:rFonts w:ascii="Garamond" w:hAnsi="Garamond"/>
          <w:sz w:val="20"/>
        </w:rPr>
      </w:pPr>
    </w:p>
    <w:p w14:paraId="0C0C821D" w14:textId="77777777" w:rsidR="008A480A" w:rsidRPr="00D9573D" w:rsidRDefault="007F61B8" w:rsidP="00F46EEA">
      <w:pPr>
        <w:shd w:val="clear" w:color="auto" w:fill="E0E0E0"/>
        <w:outlineLvl w:val="0"/>
        <w:rPr>
          <w:rFonts w:ascii="Garamond" w:hAnsi="Garamond"/>
          <w:b/>
          <w:sz w:val="20"/>
        </w:rPr>
      </w:pPr>
      <w:r w:rsidRPr="00D9573D">
        <w:rPr>
          <w:rFonts w:ascii="Garamond" w:hAnsi="Garamond"/>
          <w:b/>
          <w:sz w:val="20"/>
        </w:rPr>
        <w:t>Assignments</w:t>
      </w:r>
    </w:p>
    <w:p w14:paraId="56E842A3" w14:textId="77777777" w:rsidR="00486BB8" w:rsidRPr="00D9573D" w:rsidRDefault="00486BB8" w:rsidP="00486BB8">
      <w:pPr>
        <w:rPr>
          <w:rFonts w:ascii="Garamond" w:hAnsi="Garamond"/>
          <w:sz w:val="20"/>
        </w:rPr>
      </w:pPr>
    </w:p>
    <w:p w14:paraId="27515895" w14:textId="77777777" w:rsidR="008A480A" w:rsidRPr="00D9573D" w:rsidRDefault="008A480A" w:rsidP="008A480A">
      <w:pPr>
        <w:rPr>
          <w:rFonts w:ascii="Garamond" w:hAnsi="Garamond"/>
          <w:b/>
          <w:sz w:val="20"/>
        </w:rPr>
      </w:pPr>
      <w:r w:rsidRPr="00D9573D">
        <w:rPr>
          <w:rFonts w:ascii="Garamond" w:hAnsi="Garamond"/>
          <w:sz w:val="20"/>
        </w:rPr>
        <w:t xml:space="preserve">The following projects, with related </w:t>
      </w:r>
      <w:r w:rsidR="00E52657" w:rsidRPr="00D9573D">
        <w:rPr>
          <w:rFonts w:ascii="Garamond" w:hAnsi="Garamond"/>
          <w:sz w:val="20"/>
        </w:rPr>
        <w:t>forum</w:t>
      </w:r>
      <w:r w:rsidRPr="00D9573D">
        <w:rPr>
          <w:rFonts w:ascii="Garamond" w:hAnsi="Garamond"/>
          <w:sz w:val="20"/>
        </w:rPr>
        <w:t xml:space="preserve"> discussions, are calculated to require approximately </w:t>
      </w:r>
      <w:r w:rsidRPr="00D9573D">
        <w:rPr>
          <w:rFonts w:ascii="Garamond" w:hAnsi="Garamond"/>
          <w:b/>
          <w:sz w:val="20"/>
        </w:rPr>
        <w:t>160 hours</w:t>
      </w:r>
      <w:r w:rsidRPr="00D9573D">
        <w:rPr>
          <w:rFonts w:ascii="Garamond" w:hAnsi="Garamond"/>
          <w:sz w:val="20"/>
        </w:rPr>
        <w:t xml:space="preserve"> to complete. Expanded </w:t>
      </w:r>
      <w:r w:rsidR="00E52657" w:rsidRPr="00D9573D">
        <w:rPr>
          <w:rFonts w:ascii="Garamond" w:hAnsi="Garamond"/>
          <w:sz w:val="20"/>
        </w:rPr>
        <w:t>project guides provide step-by-</w:t>
      </w:r>
      <w:r w:rsidRPr="00D9573D">
        <w:rPr>
          <w:rFonts w:ascii="Garamond" w:hAnsi="Garamond"/>
          <w:sz w:val="20"/>
        </w:rPr>
        <w:t>step procedures</w:t>
      </w:r>
      <w:r w:rsidRPr="00D9573D">
        <w:rPr>
          <w:rFonts w:ascii="Garamond" w:hAnsi="Garamond"/>
          <w:b/>
          <w:sz w:val="20"/>
        </w:rPr>
        <w:t xml:space="preserve">. </w:t>
      </w:r>
      <w:r w:rsidR="00486BB8" w:rsidRPr="00D9573D">
        <w:rPr>
          <w:rFonts w:ascii="Garamond" w:hAnsi="Garamond"/>
          <w:b/>
          <w:sz w:val="20"/>
        </w:rPr>
        <w:t xml:space="preserve"> Students must use Assignments and Forum in Sakai to submit all assignments. </w:t>
      </w:r>
    </w:p>
    <w:p w14:paraId="76C01F25" w14:textId="77777777" w:rsidR="008A480A" w:rsidRPr="00D9573D" w:rsidRDefault="008A480A" w:rsidP="008A480A">
      <w:pPr>
        <w:rPr>
          <w:rFonts w:ascii="Garamond" w:hAnsi="Garamond"/>
          <w:b/>
          <w:sz w:val="20"/>
        </w:rPr>
      </w:pPr>
    </w:p>
    <w:p w14:paraId="4377D889" w14:textId="7239EF54" w:rsidR="008A480A" w:rsidRPr="00D9573D" w:rsidRDefault="008A480A" w:rsidP="00F46EEA">
      <w:pPr>
        <w:autoSpaceDE w:val="0"/>
        <w:autoSpaceDN w:val="0"/>
        <w:adjustRightInd w:val="0"/>
        <w:outlineLvl w:val="0"/>
        <w:rPr>
          <w:rFonts w:ascii="Garamond" w:hAnsi="Garamond"/>
          <w:b/>
          <w:sz w:val="20"/>
        </w:rPr>
      </w:pPr>
      <w:r w:rsidRPr="00D9573D">
        <w:rPr>
          <w:rFonts w:ascii="Garamond" w:hAnsi="Garamond"/>
          <w:b/>
          <w:sz w:val="20"/>
        </w:rPr>
        <w:t xml:space="preserve">Project 1: </w:t>
      </w:r>
      <w:r w:rsidR="00ED27E3" w:rsidRPr="00D9573D">
        <w:rPr>
          <w:rFonts w:ascii="Garamond" w:hAnsi="Garamond"/>
          <w:b/>
          <w:i/>
          <w:sz w:val="20"/>
        </w:rPr>
        <w:t>C</w:t>
      </w:r>
      <w:r w:rsidRPr="00D9573D">
        <w:rPr>
          <w:rFonts w:ascii="Garamond" w:hAnsi="Garamond"/>
          <w:b/>
          <w:i/>
          <w:sz w:val="20"/>
        </w:rPr>
        <w:t>ulture self-study</w:t>
      </w:r>
    </w:p>
    <w:p w14:paraId="67BAD09D" w14:textId="5DDAD27E" w:rsidR="008A480A" w:rsidRPr="00D9573D" w:rsidRDefault="008A480A" w:rsidP="008A480A">
      <w:pPr>
        <w:autoSpaceDE w:val="0"/>
        <w:autoSpaceDN w:val="0"/>
        <w:adjustRightInd w:val="0"/>
        <w:rPr>
          <w:rFonts w:ascii="Garamond" w:hAnsi="Garamond"/>
          <w:sz w:val="20"/>
        </w:rPr>
      </w:pPr>
      <w:r w:rsidRPr="00D9573D">
        <w:rPr>
          <w:rFonts w:ascii="Garamond" w:hAnsi="Garamond"/>
          <w:sz w:val="20"/>
        </w:rPr>
        <w:t>Students complete directed reading and language orientation. Students purchase two “best books” from the culture learning section of course bibliography—one on the national culture and one on the regional/city culture. They bud</w:t>
      </w:r>
      <w:r w:rsidR="00E52657" w:rsidRPr="00D9573D">
        <w:rPr>
          <w:rFonts w:ascii="Garamond" w:hAnsi="Garamond"/>
          <w:sz w:val="20"/>
        </w:rPr>
        <w:t>get sufficient time to read these books</w:t>
      </w:r>
      <w:r w:rsidRPr="00D9573D">
        <w:rPr>
          <w:rFonts w:ascii="Garamond" w:hAnsi="Garamond"/>
          <w:sz w:val="20"/>
        </w:rPr>
        <w:t xml:space="preserve"> during the weeks leading up to departure. Students </w:t>
      </w:r>
      <w:r w:rsidR="00ED27E3" w:rsidRPr="00D9573D">
        <w:rPr>
          <w:rFonts w:ascii="Garamond" w:hAnsi="Garamond"/>
          <w:sz w:val="20"/>
        </w:rPr>
        <w:t>expand their</w:t>
      </w:r>
      <w:r w:rsidRPr="00D9573D">
        <w:rPr>
          <w:rFonts w:ascii="Garamond" w:hAnsi="Garamond"/>
          <w:sz w:val="20"/>
        </w:rPr>
        <w:t xml:space="preserve"> detailed profile of the host country, culture, and city in outline form. </w:t>
      </w:r>
      <w:r w:rsidRPr="00D9573D">
        <w:rPr>
          <w:rFonts w:ascii="Garamond" w:eastAsia="Calibri" w:hAnsi="Garamond"/>
          <w:spacing w:val="7"/>
          <w:sz w:val="20"/>
        </w:rPr>
        <w:t xml:space="preserve">Students discuss their experiences and cultural insights through online </w:t>
      </w:r>
      <w:r w:rsidR="007F61B8" w:rsidRPr="00D9573D">
        <w:rPr>
          <w:rFonts w:ascii="Garamond" w:eastAsia="Calibri" w:hAnsi="Garamond"/>
          <w:spacing w:val="7"/>
          <w:sz w:val="20"/>
        </w:rPr>
        <w:t xml:space="preserve">Forums discussion </w:t>
      </w:r>
      <w:r w:rsidRPr="00D9573D">
        <w:rPr>
          <w:rFonts w:ascii="Garamond" w:eastAsia="Calibri" w:hAnsi="Garamond"/>
          <w:spacing w:val="5"/>
          <w:sz w:val="20"/>
        </w:rPr>
        <w:t xml:space="preserve">posts during the specified time periods. Students follow the </w:t>
      </w:r>
      <w:r w:rsidR="007F61B8" w:rsidRPr="00D9573D">
        <w:rPr>
          <w:rFonts w:ascii="Garamond" w:eastAsia="Calibri" w:hAnsi="Garamond"/>
          <w:spacing w:val="5"/>
          <w:sz w:val="20"/>
        </w:rPr>
        <w:t>F</w:t>
      </w:r>
      <w:r w:rsidR="00450BDB" w:rsidRPr="00D9573D">
        <w:rPr>
          <w:rFonts w:ascii="Garamond" w:eastAsia="Calibri" w:hAnsi="Garamond"/>
          <w:spacing w:val="5"/>
          <w:sz w:val="20"/>
        </w:rPr>
        <w:t>orum</w:t>
      </w:r>
      <w:r w:rsidRPr="00D9573D">
        <w:rPr>
          <w:rFonts w:ascii="Garamond" w:eastAsia="Calibri" w:hAnsi="Garamond"/>
          <w:spacing w:val="5"/>
          <w:sz w:val="20"/>
        </w:rPr>
        <w:t xml:space="preserve"> discussion guidelines outlined below.</w:t>
      </w:r>
      <w:r w:rsidR="00450BDB" w:rsidRPr="00D9573D">
        <w:rPr>
          <w:rFonts w:ascii="Garamond" w:hAnsi="Garamond"/>
          <w:i/>
          <w:sz w:val="20"/>
        </w:rPr>
        <w:t xml:space="preserve"> Supports Outcomes</w:t>
      </w:r>
      <w:r w:rsidR="00593A2C" w:rsidRPr="00D9573D">
        <w:rPr>
          <w:rFonts w:ascii="Garamond" w:hAnsi="Garamond"/>
          <w:i/>
          <w:sz w:val="20"/>
        </w:rPr>
        <w:t xml:space="preserve">, 1.4, 1.5, 1.6 </w:t>
      </w:r>
      <w:r w:rsidRPr="00D9573D">
        <w:rPr>
          <w:rFonts w:ascii="Garamond" w:hAnsi="Garamond"/>
          <w:sz w:val="20"/>
        </w:rPr>
        <w:t xml:space="preserve">(Approx. </w:t>
      </w:r>
      <w:r w:rsidR="00593A2C" w:rsidRPr="00D9573D">
        <w:rPr>
          <w:rFonts w:ascii="Garamond" w:hAnsi="Garamond"/>
          <w:b/>
          <w:sz w:val="20"/>
        </w:rPr>
        <w:t>22 1/2</w:t>
      </w:r>
      <w:r w:rsidRPr="00D9573D">
        <w:rPr>
          <w:rFonts w:ascii="Garamond" w:hAnsi="Garamond"/>
          <w:b/>
          <w:sz w:val="20"/>
        </w:rPr>
        <w:t xml:space="preserve"> </w:t>
      </w:r>
      <w:proofErr w:type="spellStart"/>
      <w:r w:rsidRPr="00D9573D">
        <w:rPr>
          <w:rFonts w:ascii="Garamond" w:hAnsi="Garamond"/>
          <w:b/>
          <w:sz w:val="20"/>
        </w:rPr>
        <w:t>hrs</w:t>
      </w:r>
      <w:proofErr w:type="spellEnd"/>
      <w:r w:rsidRPr="00D9573D">
        <w:rPr>
          <w:rFonts w:ascii="Garamond" w:hAnsi="Garamond"/>
          <w:sz w:val="20"/>
        </w:rPr>
        <w:t>; calculated at 15 pages/</w:t>
      </w:r>
      <w:proofErr w:type="spellStart"/>
      <w:r w:rsidRPr="00D9573D">
        <w:rPr>
          <w:rFonts w:ascii="Garamond" w:hAnsi="Garamond"/>
          <w:sz w:val="20"/>
        </w:rPr>
        <w:t>hr</w:t>
      </w:r>
      <w:proofErr w:type="spellEnd"/>
      <w:r w:rsidRPr="00D9573D">
        <w:rPr>
          <w:rFonts w:ascii="Garamond" w:hAnsi="Garamond"/>
          <w:sz w:val="20"/>
        </w:rPr>
        <w:t>)</w:t>
      </w:r>
    </w:p>
    <w:p w14:paraId="04E216DE" w14:textId="77777777" w:rsidR="008A480A" w:rsidRPr="00D9573D" w:rsidRDefault="008A480A" w:rsidP="008A480A">
      <w:pPr>
        <w:rPr>
          <w:rFonts w:ascii="Garamond" w:hAnsi="Garamond"/>
          <w:b/>
          <w:color w:val="FF0000"/>
          <w:sz w:val="20"/>
        </w:rPr>
      </w:pPr>
    </w:p>
    <w:p w14:paraId="7093F17A" w14:textId="77777777" w:rsidR="008A480A" w:rsidRPr="00D9573D" w:rsidRDefault="008A480A" w:rsidP="00D3164E">
      <w:pPr>
        <w:numPr>
          <w:ilvl w:val="0"/>
          <w:numId w:val="5"/>
        </w:numPr>
        <w:ind w:left="720"/>
        <w:rPr>
          <w:rFonts w:ascii="Garamond" w:hAnsi="Garamond"/>
          <w:sz w:val="20"/>
        </w:rPr>
      </w:pPr>
      <w:r w:rsidRPr="00D9573D">
        <w:rPr>
          <w:rFonts w:ascii="Garamond" w:hAnsi="Garamond"/>
          <w:b/>
          <w:sz w:val="20"/>
        </w:rPr>
        <w:t>Detailed instructions</w:t>
      </w:r>
      <w:r w:rsidRPr="00D9573D">
        <w:rPr>
          <w:rFonts w:ascii="Garamond" w:hAnsi="Garamond"/>
          <w:sz w:val="20"/>
        </w:rPr>
        <w:t>: see Project #1 Guide</w:t>
      </w:r>
      <w:r w:rsidR="007F61B8" w:rsidRPr="00D9573D">
        <w:rPr>
          <w:rFonts w:ascii="Garamond" w:hAnsi="Garamond"/>
          <w:sz w:val="20"/>
        </w:rPr>
        <w:t xml:space="preserve"> in “Course Menu” in Sakai</w:t>
      </w:r>
      <w:r w:rsidRPr="00D9573D">
        <w:rPr>
          <w:rFonts w:ascii="Garamond" w:hAnsi="Garamond"/>
          <w:sz w:val="20"/>
        </w:rPr>
        <w:t xml:space="preserve">. </w:t>
      </w:r>
      <w:r w:rsidR="00AE2B2A" w:rsidRPr="00D9573D">
        <w:rPr>
          <w:rFonts w:ascii="Garamond" w:hAnsi="Garamond"/>
          <w:sz w:val="20"/>
        </w:rPr>
        <w:t>Submit to “Assignments” in Sakai.</w:t>
      </w:r>
    </w:p>
    <w:p w14:paraId="76A3C350" w14:textId="77777777" w:rsidR="008A480A" w:rsidRPr="00D9573D" w:rsidRDefault="008A480A" w:rsidP="008A480A">
      <w:pPr>
        <w:ind w:left="720" w:hanging="360"/>
        <w:rPr>
          <w:rFonts w:ascii="Garamond" w:hAnsi="Garamond"/>
          <w:b/>
          <w:color w:val="FF0000"/>
          <w:sz w:val="20"/>
        </w:rPr>
      </w:pPr>
    </w:p>
    <w:p w14:paraId="0388C6C8" w14:textId="77777777" w:rsidR="007D0A1B" w:rsidRPr="00D9573D" w:rsidRDefault="008A480A" w:rsidP="00D3164E">
      <w:pPr>
        <w:numPr>
          <w:ilvl w:val="0"/>
          <w:numId w:val="5"/>
        </w:numPr>
        <w:autoSpaceDE w:val="0"/>
        <w:autoSpaceDN w:val="0"/>
        <w:adjustRightInd w:val="0"/>
        <w:ind w:left="720"/>
        <w:rPr>
          <w:rFonts w:ascii="Garamond" w:hAnsi="Garamond"/>
          <w:b/>
          <w:sz w:val="20"/>
        </w:rPr>
      </w:pPr>
      <w:r w:rsidRPr="00D9573D">
        <w:rPr>
          <w:rFonts w:ascii="Garamond" w:hAnsi="Garamond"/>
          <w:b/>
          <w:sz w:val="20"/>
        </w:rPr>
        <w:t xml:space="preserve">Required texts: </w:t>
      </w:r>
      <w:r w:rsidRPr="00D9573D">
        <w:rPr>
          <w:rFonts w:ascii="Garamond" w:hAnsi="Garamond"/>
          <w:sz w:val="20"/>
        </w:rPr>
        <w:t xml:space="preserve">Two texts from “Course Text List” below—one on </w:t>
      </w:r>
      <w:r w:rsidRPr="00D9573D">
        <w:rPr>
          <w:rFonts w:ascii="Garamond" w:hAnsi="Garamond"/>
          <w:i/>
          <w:sz w:val="20"/>
        </w:rPr>
        <w:t>national</w:t>
      </w:r>
      <w:r w:rsidRPr="00D9573D">
        <w:rPr>
          <w:rFonts w:ascii="Garamond" w:hAnsi="Garamond"/>
          <w:sz w:val="20"/>
        </w:rPr>
        <w:t xml:space="preserve"> culture, and the other on </w:t>
      </w:r>
      <w:r w:rsidRPr="00D9573D">
        <w:rPr>
          <w:rFonts w:ascii="Garamond" w:hAnsi="Garamond"/>
          <w:i/>
          <w:sz w:val="20"/>
        </w:rPr>
        <w:t>city</w:t>
      </w:r>
      <w:r w:rsidRPr="00D9573D">
        <w:rPr>
          <w:rFonts w:ascii="Garamond" w:hAnsi="Garamond"/>
          <w:sz w:val="20"/>
        </w:rPr>
        <w:t xml:space="preserve"> culture.</w:t>
      </w:r>
      <w:r w:rsidRPr="00D9573D">
        <w:rPr>
          <w:rFonts w:ascii="Garamond" w:hAnsi="Garamond"/>
          <w:b/>
          <w:sz w:val="20"/>
        </w:rPr>
        <w:t xml:space="preserve"> </w:t>
      </w:r>
    </w:p>
    <w:p w14:paraId="313E9DBB" w14:textId="77777777" w:rsidR="007D0A1B" w:rsidRPr="00D9573D" w:rsidRDefault="007D0A1B" w:rsidP="007D0A1B">
      <w:pPr>
        <w:autoSpaceDE w:val="0"/>
        <w:autoSpaceDN w:val="0"/>
        <w:adjustRightInd w:val="0"/>
        <w:rPr>
          <w:rFonts w:ascii="Garamond" w:hAnsi="Garamond"/>
          <w:b/>
          <w:sz w:val="20"/>
        </w:rPr>
      </w:pPr>
    </w:p>
    <w:p w14:paraId="4A35D5D1" w14:textId="77777777" w:rsidR="008A480A" w:rsidRPr="00D9573D" w:rsidRDefault="008A480A" w:rsidP="00F46EEA">
      <w:pPr>
        <w:autoSpaceDE w:val="0"/>
        <w:autoSpaceDN w:val="0"/>
        <w:adjustRightInd w:val="0"/>
        <w:outlineLvl w:val="0"/>
        <w:rPr>
          <w:rFonts w:ascii="Garamond" w:hAnsi="Garamond"/>
          <w:b/>
          <w:sz w:val="20"/>
        </w:rPr>
      </w:pPr>
      <w:r w:rsidRPr="00D9573D">
        <w:rPr>
          <w:rFonts w:ascii="Garamond" w:hAnsi="Garamond"/>
          <w:b/>
          <w:sz w:val="20"/>
        </w:rPr>
        <w:t xml:space="preserve">Project 2: </w:t>
      </w:r>
      <w:r w:rsidRPr="00D9573D">
        <w:rPr>
          <w:rFonts w:ascii="Garamond" w:hAnsi="Garamond"/>
          <w:b/>
          <w:i/>
          <w:sz w:val="20"/>
        </w:rPr>
        <w:t>Intensive language course</w:t>
      </w:r>
    </w:p>
    <w:p w14:paraId="0E588653" w14:textId="1EC78E83" w:rsidR="008A480A" w:rsidRPr="00D9573D" w:rsidRDefault="008A480A" w:rsidP="008A480A">
      <w:pPr>
        <w:rPr>
          <w:rFonts w:ascii="Garamond" w:hAnsi="Garamond"/>
          <w:sz w:val="20"/>
        </w:rPr>
      </w:pPr>
      <w:r w:rsidRPr="00D9573D">
        <w:rPr>
          <w:rFonts w:ascii="Garamond" w:hAnsi="Garamond"/>
          <w:sz w:val="20"/>
        </w:rPr>
        <w:t xml:space="preserve">Students utilize the services of a language school or a language coach where they complete language </w:t>
      </w:r>
      <w:r w:rsidR="00593A2C" w:rsidRPr="00D9573D">
        <w:rPr>
          <w:rFonts w:ascii="Garamond" w:hAnsi="Garamond"/>
          <w:sz w:val="20"/>
        </w:rPr>
        <w:t>learning</w:t>
      </w:r>
      <w:r w:rsidRPr="00D9573D">
        <w:rPr>
          <w:rFonts w:ascii="Garamond" w:hAnsi="Garamond"/>
          <w:sz w:val="20"/>
        </w:rPr>
        <w:t xml:space="preserve"> for approximately 3 hours/day, </w:t>
      </w:r>
      <w:r w:rsidR="00CA233A" w:rsidRPr="00D9573D">
        <w:rPr>
          <w:rFonts w:ascii="Garamond" w:hAnsi="Garamond"/>
          <w:sz w:val="20"/>
        </w:rPr>
        <w:t>4</w:t>
      </w:r>
      <w:r w:rsidRPr="00D9573D">
        <w:rPr>
          <w:rFonts w:ascii="Garamond" w:hAnsi="Garamond"/>
          <w:sz w:val="20"/>
        </w:rPr>
        <w:t xml:space="preserve"> days/week </w:t>
      </w:r>
      <w:r w:rsidR="00CA233A" w:rsidRPr="00D9573D">
        <w:rPr>
          <w:rFonts w:ascii="Garamond" w:hAnsi="Garamond"/>
          <w:sz w:val="20"/>
        </w:rPr>
        <w:t>(</w:t>
      </w:r>
      <w:r w:rsidR="00593A2C" w:rsidRPr="00D9573D">
        <w:rPr>
          <w:rFonts w:ascii="Garamond" w:hAnsi="Garamond"/>
          <w:sz w:val="20"/>
        </w:rPr>
        <w:t xml:space="preserve">leaving </w:t>
      </w:r>
      <w:r w:rsidR="00CA233A" w:rsidRPr="00D9573D">
        <w:rPr>
          <w:rFonts w:ascii="Garamond" w:hAnsi="Garamond"/>
          <w:sz w:val="20"/>
        </w:rPr>
        <w:t xml:space="preserve">one day for your other course) </w:t>
      </w:r>
      <w:r w:rsidRPr="00D9573D">
        <w:rPr>
          <w:rFonts w:ascii="Garamond" w:hAnsi="Garamond"/>
          <w:sz w:val="20"/>
        </w:rPr>
        <w:t>for a minimum of 75 hours</w:t>
      </w:r>
      <w:r w:rsidR="00CA233A" w:rsidRPr="00D9573D">
        <w:rPr>
          <w:rFonts w:ascii="Garamond" w:hAnsi="Garamond"/>
          <w:sz w:val="20"/>
        </w:rPr>
        <w:t xml:space="preserve"> (of your total of 360 hours you should spend with language tutor and in the community)</w:t>
      </w:r>
      <w:r w:rsidRPr="00D9573D">
        <w:rPr>
          <w:rFonts w:ascii="Garamond" w:hAnsi="Garamond"/>
          <w:sz w:val="20"/>
        </w:rPr>
        <w:t>.</w:t>
      </w:r>
      <w:r w:rsidRPr="00D9573D">
        <w:rPr>
          <w:rFonts w:ascii="Garamond" w:hAnsi="Garamond"/>
          <w:i/>
          <w:sz w:val="20"/>
        </w:rPr>
        <w:t xml:space="preserve"> </w:t>
      </w:r>
      <w:r w:rsidRPr="00D9573D">
        <w:rPr>
          <w:rFonts w:ascii="Garamond" w:eastAsia="Calibri" w:hAnsi="Garamond"/>
          <w:spacing w:val="7"/>
          <w:sz w:val="20"/>
        </w:rPr>
        <w:t xml:space="preserve">Students discuss their experiences and cultural insights through online </w:t>
      </w:r>
      <w:r w:rsidR="007F61B8" w:rsidRPr="00D9573D">
        <w:rPr>
          <w:rFonts w:ascii="Garamond" w:eastAsia="Calibri" w:hAnsi="Garamond"/>
          <w:spacing w:val="7"/>
          <w:sz w:val="20"/>
        </w:rPr>
        <w:t xml:space="preserve">Forums discussion </w:t>
      </w:r>
      <w:r w:rsidRPr="00D9573D">
        <w:rPr>
          <w:rFonts w:ascii="Garamond" w:eastAsia="Calibri" w:hAnsi="Garamond"/>
          <w:spacing w:val="5"/>
          <w:sz w:val="20"/>
        </w:rPr>
        <w:t xml:space="preserve">posts during the specified time periods. Students follow </w:t>
      </w:r>
      <w:r w:rsidRPr="00D9573D">
        <w:rPr>
          <w:rFonts w:ascii="Garamond" w:eastAsia="Calibri" w:hAnsi="Garamond"/>
          <w:spacing w:val="5"/>
          <w:sz w:val="20"/>
        </w:rPr>
        <w:lastRenderedPageBreak/>
        <w:t xml:space="preserve">the </w:t>
      </w:r>
      <w:r w:rsidR="00147AAD" w:rsidRPr="00D9573D">
        <w:rPr>
          <w:rFonts w:ascii="Garamond" w:eastAsia="Calibri" w:hAnsi="Garamond"/>
          <w:spacing w:val="5"/>
          <w:sz w:val="20"/>
        </w:rPr>
        <w:t>Forums discussion</w:t>
      </w:r>
      <w:r w:rsidR="007F61B8" w:rsidRPr="00D9573D">
        <w:rPr>
          <w:rFonts w:ascii="Garamond" w:eastAsia="Calibri" w:hAnsi="Garamond"/>
          <w:spacing w:val="5"/>
          <w:sz w:val="20"/>
        </w:rPr>
        <w:t xml:space="preserve"> guidelines outlined below. </w:t>
      </w:r>
      <w:r w:rsidRPr="00D9573D">
        <w:rPr>
          <w:rFonts w:ascii="Garamond" w:hAnsi="Garamond"/>
          <w:i/>
          <w:sz w:val="20"/>
        </w:rPr>
        <w:t>Supports</w:t>
      </w:r>
      <w:r w:rsidR="00450BDB" w:rsidRPr="00D9573D">
        <w:rPr>
          <w:rFonts w:ascii="Garamond" w:hAnsi="Garamond"/>
          <w:i/>
          <w:sz w:val="20"/>
        </w:rPr>
        <w:t xml:space="preserve"> Outcomes</w:t>
      </w:r>
      <w:r w:rsidRPr="00D9573D">
        <w:rPr>
          <w:rFonts w:ascii="Garamond" w:hAnsi="Garamond"/>
          <w:i/>
          <w:sz w:val="20"/>
        </w:rPr>
        <w:t xml:space="preserve"> 1.7, 3.1 </w:t>
      </w:r>
      <w:r w:rsidRPr="00D9573D">
        <w:rPr>
          <w:rFonts w:ascii="Garamond" w:hAnsi="Garamond"/>
          <w:sz w:val="20"/>
        </w:rPr>
        <w:t>[</w:t>
      </w:r>
      <w:r w:rsidRPr="00D9573D">
        <w:rPr>
          <w:rFonts w:ascii="Garamond" w:hAnsi="Garamond"/>
          <w:i/>
          <w:sz w:val="20"/>
        </w:rPr>
        <w:t>Note:</w:t>
      </w:r>
      <w:r w:rsidRPr="00D9573D">
        <w:rPr>
          <w:rFonts w:ascii="Garamond" w:hAnsi="Garamond"/>
          <w:sz w:val="20"/>
        </w:rPr>
        <w:t xml:space="preserve"> </w:t>
      </w:r>
      <w:r w:rsidR="00593A2C" w:rsidRPr="00D9573D">
        <w:rPr>
          <w:rFonts w:ascii="Garamond" w:hAnsi="Garamond"/>
          <w:sz w:val="20"/>
        </w:rPr>
        <w:t>Together, TUL</w:t>
      </w:r>
      <w:r w:rsidR="0091318B" w:rsidRPr="00D9573D">
        <w:rPr>
          <w:rFonts w:ascii="Garamond" w:hAnsi="Garamond"/>
          <w:sz w:val="20"/>
        </w:rPr>
        <w:t>506</w:t>
      </w:r>
      <w:r w:rsidR="00593A2C" w:rsidRPr="00D9573D">
        <w:rPr>
          <w:rFonts w:ascii="Garamond" w:hAnsi="Garamond"/>
          <w:sz w:val="20"/>
        </w:rPr>
        <w:t>B</w:t>
      </w:r>
      <w:r w:rsidR="005D492F" w:rsidRPr="00D9573D">
        <w:rPr>
          <w:rFonts w:ascii="Garamond" w:hAnsi="Garamond"/>
          <w:sz w:val="20"/>
        </w:rPr>
        <w:t xml:space="preserve"> and TUL</w:t>
      </w:r>
      <w:r w:rsidR="0091318B" w:rsidRPr="00D9573D">
        <w:rPr>
          <w:rFonts w:ascii="Garamond" w:hAnsi="Garamond"/>
          <w:sz w:val="20"/>
        </w:rPr>
        <w:t>506</w:t>
      </w:r>
      <w:r w:rsidR="005D492F" w:rsidRPr="00D9573D">
        <w:rPr>
          <w:rFonts w:ascii="Garamond" w:hAnsi="Garamond"/>
          <w:sz w:val="20"/>
        </w:rPr>
        <w:t>C</w:t>
      </w:r>
      <w:r w:rsidR="00450BDB" w:rsidRPr="00D9573D">
        <w:rPr>
          <w:rFonts w:ascii="Garamond" w:hAnsi="Garamond"/>
          <w:sz w:val="20"/>
        </w:rPr>
        <w:t xml:space="preserve"> will </w:t>
      </w:r>
      <w:r w:rsidRPr="00D9573D">
        <w:rPr>
          <w:rFonts w:ascii="Garamond" w:hAnsi="Garamond"/>
          <w:sz w:val="20"/>
        </w:rPr>
        <w:t>represent 6-8 months of language study. By the end of that period, most students will be conversatio</w:t>
      </w:r>
      <w:r w:rsidR="00CA233A" w:rsidRPr="00D9573D">
        <w:rPr>
          <w:rFonts w:ascii="Garamond" w:hAnsi="Garamond"/>
          <w:sz w:val="20"/>
        </w:rPr>
        <w:t>nal in the host language. S</w:t>
      </w:r>
      <w:r w:rsidRPr="00D9573D">
        <w:rPr>
          <w:rFonts w:ascii="Garamond" w:hAnsi="Garamond"/>
          <w:sz w:val="20"/>
        </w:rPr>
        <w:t xml:space="preserve">tudents should expect to invest more than the 75 hours </w:t>
      </w:r>
      <w:r w:rsidR="00450BDB" w:rsidRPr="00D9573D">
        <w:rPr>
          <w:rFonts w:ascii="Garamond" w:hAnsi="Garamond"/>
          <w:sz w:val="20"/>
        </w:rPr>
        <w:t xml:space="preserve">of language study </w:t>
      </w:r>
      <w:r w:rsidRPr="00D9573D">
        <w:rPr>
          <w:rFonts w:ascii="Garamond" w:hAnsi="Garamond"/>
          <w:sz w:val="20"/>
        </w:rPr>
        <w:t>that are credited for each course. Also, Project #2 is completed concurrent with Project #3]</w:t>
      </w:r>
    </w:p>
    <w:p w14:paraId="7525D7FE" w14:textId="77777777" w:rsidR="008A480A" w:rsidRPr="00D9573D" w:rsidRDefault="008A480A" w:rsidP="008A480A">
      <w:pPr>
        <w:autoSpaceDE w:val="0"/>
        <w:autoSpaceDN w:val="0"/>
        <w:adjustRightInd w:val="0"/>
        <w:rPr>
          <w:rFonts w:ascii="Garamond" w:hAnsi="Garamond"/>
          <w:b/>
          <w:sz w:val="20"/>
        </w:rPr>
      </w:pPr>
      <w:r w:rsidRPr="00D9573D">
        <w:rPr>
          <w:rFonts w:ascii="Garamond" w:hAnsi="Garamond"/>
          <w:b/>
          <w:sz w:val="20"/>
        </w:rPr>
        <w:tab/>
      </w:r>
    </w:p>
    <w:p w14:paraId="47DC342B" w14:textId="77777777" w:rsidR="0022142A" w:rsidRPr="00D9573D" w:rsidRDefault="008A480A" w:rsidP="00D3164E">
      <w:pPr>
        <w:numPr>
          <w:ilvl w:val="0"/>
          <w:numId w:val="5"/>
        </w:numPr>
        <w:ind w:left="720"/>
        <w:rPr>
          <w:rFonts w:ascii="Garamond" w:hAnsi="Garamond"/>
          <w:sz w:val="20"/>
        </w:rPr>
      </w:pPr>
      <w:r w:rsidRPr="00D9573D">
        <w:rPr>
          <w:rFonts w:ascii="Garamond" w:hAnsi="Garamond"/>
          <w:b/>
          <w:sz w:val="20"/>
        </w:rPr>
        <w:t>Detailed instructions</w:t>
      </w:r>
      <w:r w:rsidRPr="00D9573D">
        <w:rPr>
          <w:rFonts w:ascii="Garamond" w:hAnsi="Garamond"/>
          <w:sz w:val="20"/>
        </w:rPr>
        <w:t>: see Project #2 Guide</w:t>
      </w:r>
      <w:r w:rsidR="007F61B8" w:rsidRPr="00D9573D">
        <w:rPr>
          <w:rFonts w:ascii="Garamond" w:hAnsi="Garamond"/>
          <w:sz w:val="20"/>
        </w:rPr>
        <w:t xml:space="preserve"> in “Course Menu” in Sakai</w:t>
      </w:r>
      <w:r w:rsidRPr="00D9573D">
        <w:rPr>
          <w:rFonts w:ascii="Garamond" w:hAnsi="Garamond"/>
          <w:sz w:val="20"/>
        </w:rPr>
        <w:t xml:space="preserve">. </w:t>
      </w:r>
      <w:r w:rsidR="007F61B8" w:rsidRPr="00D9573D">
        <w:rPr>
          <w:rFonts w:ascii="Garamond" w:hAnsi="Garamond"/>
          <w:sz w:val="20"/>
        </w:rPr>
        <w:t xml:space="preserve">The final product for Project #2 is a portfolio that includes 1) the journals; 2) the picture dictionary; 3) the recorded oral proficiency exam; and 4) the exam results. Submit the portfolio to </w:t>
      </w:r>
      <w:r w:rsidR="00AE2B2A" w:rsidRPr="00D9573D">
        <w:rPr>
          <w:rFonts w:ascii="Garamond" w:hAnsi="Garamond"/>
          <w:sz w:val="20"/>
        </w:rPr>
        <w:t>“Assignments” in Sakai.</w:t>
      </w:r>
    </w:p>
    <w:p w14:paraId="65CA2A10" w14:textId="77777777" w:rsidR="008A480A" w:rsidRPr="00D9573D" w:rsidRDefault="008A480A" w:rsidP="00D3164E">
      <w:pPr>
        <w:numPr>
          <w:ilvl w:val="0"/>
          <w:numId w:val="5"/>
        </w:numPr>
        <w:ind w:left="720"/>
        <w:rPr>
          <w:rFonts w:ascii="Garamond" w:hAnsi="Garamond"/>
          <w:sz w:val="20"/>
        </w:rPr>
      </w:pPr>
      <w:r w:rsidRPr="00D9573D">
        <w:rPr>
          <w:rFonts w:ascii="Garamond" w:eastAsia="Times New Roman" w:hAnsi="Garamond"/>
          <w:b/>
          <w:sz w:val="20"/>
        </w:rPr>
        <w:t>Required instructional equipment/materials</w:t>
      </w:r>
      <w:r w:rsidR="008D408E" w:rsidRPr="00D9573D">
        <w:rPr>
          <w:rFonts w:ascii="Garamond" w:eastAsia="Times New Roman" w:hAnsi="Garamond"/>
          <w:b/>
          <w:sz w:val="20"/>
        </w:rPr>
        <w:t>:</w:t>
      </w:r>
    </w:p>
    <w:p w14:paraId="17BC9CDA" w14:textId="77777777" w:rsidR="0022142A" w:rsidRPr="00D9573D" w:rsidRDefault="0022142A" w:rsidP="008A480A">
      <w:pPr>
        <w:widowControl w:val="0"/>
        <w:autoSpaceDE w:val="0"/>
        <w:autoSpaceDN w:val="0"/>
        <w:adjustRightInd w:val="0"/>
        <w:ind w:left="720"/>
        <w:rPr>
          <w:rFonts w:ascii="Garamond" w:eastAsia="Times New Roman" w:hAnsi="Garamond"/>
          <w:sz w:val="20"/>
        </w:rPr>
      </w:pPr>
    </w:p>
    <w:p w14:paraId="39DA2665" w14:textId="77777777" w:rsidR="008A480A" w:rsidRPr="00D9573D" w:rsidRDefault="008A480A" w:rsidP="00D3164E">
      <w:pPr>
        <w:widowControl w:val="0"/>
        <w:numPr>
          <w:ilvl w:val="1"/>
          <w:numId w:val="6"/>
        </w:numPr>
        <w:autoSpaceDE w:val="0"/>
        <w:autoSpaceDN w:val="0"/>
        <w:adjustRightInd w:val="0"/>
        <w:ind w:left="1080"/>
        <w:rPr>
          <w:rFonts w:ascii="Garamond" w:eastAsia="Times New Roman" w:hAnsi="Garamond"/>
          <w:sz w:val="20"/>
        </w:rPr>
      </w:pPr>
      <w:r w:rsidRPr="00D9573D">
        <w:rPr>
          <w:rFonts w:ascii="Garamond" w:eastAsia="Times New Roman" w:hAnsi="Garamond"/>
          <w:sz w:val="20"/>
        </w:rPr>
        <w:t>Digital recorder and a supply of batteries</w:t>
      </w:r>
    </w:p>
    <w:p w14:paraId="00FFCA4F" w14:textId="77777777" w:rsidR="008A480A" w:rsidRPr="00D9573D" w:rsidRDefault="008A480A" w:rsidP="00D3164E">
      <w:pPr>
        <w:widowControl w:val="0"/>
        <w:numPr>
          <w:ilvl w:val="1"/>
          <w:numId w:val="6"/>
        </w:numPr>
        <w:autoSpaceDE w:val="0"/>
        <w:autoSpaceDN w:val="0"/>
        <w:adjustRightInd w:val="0"/>
        <w:ind w:left="1080"/>
        <w:rPr>
          <w:rFonts w:ascii="Garamond" w:eastAsia="Times New Roman" w:hAnsi="Garamond"/>
          <w:sz w:val="20"/>
        </w:rPr>
      </w:pPr>
      <w:r w:rsidRPr="00D9573D">
        <w:rPr>
          <w:rFonts w:ascii="Garamond" w:eastAsia="Times New Roman" w:hAnsi="Garamond"/>
          <w:sz w:val="20"/>
        </w:rPr>
        <w:t>Digital camera</w:t>
      </w:r>
    </w:p>
    <w:p w14:paraId="7000F577" w14:textId="77777777" w:rsidR="008A480A" w:rsidRPr="00D9573D" w:rsidRDefault="008A480A" w:rsidP="00D3164E">
      <w:pPr>
        <w:widowControl w:val="0"/>
        <w:numPr>
          <w:ilvl w:val="1"/>
          <w:numId w:val="6"/>
        </w:numPr>
        <w:autoSpaceDE w:val="0"/>
        <w:autoSpaceDN w:val="0"/>
        <w:adjustRightInd w:val="0"/>
        <w:ind w:left="1080"/>
        <w:rPr>
          <w:rFonts w:ascii="Garamond" w:eastAsia="Times New Roman" w:hAnsi="Garamond"/>
          <w:sz w:val="20"/>
        </w:rPr>
      </w:pPr>
      <w:r w:rsidRPr="00D9573D">
        <w:rPr>
          <w:rFonts w:ascii="Garamond" w:eastAsia="Times New Roman" w:hAnsi="Garamond"/>
          <w:sz w:val="20"/>
        </w:rPr>
        <w:t>Host language dictionary</w:t>
      </w:r>
    </w:p>
    <w:p w14:paraId="6FD5BBFB" w14:textId="77777777" w:rsidR="008A480A" w:rsidRPr="00D9573D" w:rsidRDefault="008A480A" w:rsidP="00D3164E">
      <w:pPr>
        <w:widowControl w:val="0"/>
        <w:numPr>
          <w:ilvl w:val="1"/>
          <w:numId w:val="6"/>
        </w:numPr>
        <w:autoSpaceDE w:val="0"/>
        <w:autoSpaceDN w:val="0"/>
        <w:adjustRightInd w:val="0"/>
        <w:ind w:left="1080"/>
        <w:rPr>
          <w:rFonts w:ascii="Garamond" w:eastAsia="Times New Roman" w:hAnsi="Garamond"/>
          <w:sz w:val="20"/>
        </w:rPr>
      </w:pPr>
      <w:r w:rsidRPr="00D9573D">
        <w:rPr>
          <w:rFonts w:ascii="Garamond" w:eastAsia="Times New Roman" w:hAnsi="Garamond"/>
          <w:sz w:val="20"/>
        </w:rPr>
        <w:t>Host language text [see “</w:t>
      </w:r>
      <w:r w:rsidRPr="00D9573D">
        <w:rPr>
          <w:rFonts w:ascii="Garamond" w:hAnsi="Garamond"/>
          <w:sz w:val="20"/>
        </w:rPr>
        <w:t>“Course Text List”</w:t>
      </w:r>
      <w:r w:rsidRPr="00D9573D">
        <w:rPr>
          <w:rFonts w:ascii="Garamond" w:eastAsia="Times New Roman" w:hAnsi="Garamond"/>
          <w:sz w:val="20"/>
        </w:rPr>
        <w:t xml:space="preserve"> below, and </w:t>
      </w:r>
      <w:hyperlink r:id="rId12" w:history="1">
        <w:r w:rsidRPr="00D9573D">
          <w:rPr>
            <w:rStyle w:val="Hyperlink"/>
            <w:rFonts w:ascii="Garamond" w:eastAsia="Times New Roman" w:hAnsi="Garamond"/>
            <w:sz w:val="20"/>
          </w:rPr>
          <w:t>http://www.lmp.ucla.edu/</w:t>
        </w:r>
      </w:hyperlink>
      <w:r w:rsidRPr="00D9573D">
        <w:rPr>
          <w:rFonts w:ascii="Garamond" w:eastAsia="Times New Roman" w:hAnsi="Garamond"/>
          <w:sz w:val="20"/>
        </w:rPr>
        <w:t xml:space="preserve">] </w:t>
      </w:r>
    </w:p>
    <w:p w14:paraId="75998B2F" w14:textId="77777777" w:rsidR="008A480A" w:rsidRPr="00D9573D" w:rsidRDefault="008A480A" w:rsidP="00D3164E">
      <w:pPr>
        <w:widowControl w:val="0"/>
        <w:numPr>
          <w:ilvl w:val="1"/>
          <w:numId w:val="6"/>
        </w:numPr>
        <w:autoSpaceDE w:val="0"/>
        <w:autoSpaceDN w:val="0"/>
        <w:adjustRightInd w:val="0"/>
        <w:ind w:left="1080"/>
        <w:rPr>
          <w:rFonts w:ascii="Garamond" w:eastAsia="Times New Roman" w:hAnsi="Garamond"/>
          <w:sz w:val="20"/>
        </w:rPr>
      </w:pPr>
      <w:r w:rsidRPr="00D9573D">
        <w:rPr>
          <w:rFonts w:ascii="Garamond" w:eastAsia="Times New Roman" w:hAnsi="Garamond"/>
          <w:sz w:val="20"/>
        </w:rPr>
        <w:t>Interactive CD ROM language learning software [optional]</w:t>
      </w:r>
    </w:p>
    <w:p w14:paraId="1E7D85C9" w14:textId="77777777" w:rsidR="008A480A" w:rsidRPr="00D9573D" w:rsidRDefault="008A480A" w:rsidP="00D3164E">
      <w:pPr>
        <w:widowControl w:val="0"/>
        <w:numPr>
          <w:ilvl w:val="1"/>
          <w:numId w:val="6"/>
        </w:numPr>
        <w:autoSpaceDE w:val="0"/>
        <w:autoSpaceDN w:val="0"/>
        <w:adjustRightInd w:val="0"/>
        <w:ind w:left="1080"/>
        <w:rPr>
          <w:rFonts w:ascii="Garamond" w:eastAsia="Times New Roman" w:hAnsi="Garamond"/>
          <w:sz w:val="20"/>
        </w:rPr>
      </w:pPr>
      <w:r w:rsidRPr="00D9573D">
        <w:rPr>
          <w:rFonts w:ascii="Garamond" w:eastAsia="Times New Roman" w:hAnsi="Garamond"/>
          <w:sz w:val="20"/>
        </w:rPr>
        <w:t>Package of index cards</w:t>
      </w:r>
    </w:p>
    <w:p w14:paraId="50821F4C" w14:textId="77777777" w:rsidR="008A480A" w:rsidRPr="00D9573D" w:rsidRDefault="008A480A" w:rsidP="00D3164E">
      <w:pPr>
        <w:widowControl w:val="0"/>
        <w:numPr>
          <w:ilvl w:val="1"/>
          <w:numId w:val="6"/>
        </w:numPr>
        <w:autoSpaceDE w:val="0"/>
        <w:autoSpaceDN w:val="0"/>
        <w:adjustRightInd w:val="0"/>
        <w:ind w:left="1080"/>
        <w:rPr>
          <w:rFonts w:ascii="Garamond" w:eastAsia="Times New Roman" w:hAnsi="Garamond"/>
          <w:sz w:val="20"/>
        </w:rPr>
      </w:pPr>
      <w:r w:rsidRPr="00D9573D">
        <w:rPr>
          <w:rFonts w:ascii="Garamond" w:eastAsia="Times New Roman" w:hAnsi="Garamond"/>
          <w:sz w:val="20"/>
        </w:rPr>
        <w:t>Personal photo album</w:t>
      </w:r>
    </w:p>
    <w:p w14:paraId="2AF7980D" w14:textId="77777777" w:rsidR="008A480A" w:rsidRPr="00D9573D" w:rsidRDefault="008A480A" w:rsidP="008A480A">
      <w:pPr>
        <w:ind w:left="720"/>
        <w:rPr>
          <w:rFonts w:ascii="Garamond" w:hAnsi="Garamond"/>
          <w:color w:val="FF0000"/>
          <w:sz w:val="20"/>
        </w:rPr>
      </w:pPr>
    </w:p>
    <w:p w14:paraId="779104B5" w14:textId="77777777" w:rsidR="008A480A" w:rsidRPr="00D9573D" w:rsidRDefault="008A480A" w:rsidP="00F46EEA">
      <w:pPr>
        <w:outlineLvl w:val="0"/>
        <w:rPr>
          <w:rFonts w:ascii="Garamond" w:hAnsi="Garamond"/>
          <w:b/>
          <w:bCs/>
          <w:sz w:val="20"/>
        </w:rPr>
      </w:pPr>
      <w:r w:rsidRPr="00D9573D">
        <w:rPr>
          <w:rFonts w:ascii="Garamond" w:hAnsi="Garamond"/>
          <w:b/>
          <w:bCs/>
          <w:smallCaps/>
          <w:sz w:val="20"/>
        </w:rPr>
        <w:t>Project 3</w:t>
      </w:r>
      <w:r w:rsidRPr="00D9573D">
        <w:rPr>
          <w:rFonts w:ascii="Garamond" w:hAnsi="Garamond"/>
          <w:b/>
          <w:bCs/>
          <w:sz w:val="20"/>
        </w:rPr>
        <w:t xml:space="preserve">: </w:t>
      </w:r>
      <w:r w:rsidRPr="00D9573D">
        <w:rPr>
          <w:rFonts w:ascii="Garamond" w:hAnsi="Garamond"/>
          <w:b/>
          <w:bCs/>
          <w:i/>
          <w:sz w:val="20"/>
        </w:rPr>
        <w:t>Community orientation project</w:t>
      </w:r>
      <w:r w:rsidRPr="00D9573D">
        <w:rPr>
          <w:rFonts w:ascii="Garamond" w:hAnsi="Garamond"/>
          <w:b/>
          <w:bCs/>
          <w:sz w:val="20"/>
        </w:rPr>
        <w:t xml:space="preserve"> </w:t>
      </w:r>
    </w:p>
    <w:p w14:paraId="116E99BB" w14:textId="209DA73A" w:rsidR="008A480A" w:rsidRPr="00D9573D" w:rsidRDefault="008A480A" w:rsidP="008A480A">
      <w:pPr>
        <w:widowControl w:val="0"/>
        <w:rPr>
          <w:rFonts w:ascii="Garamond" w:eastAsia="Calibri" w:hAnsi="Garamond"/>
          <w:spacing w:val="7"/>
          <w:sz w:val="20"/>
        </w:rPr>
      </w:pPr>
      <w:r w:rsidRPr="00D9573D">
        <w:rPr>
          <w:rFonts w:ascii="Garamond" w:hAnsi="Garamond"/>
          <w:sz w:val="20"/>
        </w:rPr>
        <w:t xml:space="preserve">Students complete and report on </w:t>
      </w:r>
      <w:r w:rsidR="00593A2C" w:rsidRPr="00D9573D">
        <w:rPr>
          <w:rFonts w:ascii="Garamond" w:hAnsi="Garamond"/>
          <w:sz w:val="20"/>
        </w:rPr>
        <w:t>4</w:t>
      </w:r>
      <w:r w:rsidRPr="00D9573D">
        <w:rPr>
          <w:rFonts w:ascii="Garamond" w:hAnsi="Garamond"/>
          <w:sz w:val="20"/>
        </w:rPr>
        <w:t xml:space="preserve"> “orientation”-type exercises within a select urban poor community (typically closest to where they are living). The project is designed to give students practice in </w:t>
      </w:r>
      <w:r w:rsidRPr="00D9573D">
        <w:rPr>
          <w:rFonts w:ascii="Garamond" w:hAnsi="Garamond"/>
          <w:i/>
          <w:sz w:val="20"/>
        </w:rPr>
        <w:t>structured observation</w:t>
      </w:r>
      <w:r w:rsidRPr="00D9573D">
        <w:rPr>
          <w:rFonts w:ascii="Garamond" w:hAnsi="Garamond"/>
          <w:sz w:val="20"/>
        </w:rPr>
        <w:t xml:space="preserve"> within a specific community setting while assisting them to get a “lay of the land” as newcomers in an unfamiliar community. </w:t>
      </w:r>
      <w:r w:rsidRPr="00D9573D">
        <w:rPr>
          <w:rFonts w:ascii="Garamond" w:eastAsia="Calibri" w:hAnsi="Garamond"/>
          <w:spacing w:val="5"/>
          <w:sz w:val="20"/>
        </w:rPr>
        <w:t xml:space="preserve">Each </w:t>
      </w:r>
      <w:r w:rsidRPr="00D9573D">
        <w:rPr>
          <w:rFonts w:ascii="Garamond" w:eastAsia="Calibri" w:hAnsi="Garamond"/>
          <w:spacing w:val="7"/>
          <w:sz w:val="20"/>
        </w:rPr>
        <w:t xml:space="preserve">week students reflect on their experiences in light of their culture self-study reading, recording what they learn in their </w:t>
      </w:r>
      <w:proofErr w:type="spellStart"/>
      <w:r w:rsidRPr="00D9573D">
        <w:rPr>
          <w:rFonts w:ascii="Garamond" w:eastAsia="Calibri" w:hAnsi="Garamond"/>
          <w:spacing w:val="7"/>
          <w:sz w:val="20"/>
        </w:rPr>
        <w:t>fieldbook</w:t>
      </w:r>
      <w:proofErr w:type="spellEnd"/>
      <w:r w:rsidRPr="00D9573D">
        <w:rPr>
          <w:rFonts w:ascii="Garamond" w:eastAsia="Calibri" w:hAnsi="Garamond"/>
          <w:spacing w:val="7"/>
          <w:sz w:val="20"/>
        </w:rPr>
        <w:t xml:space="preserve">. Students discuss their experiences and cultural insights through online </w:t>
      </w:r>
      <w:r w:rsidRPr="00D9573D">
        <w:rPr>
          <w:rFonts w:ascii="Garamond" w:eastAsia="Calibri" w:hAnsi="Garamond"/>
          <w:spacing w:val="5"/>
          <w:sz w:val="20"/>
        </w:rPr>
        <w:t xml:space="preserve">posts during the specified time periods. Students follow the </w:t>
      </w:r>
      <w:r w:rsidR="00147AAD" w:rsidRPr="00D9573D">
        <w:rPr>
          <w:rFonts w:ascii="Garamond" w:eastAsia="Calibri" w:hAnsi="Garamond"/>
          <w:spacing w:val="5"/>
          <w:sz w:val="20"/>
        </w:rPr>
        <w:t>Forums discussion</w:t>
      </w:r>
      <w:r w:rsidRPr="00D9573D">
        <w:rPr>
          <w:rFonts w:ascii="Garamond" w:eastAsia="Calibri" w:hAnsi="Garamond"/>
          <w:spacing w:val="5"/>
          <w:sz w:val="20"/>
        </w:rPr>
        <w:t xml:space="preserve"> guidelines outlined below. </w:t>
      </w:r>
      <w:r w:rsidRPr="00D9573D">
        <w:rPr>
          <w:rFonts w:ascii="Garamond" w:hAnsi="Garamond"/>
          <w:i/>
          <w:sz w:val="20"/>
        </w:rPr>
        <w:t>Su</w:t>
      </w:r>
      <w:r w:rsidR="008D408E" w:rsidRPr="00D9573D">
        <w:rPr>
          <w:rFonts w:ascii="Garamond" w:hAnsi="Garamond"/>
          <w:i/>
          <w:sz w:val="20"/>
        </w:rPr>
        <w:t>pports Outcomes</w:t>
      </w:r>
      <w:r w:rsidRPr="00D9573D">
        <w:rPr>
          <w:rFonts w:ascii="Garamond" w:hAnsi="Garamond"/>
          <w:i/>
          <w:sz w:val="20"/>
        </w:rPr>
        <w:t xml:space="preserve">  </w:t>
      </w:r>
      <w:r w:rsidRPr="00D9573D">
        <w:rPr>
          <w:rFonts w:ascii="Garamond" w:hAnsi="Garamond"/>
          <w:sz w:val="20"/>
        </w:rPr>
        <w:t xml:space="preserve">(Approx. </w:t>
      </w:r>
      <w:r w:rsidRPr="00D9573D">
        <w:rPr>
          <w:rFonts w:ascii="Garamond" w:hAnsi="Garamond"/>
          <w:b/>
          <w:sz w:val="20"/>
        </w:rPr>
        <w:t>15 hrs</w:t>
      </w:r>
      <w:r w:rsidRPr="00D9573D">
        <w:rPr>
          <w:rFonts w:ascii="Garamond" w:hAnsi="Garamond"/>
          <w:sz w:val="20"/>
        </w:rPr>
        <w:t xml:space="preserve">.) </w:t>
      </w:r>
    </w:p>
    <w:p w14:paraId="5B0C45B7" w14:textId="77777777" w:rsidR="008A480A" w:rsidRPr="00D9573D" w:rsidRDefault="008A480A" w:rsidP="008A480A">
      <w:pPr>
        <w:rPr>
          <w:rFonts w:ascii="Garamond" w:hAnsi="Garamond"/>
          <w:color w:val="FF0000"/>
          <w:sz w:val="20"/>
        </w:rPr>
      </w:pPr>
    </w:p>
    <w:p w14:paraId="00DB72D3" w14:textId="77777777" w:rsidR="008A480A" w:rsidRPr="00D9573D" w:rsidRDefault="008A480A" w:rsidP="00D3164E">
      <w:pPr>
        <w:numPr>
          <w:ilvl w:val="0"/>
          <w:numId w:val="5"/>
        </w:numPr>
        <w:ind w:left="720"/>
        <w:rPr>
          <w:rFonts w:ascii="Garamond" w:hAnsi="Garamond"/>
          <w:sz w:val="20"/>
        </w:rPr>
      </w:pPr>
      <w:r w:rsidRPr="00D9573D">
        <w:rPr>
          <w:rFonts w:ascii="Garamond" w:hAnsi="Garamond"/>
          <w:b/>
          <w:sz w:val="20"/>
        </w:rPr>
        <w:t>Detailed instructions</w:t>
      </w:r>
      <w:r w:rsidRPr="00D9573D">
        <w:rPr>
          <w:rFonts w:ascii="Garamond" w:hAnsi="Garamond"/>
          <w:sz w:val="20"/>
        </w:rPr>
        <w:t xml:space="preserve">: </w:t>
      </w:r>
      <w:r w:rsidR="007F61B8" w:rsidRPr="00D9573D">
        <w:rPr>
          <w:rFonts w:ascii="Garamond" w:hAnsi="Garamond"/>
          <w:sz w:val="20"/>
        </w:rPr>
        <w:t>see Project #3 Guide in “Course Menu” in Sakai. Submit to “Assignments” in Sakai.</w:t>
      </w:r>
    </w:p>
    <w:p w14:paraId="109EF2BA" w14:textId="77777777" w:rsidR="00426102" w:rsidRPr="00D9573D" w:rsidRDefault="00426102" w:rsidP="00426102">
      <w:pPr>
        <w:widowControl w:val="0"/>
        <w:autoSpaceDE w:val="0"/>
        <w:autoSpaceDN w:val="0"/>
        <w:adjustRightInd w:val="0"/>
        <w:ind w:right="115"/>
        <w:rPr>
          <w:rFonts w:ascii="Garamond" w:hAnsi="Garamond"/>
          <w:b/>
          <w:szCs w:val="24"/>
        </w:rPr>
      </w:pPr>
    </w:p>
    <w:p w14:paraId="3CD276D4" w14:textId="32862823" w:rsidR="00426102" w:rsidRPr="00D9573D" w:rsidRDefault="00426102" w:rsidP="00426102">
      <w:pPr>
        <w:widowControl w:val="0"/>
        <w:autoSpaceDE w:val="0"/>
        <w:autoSpaceDN w:val="0"/>
        <w:adjustRightInd w:val="0"/>
        <w:ind w:right="115"/>
        <w:outlineLvl w:val="0"/>
        <w:rPr>
          <w:rFonts w:ascii="Garamond" w:hAnsi="Garamond"/>
          <w:color w:val="000000"/>
          <w:szCs w:val="24"/>
        </w:rPr>
      </w:pPr>
      <w:r w:rsidRPr="00D9573D">
        <w:rPr>
          <w:rFonts w:ascii="Garamond" w:hAnsi="Garamond"/>
          <w:b/>
          <w:szCs w:val="24"/>
        </w:rPr>
        <w:t xml:space="preserve">Project </w:t>
      </w:r>
      <w:r w:rsidR="00F7125B" w:rsidRPr="00D9573D">
        <w:rPr>
          <w:rFonts w:ascii="Garamond" w:hAnsi="Garamond"/>
          <w:b/>
          <w:szCs w:val="24"/>
        </w:rPr>
        <w:t>4</w:t>
      </w:r>
      <w:r w:rsidRPr="00D9573D">
        <w:rPr>
          <w:rFonts w:ascii="Garamond" w:hAnsi="Garamond"/>
          <w:b/>
          <w:szCs w:val="24"/>
        </w:rPr>
        <w:t>:</w:t>
      </w:r>
      <w:r w:rsidRPr="00D9573D">
        <w:rPr>
          <w:rFonts w:ascii="Garamond" w:hAnsi="Garamond"/>
          <w:b/>
          <w:i/>
          <w:color w:val="000000"/>
          <w:szCs w:val="24"/>
        </w:rPr>
        <w:t xml:space="preserve"> Village Study</w:t>
      </w:r>
    </w:p>
    <w:p w14:paraId="712571C3" w14:textId="77777777" w:rsidR="00426102" w:rsidRPr="00D9573D" w:rsidRDefault="00426102" w:rsidP="00426102">
      <w:pPr>
        <w:widowControl w:val="0"/>
        <w:autoSpaceDE w:val="0"/>
        <w:autoSpaceDN w:val="0"/>
        <w:adjustRightInd w:val="0"/>
        <w:ind w:right="115"/>
        <w:rPr>
          <w:rFonts w:ascii="Garamond" w:hAnsi="Garamond"/>
          <w:color w:val="000000"/>
          <w:szCs w:val="24"/>
        </w:rPr>
      </w:pPr>
    </w:p>
    <w:p w14:paraId="448A425F" w14:textId="77777777" w:rsidR="00426102" w:rsidRPr="00D9573D" w:rsidRDefault="00426102" w:rsidP="00426102">
      <w:pPr>
        <w:tabs>
          <w:tab w:val="left" w:pos="360"/>
        </w:tabs>
        <w:autoSpaceDE w:val="0"/>
        <w:autoSpaceDN w:val="0"/>
        <w:adjustRightInd w:val="0"/>
        <w:ind w:hanging="20"/>
        <w:rPr>
          <w:rFonts w:ascii="Garamond" w:hAnsi="Garamond"/>
          <w:bCs/>
          <w:sz w:val="20"/>
        </w:rPr>
      </w:pPr>
      <w:r w:rsidRPr="00D9573D">
        <w:rPr>
          <w:rFonts w:ascii="Garamond" w:hAnsi="Garamond"/>
          <w:color w:val="000000"/>
          <w:sz w:val="20"/>
        </w:rPr>
        <w:t xml:space="preserve">Village Study </w:t>
      </w:r>
      <w:r w:rsidRPr="00D9573D">
        <w:rPr>
          <w:rFonts w:ascii="Garamond" w:hAnsi="Garamond"/>
          <w:sz w:val="20"/>
        </w:rPr>
        <w:t xml:space="preserve">integrates the ethnographic techniques of event participation, focused observation, and informal interviewing as part of the process of understanding the “root” background of migrants to their host city. Through family or community contacts, students obtain an invitation to a rural community (village) accompanied by someone who serves as a guide to and interpreter of village life. Students take up residence for </w:t>
      </w:r>
      <w:r w:rsidRPr="00D9573D">
        <w:rPr>
          <w:rFonts w:ascii="Garamond" w:hAnsi="Garamond"/>
          <w:b/>
          <w:sz w:val="20"/>
        </w:rPr>
        <w:t>at least 4 days</w:t>
      </w:r>
      <w:r w:rsidRPr="00D9573D">
        <w:rPr>
          <w:rFonts w:ascii="Garamond" w:hAnsi="Garamond"/>
          <w:sz w:val="20"/>
        </w:rPr>
        <w:t xml:space="preserve"> </w:t>
      </w:r>
      <w:r w:rsidRPr="00D9573D">
        <w:rPr>
          <w:rFonts w:ascii="Garamond" w:hAnsi="Garamond"/>
          <w:b/>
          <w:sz w:val="20"/>
        </w:rPr>
        <w:t>with a village family</w:t>
      </w:r>
      <w:r w:rsidRPr="00D9573D">
        <w:rPr>
          <w:rFonts w:ascii="Garamond" w:hAnsi="Garamond"/>
          <w:sz w:val="20"/>
        </w:rPr>
        <w:t xml:space="preserve">. During this time they participate directly in village activities (e.g. feeding animals, farm work, cooking, and festivities) while reading an ethnographic study of a culturally similar village. Students make firsthand observations, conduct informal interviews (with the translation assistance of their native guide), take detailed notes in their field notebooks, and compare and contrast their host village with the village described in the text. </w:t>
      </w:r>
      <w:r w:rsidRPr="00D9573D">
        <w:rPr>
          <w:rFonts w:ascii="Garamond" w:eastAsia="Calibri" w:hAnsi="Garamond"/>
          <w:spacing w:val="5"/>
          <w:sz w:val="20"/>
        </w:rPr>
        <w:t xml:space="preserve">Students follow the online discussion guidelines outlined below. </w:t>
      </w:r>
      <w:r w:rsidRPr="00D9573D">
        <w:rPr>
          <w:rFonts w:ascii="Garamond" w:hAnsi="Garamond"/>
          <w:bCs/>
          <w:color w:val="000000"/>
          <w:sz w:val="20"/>
        </w:rPr>
        <w:t>[</w:t>
      </w:r>
      <w:r w:rsidRPr="00D9573D">
        <w:rPr>
          <w:rFonts w:ascii="Garamond" w:hAnsi="Garamond"/>
          <w:bCs/>
          <w:sz w:val="20"/>
        </w:rPr>
        <w:t xml:space="preserve">See Project 4 guide </w:t>
      </w:r>
      <w:r w:rsidRPr="00D9573D">
        <w:rPr>
          <w:rFonts w:ascii="Garamond" w:hAnsi="Garamond"/>
          <w:b/>
          <w:bCs/>
          <w:sz w:val="20"/>
        </w:rPr>
        <w:t>(in Course Home—Project Guidelines)</w:t>
      </w:r>
      <w:r w:rsidRPr="00D9573D">
        <w:rPr>
          <w:rFonts w:ascii="Garamond" w:hAnsi="Garamond"/>
          <w:b/>
          <w:bCs/>
          <w:color w:val="FF0000"/>
          <w:sz w:val="20"/>
        </w:rPr>
        <w:t xml:space="preserve"> </w:t>
      </w:r>
      <w:r w:rsidRPr="00D9573D">
        <w:rPr>
          <w:rFonts w:ascii="Garamond" w:hAnsi="Garamond"/>
          <w:bCs/>
          <w:sz w:val="20"/>
        </w:rPr>
        <w:t xml:space="preserve">for detailed instructions. </w:t>
      </w:r>
      <w:r w:rsidRPr="00D9573D">
        <w:rPr>
          <w:rFonts w:ascii="Garamond" w:hAnsi="Garamond"/>
          <w:sz w:val="20"/>
        </w:rPr>
        <w:t xml:space="preserve">[Approx. </w:t>
      </w:r>
      <w:r w:rsidRPr="00D9573D">
        <w:rPr>
          <w:rFonts w:ascii="Garamond" w:hAnsi="Garamond"/>
          <w:b/>
          <w:sz w:val="20"/>
        </w:rPr>
        <w:t>25 hrs.]</w:t>
      </w:r>
    </w:p>
    <w:p w14:paraId="07210C29" w14:textId="77777777" w:rsidR="00426102" w:rsidRPr="00D9573D" w:rsidRDefault="00426102" w:rsidP="00426102">
      <w:pPr>
        <w:rPr>
          <w:rFonts w:ascii="Garamond" w:hAnsi="Garamond"/>
          <w:sz w:val="20"/>
        </w:rPr>
      </w:pPr>
    </w:p>
    <w:p w14:paraId="19DC259D" w14:textId="77777777" w:rsidR="00426102" w:rsidRPr="00D9573D" w:rsidRDefault="00426102" w:rsidP="00426102">
      <w:pPr>
        <w:numPr>
          <w:ilvl w:val="0"/>
          <w:numId w:val="14"/>
        </w:numPr>
        <w:rPr>
          <w:rFonts w:ascii="Garamond" w:hAnsi="Garamond"/>
          <w:sz w:val="20"/>
        </w:rPr>
      </w:pPr>
      <w:r w:rsidRPr="00D9573D">
        <w:rPr>
          <w:rFonts w:ascii="Garamond" w:hAnsi="Garamond"/>
          <w:b/>
          <w:sz w:val="20"/>
        </w:rPr>
        <w:t xml:space="preserve">Required texts and equipment: </w:t>
      </w:r>
      <w:r w:rsidRPr="00D9573D">
        <w:rPr>
          <w:rFonts w:ascii="Garamond" w:hAnsi="Garamond"/>
          <w:sz w:val="20"/>
        </w:rPr>
        <w:t>One village ethnography (see Addendum of Project #4)</w:t>
      </w:r>
    </w:p>
    <w:p w14:paraId="2D9BABAA" w14:textId="77777777" w:rsidR="00426102" w:rsidRPr="00D9573D" w:rsidRDefault="00426102" w:rsidP="00426102">
      <w:pPr>
        <w:ind w:left="720" w:hanging="360"/>
        <w:rPr>
          <w:rFonts w:ascii="Garamond" w:hAnsi="Garamond"/>
          <w:sz w:val="20"/>
        </w:rPr>
      </w:pPr>
    </w:p>
    <w:p w14:paraId="48155201" w14:textId="1B3B9071" w:rsidR="00426102" w:rsidRPr="00D9573D" w:rsidRDefault="00426102" w:rsidP="00426102">
      <w:pPr>
        <w:pStyle w:val="ColorfulList-Accent11"/>
        <w:numPr>
          <w:ilvl w:val="0"/>
          <w:numId w:val="14"/>
        </w:numPr>
        <w:rPr>
          <w:rFonts w:ascii="Garamond" w:hAnsi="Garamond"/>
          <w:sz w:val="20"/>
        </w:rPr>
      </w:pPr>
      <w:r w:rsidRPr="00D9573D">
        <w:rPr>
          <w:rFonts w:ascii="Garamond" w:hAnsi="Garamond"/>
          <w:sz w:val="20"/>
        </w:rPr>
        <w:t>Read village ethnography by</w:t>
      </w:r>
      <w:r w:rsidR="00D05A8E" w:rsidRPr="00D9573D">
        <w:rPr>
          <w:rFonts w:ascii="Garamond" w:hAnsi="Garamond"/>
          <w:sz w:val="20"/>
        </w:rPr>
        <w:t xml:space="preserve"> due date</w:t>
      </w:r>
      <w:r w:rsidRPr="00D9573D">
        <w:rPr>
          <w:rFonts w:ascii="Garamond" w:hAnsi="Garamond"/>
          <w:sz w:val="20"/>
        </w:rPr>
        <w:t xml:space="preserve"> </w:t>
      </w:r>
    </w:p>
    <w:p w14:paraId="74F7C182" w14:textId="285ADBD1" w:rsidR="00426102" w:rsidRPr="00D9573D" w:rsidRDefault="00426102" w:rsidP="00426102">
      <w:pPr>
        <w:pStyle w:val="ColorfulList-Accent11"/>
        <w:numPr>
          <w:ilvl w:val="0"/>
          <w:numId w:val="14"/>
        </w:numPr>
        <w:rPr>
          <w:rFonts w:ascii="Garamond" w:hAnsi="Garamond"/>
          <w:sz w:val="20"/>
        </w:rPr>
      </w:pPr>
      <w:r w:rsidRPr="00D9573D">
        <w:rPr>
          <w:rFonts w:ascii="Garamond" w:hAnsi="Garamond"/>
          <w:sz w:val="20"/>
        </w:rPr>
        <w:t>Complete village stay by</w:t>
      </w:r>
      <w:r w:rsidR="00D05A8E" w:rsidRPr="00D9573D">
        <w:rPr>
          <w:rFonts w:ascii="Garamond" w:hAnsi="Garamond"/>
          <w:sz w:val="20"/>
        </w:rPr>
        <w:t xml:space="preserve"> due date</w:t>
      </w:r>
      <w:r w:rsidRPr="00D9573D">
        <w:rPr>
          <w:rFonts w:ascii="Garamond" w:hAnsi="Garamond"/>
          <w:b/>
          <w:sz w:val="20"/>
        </w:rPr>
        <w:t>.</w:t>
      </w:r>
    </w:p>
    <w:p w14:paraId="5FC78D90" w14:textId="77777777" w:rsidR="00426102" w:rsidRPr="00D9573D" w:rsidRDefault="00426102" w:rsidP="00426102">
      <w:pPr>
        <w:rPr>
          <w:rFonts w:ascii="Garamond" w:hAnsi="Garamond"/>
          <w:b/>
          <w:color w:val="FF0000"/>
          <w:sz w:val="20"/>
        </w:rPr>
      </w:pPr>
    </w:p>
    <w:p w14:paraId="058EB88A" w14:textId="63B7EBC6" w:rsidR="00426102" w:rsidRPr="00D9573D" w:rsidRDefault="00F7125B" w:rsidP="00426102">
      <w:pPr>
        <w:numPr>
          <w:ilvl w:val="0"/>
          <w:numId w:val="5"/>
        </w:numPr>
        <w:ind w:left="720"/>
        <w:rPr>
          <w:rFonts w:ascii="Garamond" w:hAnsi="Garamond"/>
          <w:sz w:val="20"/>
        </w:rPr>
      </w:pPr>
      <w:r w:rsidRPr="00D9573D">
        <w:rPr>
          <w:rFonts w:ascii="Garamond" w:hAnsi="Garamond"/>
          <w:sz w:val="20"/>
        </w:rPr>
        <w:t>Project 4</w:t>
      </w:r>
      <w:r w:rsidR="00426102" w:rsidRPr="00D9573D">
        <w:rPr>
          <w:rFonts w:ascii="Garamond" w:hAnsi="Garamond"/>
          <w:sz w:val="20"/>
        </w:rPr>
        <w:t xml:space="preserve"> report submitted to “Assignments” in Sakai by</w:t>
      </w:r>
      <w:r w:rsidR="00D05A8E" w:rsidRPr="00D9573D">
        <w:rPr>
          <w:rFonts w:ascii="Garamond" w:hAnsi="Garamond"/>
          <w:sz w:val="20"/>
        </w:rPr>
        <w:t xml:space="preserve"> due date</w:t>
      </w:r>
      <w:r w:rsidR="00D05A8E" w:rsidRPr="00D9573D">
        <w:rPr>
          <w:rFonts w:ascii="Garamond" w:hAnsi="Garamond"/>
          <w:b/>
          <w:sz w:val="20"/>
        </w:rPr>
        <w:t>.</w:t>
      </w:r>
    </w:p>
    <w:p w14:paraId="56C2394A" w14:textId="77777777" w:rsidR="00426102" w:rsidRPr="00D9573D" w:rsidRDefault="00426102" w:rsidP="00426102">
      <w:pPr>
        <w:rPr>
          <w:rFonts w:ascii="Garamond" w:hAnsi="Garamond"/>
          <w:sz w:val="20"/>
        </w:rPr>
      </w:pPr>
    </w:p>
    <w:p w14:paraId="7DD0A6FF" w14:textId="77777777" w:rsidR="001143EF" w:rsidRPr="00D9573D" w:rsidRDefault="001143EF" w:rsidP="001143EF">
      <w:pPr>
        <w:rPr>
          <w:rFonts w:ascii="Garamond" w:hAnsi="Garamond"/>
          <w:color w:val="FF0000"/>
          <w:sz w:val="20"/>
        </w:rPr>
      </w:pPr>
    </w:p>
    <w:p w14:paraId="48A37422" w14:textId="77777777" w:rsidR="0022142A" w:rsidRPr="00D9573D" w:rsidRDefault="0022142A" w:rsidP="001143EF">
      <w:pPr>
        <w:shd w:val="clear" w:color="auto" w:fill="E0E0E0"/>
        <w:rPr>
          <w:rFonts w:ascii="Garamond" w:hAnsi="Garamond"/>
          <w:sz w:val="20"/>
        </w:rPr>
      </w:pPr>
      <w:r w:rsidRPr="00D9573D">
        <w:rPr>
          <w:rFonts w:ascii="Garamond" w:hAnsi="Garamond"/>
          <w:b/>
          <w:sz w:val="20"/>
        </w:rPr>
        <w:t xml:space="preserve">Required texts: </w:t>
      </w:r>
    </w:p>
    <w:p w14:paraId="41AB0628" w14:textId="77777777" w:rsidR="0022142A" w:rsidRPr="00D9573D" w:rsidRDefault="0022142A" w:rsidP="0022142A">
      <w:pPr>
        <w:rPr>
          <w:rFonts w:ascii="Garamond" w:hAnsi="Garamond"/>
          <w:sz w:val="20"/>
        </w:rPr>
      </w:pPr>
    </w:p>
    <w:p w14:paraId="59180326" w14:textId="77777777" w:rsidR="0022142A" w:rsidRPr="00D9573D" w:rsidRDefault="0022142A" w:rsidP="0022142A">
      <w:pPr>
        <w:ind w:left="720" w:hanging="720"/>
        <w:rPr>
          <w:rFonts w:ascii="Garamond" w:hAnsi="Garamond"/>
          <w:sz w:val="20"/>
        </w:rPr>
      </w:pPr>
      <w:r w:rsidRPr="00D9573D">
        <w:rPr>
          <w:rFonts w:ascii="Garamond" w:hAnsi="Garamond"/>
          <w:sz w:val="20"/>
        </w:rPr>
        <w:t>Brewster, E. Thomas and Elizabeth S. Brewster</w:t>
      </w:r>
      <w:r w:rsidRPr="00D9573D">
        <w:rPr>
          <w:rFonts w:ascii="Garamond" w:hAnsi="Garamond"/>
          <w:i/>
          <w:sz w:val="20"/>
        </w:rPr>
        <w:t>, Bonding and the Missionary Task</w:t>
      </w:r>
      <w:r w:rsidRPr="00D9573D">
        <w:rPr>
          <w:rFonts w:ascii="Garamond" w:hAnsi="Garamond"/>
          <w:sz w:val="20"/>
        </w:rPr>
        <w:t xml:space="preserve">. </w:t>
      </w:r>
      <w:proofErr w:type="gramStart"/>
      <w:r w:rsidRPr="00D9573D">
        <w:rPr>
          <w:rFonts w:ascii="Garamond" w:hAnsi="Garamond"/>
          <w:sz w:val="20"/>
        </w:rPr>
        <w:t>Lingua House, 1984.</w:t>
      </w:r>
      <w:proofErr w:type="gramEnd"/>
      <w:r w:rsidRPr="00D9573D">
        <w:rPr>
          <w:rFonts w:ascii="Garamond" w:hAnsi="Garamond"/>
          <w:sz w:val="20"/>
        </w:rPr>
        <w:t xml:space="preserve"> [This will be in Sakai].</w:t>
      </w:r>
    </w:p>
    <w:p w14:paraId="093DA1C0" w14:textId="77777777" w:rsidR="0022142A" w:rsidRPr="00D9573D" w:rsidRDefault="0022142A" w:rsidP="0022142A">
      <w:pPr>
        <w:ind w:left="720" w:hanging="720"/>
        <w:rPr>
          <w:rFonts w:ascii="Garamond" w:hAnsi="Garamond"/>
          <w:sz w:val="20"/>
        </w:rPr>
      </w:pPr>
      <w:r w:rsidRPr="00D9573D">
        <w:rPr>
          <w:rFonts w:ascii="Garamond" w:hAnsi="Garamond"/>
          <w:sz w:val="20"/>
        </w:rPr>
        <w:t>Brewster E. Thomas and Elizabeth S. Brewster</w:t>
      </w:r>
      <w:r w:rsidRPr="00D9573D">
        <w:rPr>
          <w:rFonts w:ascii="Garamond" w:hAnsi="Garamond"/>
          <w:i/>
          <w:sz w:val="20"/>
        </w:rPr>
        <w:t>, Language Learning is Communication-IS Ministry</w:t>
      </w:r>
      <w:r w:rsidRPr="00D9573D">
        <w:rPr>
          <w:rFonts w:ascii="Garamond" w:hAnsi="Garamond"/>
          <w:sz w:val="20"/>
        </w:rPr>
        <w:t xml:space="preserve">. </w:t>
      </w:r>
      <w:proofErr w:type="gramStart"/>
      <w:r w:rsidRPr="00D9573D">
        <w:rPr>
          <w:rFonts w:ascii="Garamond" w:hAnsi="Garamond"/>
          <w:sz w:val="20"/>
        </w:rPr>
        <w:t>Lingua House, 1984.</w:t>
      </w:r>
      <w:proofErr w:type="gramEnd"/>
      <w:r w:rsidRPr="00D9573D">
        <w:rPr>
          <w:rFonts w:ascii="Garamond" w:hAnsi="Garamond"/>
          <w:sz w:val="20"/>
        </w:rPr>
        <w:t xml:space="preserve"> [This will be in Sakai].</w:t>
      </w:r>
    </w:p>
    <w:p w14:paraId="1C72E72B" w14:textId="77777777" w:rsidR="0022142A" w:rsidRPr="00D9573D" w:rsidRDefault="0022142A" w:rsidP="0022142A">
      <w:pPr>
        <w:ind w:left="720" w:hanging="720"/>
        <w:rPr>
          <w:rFonts w:ascii="Garamond" w:hAnsi="Garamond"/>
          <w:color w:val="008000"/>
          <w:sz w:val="20"/>
        </w:rPr>
      </w:pPr>
      <w:r w:rsidRPr="00D9573D">
        <w:rPr>
          <w:rFonts w:ascii="Garamond" w:eastAsia="Times New Roman" w:hAnsi="Garamond"/>
          <w:noProof/>
          <w:sz w:val="20"/>
        </w:rPr>
        <w:t xml:space="preserve">Richard Slimbach, </w:t>
      </w:r>
      <w:r w:rsidRPr="00D9573D">
        <w:rPr>
          <w:rFonts w:ascii="Garamond" w:eastAsia="Times New Roman" w:hAnsi="Garamond"/>
          <w:i/>
          <w:noProof/>
          <w:sz w:val="20"/>
        </w:rPr>
        <w:t>Loosed Tongues</w:t>
      </w:r>
      <w:r w:rsidRPr="00D9573D">
        <w:rPr>
          <w:rFonts w:ascii="Garamond" w:eastAsia="Times New Roman" w:hAnsi="Garamond"/>
          <w:noProof/>
          <w:sz w:val="20"/>
        </w:rPr>
        <w:t xml:space="preserve">. World Wise Books, 2011. </w:t>
      </w:r>
    </w:p>
    <w:p w14:paraId="7F1B1ABC" w14:textId="77777777" w:rsidR="0022142A" w:rsidRPr="00D9573D" w:rsidRDefault="0022142A" w:rsidP="0022142A">
      <w:pPr>
        <w:ind w:left="720" w:hanging="720"/>
        <w:rPr>
          <w:rFonts w:ascii="Garamond" w:hAnsi="Garamond"/>
          <w:sz w:val="20"/>
        </w:rPr>
      </w:pPr>
      <w:r w:rsidRPr="00D9573D">
        <w:rPr>
          <w:rFonts w:ascii="Garamond" w:eastAsia="Times New Roman" w:hAnsi="Garamond"/>
          <w:noProof/>
          <w:sz w:val="20"/>
        </w:rPr>
        <w:t xml:space="preserve">Michael Janich, </w:t>
      </w:r>
      <w:r w:rsidRPr="00D9573D">
        <w:rPr>
          <w:rFonts w:ascii="Garamond" w:eastAsia="Times New Roman" w:hAnsi="Garamond"/>
          <w:i/>
          <w:noProof/>
          <w:sz w:val="20"/>
        </w:rPr>
        <w:t>Speak Like a Native</w:t>
      </w:r>
      <w:r w:rsidRPr="00D9573D">
        <w:rPr>
          <w:rFonts w:ascii="Garamond" w:eastAsia="Times New Roman" w:hAnsi="Garamond"/>
          <w:noProof/>
          <w:sz w:val="20"/>
        </w:rPr>
        <w:t>. Paladin Press, 2004. [Purchase from Amazon]</w:t>
      </w:r>
    </w:p>
    <w:p w14:paraId="4DDD8E64" w14:textId="77777777" w:rsidR="0022142A" w:rsidRPr="00D9573D" w:rsidRDefault="0022142A" w:rsidP="0022142A">
      <w:pPr>
        <w:ind w:left="720" w:hanging="720"/>
        <w:rPr>
          <w:rFonts w:ascii="Garamond" w:hAnsi="Garamond"/>
          <w:sz w:val="20"/>
        </w:rPr>
      </w:pPr>
      <w:r w:rsidRPr="00D9573D">
        <w:rPr>
          <w:rFonts w:ascii="Garamond" w:eastAsia="Times New Roman" w:hAnsi="Garamond"/>
          <w:i/>
          <w:noProof/>
          <w:sz w:val="20"/>
        </w:rPr>
        <w:t>Oxford Picture Dictionary</w:t>
      </w:r>
      <w:r w:rsidRPr="00D9573D">
        <w:rPr>
          <w:rFonts w:ascii="Garamond" w:eastAsia="Times New Roman" w:hAnsi="Garamond"/>
          <w:noProof/>
          <w:sz w:val="20"/>
        </w:rPr>
        <w:t xml:space="preserve"> [most recent edition]</w:t>
      </w:r>
    </w:p>
    <w:p w14:paraId="47AC61FA" w14:textId="77777777" w:rsidR="0022142A" w:rsidRPr="00D9573D" w:rsidRDefault="0022142A" w:rsidP="0022142A">
      <w:pPr>
        <w:ind w:left="720" w:hanging="720"/>
        <w:rPr>
          <w:rFonts w:ascii="Garamond" w:hAnsi="Garamond"/>
          <w:color w:val="008000"/>
          <w:sz w:val="20"/>
        </w:rPr>
      </w:pPr>
      <w:r w:rsidRPr="00D9573D">
        <w:rPr>
          <w:rFonts w:ascii="Garamond" w:eastAsia="Times New Roman" w:hAnsi="Garamond"/>
          <w:noProof/>
          <w:sz w:val="20"/>
        </w:rPr>
        <w:lastRenderedPageBreak/>
        <w:t xml:space="preserve">David I. Smith and Barbara M. Carvill, </w:t>
      </w:r>
      <w:r w:rsidRPr="00D9573D">
        <w:rPr>
          <w:rFonts w:ascii="Garamond" w:eastAsia="Times New Roman" w:hAnsi="Garamond"/>
          <w:i/>
          <w:noProof/>
          <w:sz w:val="20"/>
        </w:rPr>
        <w:t>The Gift of the Stranger: Faith, Hospitality, and Foreign Language Learning</w:t>
      </w:r>
      <w:r w:rsidRPr="00D9573D">
        <w:rPr>
          <w:rFonts w:ascii="Garamond" w:eastAsia="Times New Roman" w:hAnsi="Garamond"/>
          <w:noProof/>
          <w:sz w:val="20"/>
        </w:rPr>
        <w:t xml:space="preserve">. Eerdmans, 2000. [Ch. 1 &amp; Ch. 4] </w:t>
      </w:r>
    </w:p>
    <w:p w14:paraId="3B3790E2" w14:textId="77777777" w:rsidR="0022142A" w:rsidRPr="00D9573D" w:rsidRDefault="0022142A" w:rsidP="0022142A">
      <w:pPr>
        <w:ind w:left="720" w:hanging="720"/>
        <w:rPr>
          <w:rFonts w:ascii="Garamond" w:hAnsi="Garamond"/>
          <w:sz w:val="20"/>
        </w:rPr>
      </w:pPr>
      <w:r w:rsidRPr="00D9573D">
        <w:rPr>
          <w:rFonts w:ascii="Garamond" w:eastAsia="Times New Roman" w:hAnsi="Garamond"/>
          <w:noProof/>
          <w:sz w:val="20"/>
        </w:rPr>
        <w:t>“</w:t>
      </w:r>
      <w:hyperlink r:id="rId13" w:history="1">
        <w:r w:rsidRPr="00D9573D">
          <w:rPr>
            <w:rStyle w:val="Hyperlink"/>
            <w:rFonts w:ascii="Garamond" w:eastAsia="Times New Roman" w:hAnsi="Garamond"/>
            <w:noProof/>
            <w:sz w:val="20"/>
          </w:rPr>
          <w:t>How Not to be a Fluent Fool: Understanding the Cultural Dimension of Language</w:t>
        </w:r>
      </w:hyperlink>
      <w:r w:rsidRPr="00D9573D">
        <w:rPr>
          <w:rFonts w:ascii="Garamond" w:eastAsia="Times New Roman" w:hAnsi="Garamond"/>
          <w:noProof/>
          <w:sz w:val="20"/>
        </w:rPr>
        <w:t>”</w:t>
      </w:r>
    </w:p>
    <w:p w14:paraId="5DBDF881" w14:textId="77777777" w:rsidR="0022142A" w:rsidRPr="00D9573D" w:rsidRDefault="0022142A" w:rsidP="0022142A">
      <w:pPr>
        <w:widowControl w:val="0"/>
        <w:autoSpaceDE w:val="0"/>
        <w:autoSpaceDN w:val="0"/>
        <w:adjustRightInd w:val="0"/>
        <w:ind w:left="720" w:hanging="720"/>
        <w:rPr>
          <w:rFonts w:ascii="Garamond" w:hAnsi="Garamond"/>
          <w:sz w:val="20"/>
        </w:rPr>
      </w:pPr>
      <w:r w:rsidRPr="00D9573D">
        <w:rPr>
          <w:rFonts w:ascii="Garamond" w:hAnsi="Garamond"/>
          <w:sz w:val="20"/>
        </w:rPr>
        <w:t>Bennett, Milton. (</w:t>
      </w:r>
      <w:hyperlink r:id="rId14" w:history="1">
        <w:r w:rsidRPr="00D9573D">
          <w:rPr>
            <w:rStyle w:val="Hyperlink"/>
            <w:rFonts w:ascii="Garamond" w:hAnsi="Garamond"/>
            <w:color w:val="0000CC"/>
            <w:sz w:val="20"/>
          </w:rPr>
          <w:t>http://www.sit.edu/SITOccasionalPapers/feil_appendix_k.pdf</w:t>
        </w:r>
      </w:hyperlink>
      <w:r w:rsidRPr="00D9573D">
        <w:rPr>
          <w:rFonts w:ascii="Garamond" w:hAnsi="Garamond"/>
          <w:sz w:val="20"/>
        </w:rPr>
        <w:t xml:space="preserve">) </w:t>
      </w:r>
    </w:p>
    <w:p w14:paraId="5BF354DD" w14:textId="77777777" w:rsidR="0022142A" w:rsidRPr="00D9573D" w:rsidRDefault="0022142A" w:rsidP="0022142A">
      <w:pPr>
        <w:widowControl w:val="0"/>
        <w:autoSpaceDE w:val="0"/>
        <w:autoSpaceDN w:val="0"/>
        <w:adjustRightInd w:val="0"/>
        <w:ind w:left="720" w:hanging="720"/>
        <w:rPr>
          <w:rFonts w:ascii="Garamond" w:hAnsi="Garamond"/>
          <w:sz w:val="20"/>
        </w:rPr>
      </w:pPr>
      <w:r w:rsidRPr="00D9573D">
        <w:rPr>
          <w:rFonts w:ascii="Garamond" w:hAnsi="Garamond"/>
          <w:sz w:val="20"/>
        </w:rPr>
        <w:t>Thomson, Greg "</w:t>
      </w:r>
      <w:hyperlink r:id="rId15" w:history="1">
        <w:r w:rsidRPr="00D9573D">
          <w:rPr>
            <w:rStyle w:val="Hyperlink"/>
            <w:rFonts w:ascii="Garamond" w:hAnsi="Garamond"/>
            <w:sz w:val="20"/>
          </w:rPr>
          <w:t>What? Me Worry about Language Learning?</w:t>
        </w:r>
      </w:hyperlink>
      <w:r w:rsidRPr="00D9573D">
        <w:rPr>
          <w:rFonts w:ascii="Garamond" w:hAnsi="Garamond"/>
          <w:sz w:val="20"/>
        </w:rPr>
        <w:t>" (</w:t>
      </w:r>
      <w:hyperlink r:id="rId16" w:history="1">
        <w:r w:rsidRPr="00D9573D">
          <w:rPr>
            <w:rStyle w:val="Hyperlink"/>
            <w:rFonts w:ascii="Garamond" w:hAnsi="Garamond"/>
            <w:sz w:val="20"/>
          </w:rPr>
          <w:t>http://www.languageimpact.com/articles/gt/whatme.htm</w:t>
        </w:r>
      </w:hyperlink>
      <w:r w:rsidRPr="00D9573D">
        <w:rPr>
          <w:rFonts w:ascii="Garamond" w:hAnsi="Garamond"/>
          <w:sz w:val="20"/>
        </w:rPr>
        <w:t xml:space="preserve">) </w:t>
      </w:r>
    </w:p>
    <w:p w14:paraId="210B809F" w14:textId="77777777" w:rsidR="0022142A" w:rsidRPr="00D9573D" w:rsidRDefault="0022142A" w:rsidP="0022142A">
      <w:pPr>
        <w:ind w:left="720" w:hanging="720"/>
        <w:rPr>
          <w:rFonts w:ascii="Garamond" w:hAnsi="Garamond"/>
          <w:sz w:val="20"/>
        </w:rPr>
      </w:pPr>
      <w:r w:rsidRPr="00D9573D">
        <w:rPr>
          <w:rFonts w:ascii="Garamond" w:hAnsi="Garamond"/>
          <w:sz w:val="20"/>
        </w:rPr>
        <w:t>Thomson, Greg. "</w:t>
      </w:r>
      <w:hyperlink r:id="rId17" w:history="1">
        <w:r w:rsidRPr="00D9573D">
          <w:rPr>
            <w:rStyle w:val="Hyperlink"/>
            <w:rFonts w:ascii="Garamond" w:hAnsi="Garamond"/>
            <w:sz w:val="20"/>
          </w:rPr>
          <w:t>Leave Me Alone! Can't You See I'm Learning Your Language?</w:t>
        </w:r>
      </w:hyperlink>
      <w:r w:rsidRPr="00D9573D">
        <w:rPr>
          <w:rFonts w:ascii="Garamond" w:hAnsi="Garamond"/>
          <w:sz w:val="20"/>
        </w:rPr>
        <w:t>" (</w:t>
      </w:r>
      <w:hyperlink r:id="rId18" w:history="1">
        <w:r w:rsidRPr="00D9573D">
          <w:rPr>
            <w:rStyle w:val="Hyperlink"/>
            <w:rFonts w:ascii="Garamond" w:hAnsi="Garamond"/>
            <w:sz w:val="20"/>
          </w:rPr>
          <w:t>http://www.languageimpact.com/articles/gt/leaveme.htm</w:t>
        </w:r>
      </w:hyperlink>
      <w:r w:rsidRPr="00D9573D">
        <w:rPr>
          <w:rFonts w:ascii="Garamond" w:hAnsi="Garamond"/>
          <w:sz w:val="20"/>
        </w:rPr>
        <w:t xml:space="preserve">) </w:t>
      </w:r>
    </w:p>
    <w:p w14:paraId="51522189" w14:textId="77777777" w:rsidR="0022142A" w:rsidRPr="00D9573D" w:rsidRDefault="0022142A" w:rsidP="0022142A">
      <w:pPr>
        <w:ind w:left="720" w:hanging="720"/>
        <w:rPr>
          <w:rFonts w:ascii="Garamond" w:hAnsi="Garamond"/>
          <w:sz w:val="20"/>
        </w:rPr>
      </w:pPr>
      <w:r w:rsidRPr="00D9573D">
        <w:rPr>
          <w:rFonts w:ascii="Garamond" w:hAnsi="Garamond"/>
          <w:sz w:val="20"/>
        </w:rPr>
        <w:t>Wilson, Reid. "</w:t>
      </w:r>
      <w:hyperlink r:id="rId19" w:history="1">
        <w:r w:rsidRPr="00D9573D">
          <w:rPr>
            <w:rStyle w:val="Hyperlink"/>
            <w:rFonts w:ascii="Garamond" w:hAnsi="Garamond"/>
            <w:sz w:val="20"/>
          </w:rPr>
          <w:t>A Brief Overview of Language</w:t>
        </w:r>
      </w:hyperlink>
      <w:r w:rsidRPr="00D9573D">
        <w:rPr>
          <w:rFonts w:ascii="Garamond" w:hAnsi="Garamond"/>
          <w:sz w:val="20"/>
        </w:rPr>
        <w:t>" (</w:t>
      </w:r>
      <w:hyperlink r:id="rId20" w:history="1">
        <w:r w:rsidRPr="00D9573D">
          <w:rPr>
            <w:rStyle w:val="Hyperlink"/>
            <w:rFonts w:ascii="Garamond" w:hAnsi="Garamond"/>
            <w:sz w:val="20"/>
          </w:rPr>
          <w:t>http://www.languageimpact.com/articles/rw/overview.htm</w:t>
        </w:r>
      </w:hyperlink>
      <w:r w:rsidRPr="00D9573D">
        <w:rPr>
          <w:rFonts w:ascii="Garamond" w:hAnsi="Garamond"/>
          <w:sz w:val="20"/>
        </w:rPr>
        <w:t xml:space="preserve">) </w:t>
      </w:r>
    </w:p>
    <w:p w14:paraId="56DD7370" w14:textId="77777777" w:rsidR="0022142A" w:rsidRPr="00D9573D" w:rsidRDefault="0022142A" w:rsidP="0022142A">
      <w:pPr>
        <w:ind w:left="720" w:hanging="720"/>
        <w:rPr>
          <w:rFonts w:ascii="Garamond" w:eastAsia="Times New Roman" w:hAnsi="Garamond"/>
          <w:noProof/>
          <w:sz w:val="20"/>
        </w:rPr>
      </w:pPr>
      <w:r w:rsidRPr="00D9573D">
        <w:rPr>
          <w:rFonts w:ascii="Garamond" w:hAnsi="Garamond"/>
          <w:sz w:val="20"/>
        </w:rPr>
        <w:t>Wilson, Reid.  "</w:t>
      </w:r>
      <w:hyperlink r:id="rId21" w:history="1">
        <w:r w:rsidRPr="00D9573D">
          <w:rPr>
            <w:rStyle w:val="Hyperlink"/>
            <w:rFonts w:ascii="Garamond" w:hAnsi="Garamond"/>
            <w:sz w:val="20"/>
          </w:rPr>
          <w:t>What Does It Mean To "Learn" a Language?</w:t>
        </w:r>
      </w:hyperlink>
      <w:r w:rsidRPr="00D9573D">
        <w:rPr>
          <w:rFonts w:ascii="Garamond" w:hAnsi="Garamond"/>
          <w:sz w:val="20"/>
        </w:rPr>
        <w:t>" (</w:t>
      </w:r>
      <w:hyperlink r:id="rId22" w:history="1">
        <w:r w:rsidRPr="00D9573D">
          <w:rPr>
            <w:rStyle w:val="Hyperlink"/>
            <w:rFonts w:ascii="Garamond" w:hAnsi="Garamond"/>
            <w:sz w:val="20"/>
          </w:rPr>
          <w:t>http://www.languageimpact.com/articles/rw/whatmean.htm</w:t>
        </w:r>
      </w:hyperlink>
      <w:r w:rsidRPr="00D9573D">
        <w:rPr>
          <w:rFonts w:ascii="Garamond" w:hAnsi="Garamond"/>
          <w:sz w:val="20"/>
        </w:rPr>
        <w:t xml:space="preserve">) </w:t>
      </w:r>
    </w:p>
    <w:p w14:paraId="08A27465" w14:textId="77777777" w:rsidR="00D50FDA" w:rsidRPr="00D9573D" w:rsidRDefault="00D50FDA" w:rsidP="00D50FDA">
      <w:pPr>
        <w:pStyle w:val="ListParagraph"/>
        <w:rPr>
          <w:rFonts w:ascii="Garamond" w:hAnsi="Garamond"/>
          <w:color w:val="FF0000"/>
          <w:sz w:val="20"/>
        </w:rPr>
      </w:pPr>
    </w:p>
    <w:p w14:paraId="5B57FEF6" w14:textId="77777777" w:rsidR="00D50FDA" w:rsidRPr="00D9573D" w:rsidRDefault="00D50FDA" w:rsidP="00D50FDA">
      <w:pPr>
        <w:ind w:left="720"/>
        <w:rPr>
          <w:rFonts w:ascii="Garamond" w:hAnsi="Garamond"/>
          <w:color w:val="FF0000"/>
          <w:sz w:val="20"/>
        </w:rPr>
      </w:pPr>
    </w:p>
    <w:p w14:paraId="59DD0D04" w14:textId="77777777" w:rsidR="00D50FDA" w:rsidRPr="00D9573D" w:rsidRDefault="00D50FDA" w:rsidP="00D50FDA">
      <w:pPr>
        <w:shd w:val="clear" w:color="auto" w:fill="E0E0E0"/>
        <w:outlineLvl w:val="0"/>
        <w:rPr>
          <w:rFonts w:ascii="Garamond" w:hAnsi="Garamond"/>
          <w:b/>
          <w:sz w:val="20"/>
        </w:rPr>
      </w:pPr>
      <w:r w:rsidRPr="00D9573D">
        <w:rPr>
          <w:rFonts w:ascii="Garamond" w:hAnsi="Garamond"/>
          <w:b/>
          <w:sz w:val="20"/>
        </w:rPr>
        <w:t>Assignment Completion</w:t>
      </w:r>
    </w:p>
    <w:p w14:paraId="104930A4" w14:textId="77777777" w:rsidR="008A480A" w:rsidRPr="00D9573D" w:rsidRDefault="00D50FDA" w:rsidP="008A480A">
      <w:pPr>
        <w:rPr>
          <w:rFonts w:ascii="Garamond" w:hAnsi="Garamond"/>
          <w:sz w:val="20"/>
        </w:rPr>
      </w:pPr>
      <w:r w:rsidRPr="00D9573D">
        <w:rPr>
          <w:rFonts w:ascii="Garamond" w:hAnsi="Garamond"/>
          <w:sz w:val="20"/>
        </w:rPr>
        <w:t>To receive credit, all course assignments are to be completed and submitted on time, as recorded in the Assignments tool within the online course.</w:t>
      </w:r>
      <w:r w:rsidR="001143EF" w:rsidRPr="00D9573D">
        <w:rPr>
          <w:rFonts w:ascii="Garamond" w:hAnsi="Garamond"/>
          <w:sz w:val="20"/>
        </w:rPr>
        <w:t xml:space="preserve">  (If there is a discrepancy between the way the assignment is listed here and in the assignment tool, use that which is defined in the tool, as it will be the latest version and may have been </w:t>
      </w:r>
      <w:proofErr w:type="spellStart"/>
      <w:r w:rsidR="001143EF" w:rsidRPr="00D9573D">
        <w:rPr>
          <w:rFonts w:ascii="Garamond" w:hAnsi="Garamond"/>
          <w:sz w:val="20"/>
        </w:rPr>
        <w:t>imporved</w:t>
      </w:r>
      <w:proofErr w:type="spellEnd"/>
      <w:r w:rsidR="001143EF" w:rsidRPr="00D9573D">
        <w:rPr>
          <w:rFonts w:ascii="Garamond" w:hAnsi="Garamond"/>
          <w:sz w:val="20"/>
        </w:rPr>
        <w:t xml:space="preserve"> with student feedback).  </w:t>
      </w:r>
    </w:p>
    <w:p w14:paraId="62DBC36A" w14:textId="77777777" w:rsidR="00D50FDA" w:rsidRPr="00D9573D" w:rsidRDefault="00D50FDA" w:rsidP="008A480A">
      <w:pPr>
        <w:rPr>
          <w:rFonts w:ascii="Garamond" w:hAnsi="Garamond"/>
          <w:color w:val="FF0000"/>
          <w:sz w:val="20"/>
        </w:rPr>
      </w:pPr>
    </w:p>
    <w:p w14:paraId="14347055" w14:textId="77777777" w:rsidR="00D50FDA" w:rsidRPr="00D9573D" w:rsidRDefault="00D50FDA" w:rsidP="008A480A">
      <w:pPr>
        <w:rPr>
          <w:rFonts w:ascii="Garamond" w:hAnsi="Garamond"/>
          <w:color w:val="FF0000"/>
          <w:sz w:val="20"/>
        </w:rPr>
      </w:pPr>
    </w:p>
    <w:p w14:paraId="3AC63303" w14:textId="77777777" w:rsidR="00CA233A" w:rsidRPr="00D9573D" w:rsidRDefault="00CA233A" w:rsidP="00CA233A">
      <w:pPr>
        <w:shd w:val="clear" w:color="auto" w:fill="E0E0E0"/>
        <w:outlineLvl w:val="0"/>
        <w:rPr>
          <w:rFonts w:ascii="Garamond" w:hAnsi="Garamond"/>
          <w:b/>
          <w:sz w:val="20"/>
        </w:rPr>
      </w:pPr>
      <w:r w:rsidRPr="00D9573D">
        <w:rPr>
          <w:rFonts w:ascii="Garamond" w:hAnsi="Garamond"/>
          <w:b/>
          <w:sz w:val="20"/>
        </w:rPr>
        <w:t>Forum Discussion Guidelines</w:t>
      </w:r>
    </w:p>
    <w:p w14:paraId="609FD487" w14:textId="77777777" w:rsidR="007D0A1B" w:rsidRPr="00D9573D" w:rsidRDefault="007D0A1B" w:rsidP="008A480A">
      <w:pPr>
        <w:widowControl w:val="0"/>
        <w:autoSpaceDE w:val="0"/>
        <w:autoSpaceDN w:val="0"/>
        <w:adjustRightInd w:val="0"/>
        <w:rPr>
          <w:rFonts w:ascii="Garamond" w:hAnsi="Garamond"/>
          <w:b/>
          <w:sz w:val="20"/>
        </w:rPr>
      </w:pPr>
    </w:p>
    <w:p w14:paraId="6EA92218" w14:textId="77777777" w:rsidR="008A480A" w:rsidRPr="00D9573D" w:rsidRDefault="008A480A" w:rsidP="008A480A">
      <w:pPr>
        <w:widowControl w:val="0"/>
        <w:autoSpaceDE w:val="0"/>
        <w:autoSpaceDN w:val="0"/>
        <w:adjustRightInd w:val="0"/>
        <w:rPr>
          <w:rFonts w:ascii="Garamond" w:hAnsi="Garamond"/>
          <w:spacing w:val="3"/>
          <w:sz w:val="20"/>
        </w:rPr>
      </w:pPr>
      <w:r w:rsidRPr="00D9573D">
        <w:rPr>
          <w:rFonts w:ascii="Garamond" w:eastAsia="Calibri" w:hAnsi="Garamond"/>
          <w:spacing w:val="7"/>
          <w:sz w:val="20"/>
        </w:rPr>
        <w:t xml:space="preserve">Online Discussion is a </w:t>
      </w:r>
      <w:r w:rsidR="00147AAD" w:rsidRPr="00D9573D">
        <w:rPr>
          <w:rFonts w:ascii="Garamond" w:hAnsi="Garamond"/>
          <w:color w:val="000000"/>
          <w:sz w:val="20"/>
        </w:rPr>
        <w:t>“threaded”</w:t>
      </w:r>
      <w:r w:rsidRPr="00D9573D">
        <w:rPr>
          <w:rFonts w:ascii="Garamond" w:hAnsi="Garamond"/>
          <w:color w:val="000000"/>
          <w:sz w:val="20"/>
        </w:rPr>
        <w:t xml:space="preserve"> dialog or conversation that takes the form of a series of linked messages by students and instructor, organized topically. The discussion </w:t>
      </w:r>
      <w:r w:rsidR="006F027E" w:rsidRPr="00D9573D">
        <w:rPr>
          <w:rFonts w:ascii="Garamond" w:eastAsia="Calibri" w:hAnsi="Garamond"/>
          <w:spacing w:val="7"/>
          <w:sz w:val="20"/>
        </w:rPr>
        <w:t xml:space="preserve">enables students </w:t>
      </w:r>
      <w:r w:rsidRPr="00D9573D">
        <w:rPr>
          <w:rFonts w:ascii="Garamond" w:eastAsia="Calibri" w:hAnsi="Garamond"/>
          <w:spacing w:val="7"/>
          <w:sz w:val="20"/>
        </w:rPr>
        <w:t xml:space="preserve">to exchange project-related insights from geographically dispersed locations. </w:t>
      </w:r>
      <w:r w:rsidR="007812B0" w:rsidRPr="00D9573D">
        <w:rPr>
          <w:rFonts w:ascii="Garamond" w:eastAsia="Calibri" w:hAnsi="Garamond"/>
          <w:spacing w:val="8"/>
          <w:sz w:val="20"/>
        </w:rPr>
        <w:t>By structuring</w:t>
      </w:r>
      <w:r w:rsidRPr="00D9573D">
        <w:rPr>
          <w:rFonts w:ascii="Garamond" w:eastAsia="Calibri" w:hAnsi="Garamond"/>
          <w:spacing w:val="8"/>
          <w:sz w:val="20"/>
        </w:rPr>
        <w:t xml:space="preserve"> </w:t>
      </w:r>
      <w:r w:rsidRPr="00D9573D">
        <w:rPr>
          <w:rFonts w:ascii="Garamond" w:eastAsia="Calibri" w:hAnsi="Garamond"/>
          <w:spacing w:val="5"/>
          <w:sz w:val="20"/>
        </w:rPr>
        <w:t xml:space="preserve">discussion of intercultural concepts and experiences with peers in </w:t>
      </w:r>
      <w:r w:rsidRPr="00D9573D">
        <w:rPr>
          <w:rFonts w:ascii="Garamond" w:eastAsia="Calibri" w:hAnsi="Garamond"/>
          <w:i/>
          <w:spacing w:val="5"/>
          <w:sz w:val="20"/>
        </w:rPr>
        <w:t>other</w:t>
      </w:r>
      <w:r w:rsidRPr="00D9573D">
        <w:rPr>
          <w:rFonts w:ascii="Garamond" w:eastAsia="Calibri" w:hAnsi="Garamond"/>
          <w:spacing w:val="5"/>
          <w:sz w:val="20"/>
        </w:rPr>
        <w:t xml:space="preserve"> cultures, </w:t>
      </w:r>
      <w:r w:rsidRPr="00D9573D">
        <w:rPr>
          <w:rFonts w:ascii="Garamond" w:eastAsia="Calibri" w:hAnsi="Garamond"/>
          <w:spacing w:val="2"/>
          <w:sz w:val="20"/>
        </w:rPr>
        <w:t xml:space="preserve">as </w:t>
      </w:r>
      <w:r w:rsidRPr="00D9573D">
        <w:rPr>
          <w:rFonts w:ascii="Garamond" w:eastAsia="Calibri" w:hAnsi="Garamond"/>
          <w:spacing w:val="-1"/>
          <w:sz w:val="20"/>
        </w:rPr>
        <w:t xml:space="preserve">opposed </w:t>
      </w:r>
      <w:r w:rsidRPr="00D9573D">
        <w:rPr>
          <w:rFonts w:ascii="Garamond" w:eastAsia="Calibri" w:hAnsi="Garamond"/>
          <w:spacing w:val="4"/>
          <w:sz w:val="20"/>
        </w:rPr>
        <w:t xml:space="preserve">to discussion with peers in the same host culture, </w:t>
      </w:r>
      <w:r w:rsidRPr="00D9573D">
        <w:rPr>
          <w:rFonts w:ascii="Garamond" w:eastAsia="Calibri" w:hAnsi="Garamond"/>
          <w:spacing w:val="6"/>
          <w:sz w:val="20"/>
        </w:rPr>
        <w:t>students are encouraged to focus on the essence of each situation</w:t>
      </w:r>
      <w:r w:rsidRPr="00D9573D">
        <w:rPr>
          <w:rFonts w:ascii="Garamond" w:eastAsia="Calibri" w:hAnsi="Garamond"/>
          <w:spacing w:val="4"/>
          <w:sz w:val="20"/>
        </w:rPr>
        <w:t xml:space="preserve">. </w:t>
      </w:r>
      <w:r w:rsidRPr="00D9573D">
        <w:rPr>
          <w:rFonts w:ascii="Garamond" w:hAnsi="Garamond"/>
          <w:spacing w:val="5"/>
          <w:sz w:val="20"/>
        </w:rPr>
        <w:t xml:space="preserve">Pushed to be active participant-observers </w:t>
      </w:r>
      <w:r w:rsidRPr="00D9573D">
        <w:rPr>
          <w:rFonts w:ascii="Garamond" w:hAnsi="Garamond"/>
          <w:spacing w:val="7"/>
          <w:sz w:val="20"/>
        </w:rPr>
        <w:t xml:space="preserve">in their respective cultures, students have the rare opportunity to move </w:t>
      </w:r>
      <w:r w:rsidRPr="00D9573D">
        <w:rPr>
          <w:rFonts w:ascii="Garamond" w:hAnsi="Garamond"/>
          <w:spacing w:val="5"/>
          <w:sz w:val="20"/>
        </w:rPr>
        <w:t>from mere description of local realities to cross-cultural com</w:t>
      </w:r>
      <w:r w:rsidRPr="00D9573D">
        <w:rPr>
          <w:rFonts w:ascii="Garamond" w:hAnsi="Garamond"/>
          <w:spacing w:val="3"/>
          <w:sz w:val="20"/>
        </w:rPr>
        <w:t>parative analysis.</w:t>
      </w:r>
    </w:p>
    <w:p w14:paraId="698DF7DD" w14:textId="77777777" w:rsidR="008A480A" w:rsidRPr="00D9573D" w:rsidRDefault="008A480A" w:rsidP="008A480A">
      <w:pPr>
        <w:widowControl w:val="0"/>
        <w:autoSpaceDE w:val="0"/>
        <w:autoSpaceDN w:val="0"/>
        <w:adjustRightInd w:val="0"/>
        <w:rPr>
          <w:rFonts w:ascii="Garamond" w:hAnsi="Garamond"/>
          <w:spacing w:val="3"/>
          <w:sz w:val="20"/>
        </w:rPr>
      </w:pPr>
    </w:p>
    <w:p w14:paraId="066AD0F3" w14:textId="77777777" w:rsidR="007D4829" w:rsidRPr="00D9573D" w:rsidRDefault="008A480A" w:rsidP="008A480A">
      <w:pPr>
        <w:widowControl w:val="0"/>
        <w:autoSpaceDE w:val="0"/>
        <w:autoSpaceDN w:val="0"/>
        <w:adjustRightInd w:val="0"/>
        <w:rPr>
          <w:rFonts w:ascii="Garamond" w:hAnsi="Garamond"/>
          <w:color w:val="000000"/>
          <w:sz w:val="20"/>
        </w:rPr>
      </w:pPr>
      <w:r w:rsidRPr="00D9573D">
        <w:rPr>
          <w:rFonts w:ascii="Garamond" w:hAnsi="Garamond"/>
          <w:spacing w:val="3"/>
          <w:sz w:val="20"/>
        </w:rPr>
        <w:t xml:space="preserve">During </w:t>
      </w:r>
      <w:r w:rsidR="00147AAD" w:rsidRPr="00D9573D">
        <w:rPr>
          <w:rFonts w:ascii="Garamond" w:hAnsi="Garamond"/>
          <w:spacing w:val="3"/>
          <w:sz w:val="20"/>
        </w:rPr>
        <w:t>Forums discussion</w:t>
      </w:r>
      <w:r w:rsidRPr="00D9573D">
        <w:rPr>
          <w:rFonts w:ascii="Garamond" w:hAnsi="Garamond"/>
          <w:spacing w:val="3"/>
          <w:sz w:val="20"/>
        </w:rPr>
        <w:t xml:space="preserve">s, </w:t>
      </w:r>
      <w:r w:rsidRPr="00D9573D">
        <w:rPr>
          <w:rFonts w:ascii="Garamond" w:eastAsia="Calibri" w:hAnsi="Garamond"/>
          <w:spacing w:val="7"/>
          <w:sz w:val="20"/>
        </w:rPr>
        <w:t xml:space="preserve">students </w:t>
      </w:r>
      <w:r w:rsidRPr="00D9573D">
        <w:rPr>
          <w:rFonts w:ascii="Garamond" w:hAnsi="Garamond"/>
          <w:iCs/>
          <w:color w:val="000000"/>
          <w:sz w:val="20"/>
        </w:rPr>
        <w:t>interact with</w:t>
      </w:r>
      <w:r w:rsidRPr="00D9573D">
        <w:rPr>
          <w:rFonts w:ascii="Garamond" w:hAnsi="Garamond"/>
          <w:i/>
          <w:iCs/>
          <w:color w:val="000000"/>
          <w:sz w:val="20"/>
        </w:rPr>
        <w:t xml:space="preserve"> content </w:t>
      </w:r>
      <w:r w:rsidRPr="00D9573D">
        <w:rPr>
          <w:rFonts w:ascii="Garamond" w:hAnsi="Garamond"/>
          <w:iCs/>
          <w:color w:val="000000"/>
          <w:sz w:val="20"/>
        </w:rPr>
        <w:t>(e.g.</w:t>
      </w:r>
      <w:r w:rsidR="00033211" w:rsidRPr="00D9573D">
        <w:rPr>
          <w:rFonts w:ascii="Garamond" w:hAnsi="Garamond"/>
          <w:iCs/>
          <w:color w:val="000000"/>
          <w:sz w:val="20"/>
        </w:rPr>
        <w:t>,</w:t>
      </w:r>
      <w:r w:rsidRPr="00D9573D">
        <w:rPr>
          <w:rFonts w:ascii="Garamond" w:hAnsi="Garamond"/>
          <w:iCs/>
          <w:color w:val="000000"/>
          <w:sz w:val="20"/>
        </w:rPr>
        <w:t xml:space="preserve"> </w:t>
      </w:r>
      <w:r w:rsidRPr="00D9573D">
        <w:rPr>
          <w:rFonts w:ascii="Garamond" w:hAnsi="Garamond"/>
          <w:color w:val="000000"/>
          <w:sz w:val="20"/>
        </w:rPr>
        <w:t xml:space="preserve">assigned readings, common language and culture learning experiences), their </w:t>
      </w:r>
      <w:r w:rsidRPr="00D9573D">
        <w:rPr>
          <w:rFonts w:ascii="Garamond" w:hAnsi="Garamond"/>
          <w:i/>
          <w:color w:val="000000"/>
          <w:sz w:val="20"/>
        </w:rPr>
        <w:t>classmates</w:t>
      </w:r>
      <w:r w:rsidRPr="00D9573D">
        <w:rPr>
          <w:rFonts w:ascii="Garamond" w:hAnsi="Garamond"/>
          <w:color w:val="000000"/>
          <w:sz w:val="20"/>
        </w:rPr>
        <w:t xml:space="preserve"> (via discussion, debate, peer review), and </w:t>
      </w:r>
      <w:r w:rsidR="00033211" w:rsidRPr="00D9573D">
        <w:rPr>
          <w:rFonts w:ascii="Garamond" w:hAnsi="Garamond"/>
          <w:color w:val="000000"/>
          <w:sz w:val="20"/>
        </w:rPr>
        <w:t>the</w:t>
      </w:r>
      <w:r w:rsidRPr="00D9573D">
        <w:rPr>
          <w:rFonts w:ascii="Garamond" w:hAnsi="Garamond"/>
          <w:i/>
          <w:iCs/>
          <w:color w:val="000000"/>
          <w:sz w:val="20"/>
        </w:rPr>
        <w:t xml:space="preserve"> instruct</w:t>
      </w:r>
      <w:r w:rsidR="00033211" w:rsidRPr="00D9573D">
        <w:rPr>
          <w:rFonts w:ascii="Garamond" w:hAnsi="Garamond"/>
          <w:i/>
          <w:iCs/>
          <w:color w:val="000000"/>
          <w:sz w:val="20"/>
        </w:rPr>
        <w:t>or</w:t>
      </w:r>
      <w:r w:rsidRPr="00D9573D">
        <w:rPr>
          <w:rFonts w:ascii="Garamond" w:hAnsi="Garamond"/>
          <w:i/>
          <w:iCs/>
          <w:color w:val="000000"/>
          <w:sz w:val="20"/>
        </w:rPr>
        <w:t xml:space="preserve"> </w:t>
      </w:r>
      <w:r w:rsidRPr="00D9573D">
        <w:rPr>
          <w:rFonts w:ascii="Garamond" w:hAnsi="Garamond"/>
          <w:color w:val="000000"/>
          <w:sz w:val="20"/>
        </w:rPr>
        <w:t xml:space="preserve">(as </w:t>
      </w:r>
      <w:r w:rsidR="00033211" w:rsidRPr="00D9573D">
        <w:rPr>
          <w:rFonts w:ascii="Garamond" w:hAnsi="Garamond"/>
          <w:color w:val="000000"/>
          <w:sz w:val="20"/>
        </w:rPr>
        <w:t xml:space="preserve">I </w:t>
      </w:r>
      <w:r w:rsidRPr="00D9573D">
        <w:rPr>
          <w:rFonts w:ascii="Garamond" w:hAnsi="Garamond"/>
          <w:color w:val="000000"/>
          <w:sz w:val="20"/>
        </w:rPr>
        <w:t xml:space="preserve">seek to </w:t>
      </w:r>
      <w:r w:rsidR="00033211" w:rsidRPr="00D9573D">
        <w:rPr>
          <w:rFonts w:ascii="Garamond" w:hAnsi="Garamond"/>
          <w:color w:val="000000"/>
          <w:sz w:val="20"/>
        </w:rPr>
        <w:t xml:space="preserve">coach, </w:t>
      </w:r>
      <w:r w:rsidRPr="00D9573D">
        <w:rPr>
          <w:rFonts w:ascii="Garamond" w:hAnsi="Garamond"/>
          <w:color w:val="000000"/>
          <w:sz w:val="20"/>
        </w:rPr>
        <w:t xml:space="preserve">teach, guide, and support learners). </w:t>
      </w:r>
      <w:r w:rsidRPr="00D9573D">
        <w:rPr>
          <w:rFonts w:ascii="Garamond" w:eastAsia="Calibri" w:hAnsi="Garamond"/>
          <w:spacing w:val="7"/>
          <w:sz w:val="20"/>
        </w:rPr>
        <w:t>A</w:t>
      </w:r>
      <w:r w:rsidRPr="00D9573D">
        <w:rPr>
          <w:rFonts w:ascii="Garamond" w:hAnsi="Garamond"/>
          <w:color w:val="000000"/>
          <w:sz w:val="20"/>
        </w:rPr>
        <w:t xml:space="preserve">ll students have a “voice” in </w:t>
      </w:r>
      <w:r w:rsidR="00147AAD" w:rsidRPr="00D9573D">
        <w:rPr>
          <w:rFonts w:ascii="Garamond" w:hAnsi="Garamond"/>
          <w:color w:val="000000"/>
          <w:sz w:val="20"/>
        </w:rPr>
        <w:t>Forum</w:t>
      </w:r>
      <w:r w:rsidR="007D4829" w:rsidRPr="00D9573D">
        <w:rPr>
          <w:rFonts w:ascii="Garamond" w:hAnsi="Garamond"/>
          <w:color w:val="000000"/>
          <w:sz w:val="20"/>
        </w:rPr>
        <w:t>s</w:t>
      </w:r>
      <w:r w:rsidR="00147AAD" w:rsidRPr="00D9573D">
        <w:rPr>
          <w:rFonts w:ascii="Garamond" w:hAnsi="Garamond"/>
          <w:color w:val="000000"/>
          <w:sz w:val="20"/>
        </w:rPr>
        <w:t xml:space="preserve"> discussions</w:t>
      </w:r>
      <w:r w:rsidRPr="00D9573D">
        <w:rPr>
          <w:rFonts w:ascii="Garamond" w:hAnsi="Garamond"/>
          <w:color w:val="000000"/>
          <w:sz w:val="20"/>
        </w:rPr>
        <w:t>.</w:t>
      </w:r>
      <w:r w:rsidRPr="00D9573D">
        <w:rPr>
          <w:rFonts w:ascii="Garamond" w:eastAsia="Calibri" w:hAnsi="Garamond"/>
          <w:spacing w:val="7"/>
          <w:sz w:val="20"/>
        </w:rPr>
        <w:t xml:space="preserve"> </w:t>
      </w:r>
      <w:r w:rsidR="007812B0" w:rsidRPr="00D9573D">
        <w:rPr>
          <w:rFonts w:ascii="Garamond" w:eastAsia="Calibri" w:hAnsi="Garamond"/>
          <w:spacing w:val="7"/>
          <w:sz w:val="20"/>
        </w:rPr>
        <w:t xml:space="preserve">I do not seek to </w:t>
      </w:r>
      <w:r w:rsidR="007D4829" w:rsidRPr="00D9573D">
        <w:rPr>
          <w:rFonts w:ascii="Garamond" w:eastAsia="Calibri" w:hAnsi="Garamond"/>
          <w:spacing w:val="7"/>
          <w:sz w:val="20"/>
        </w:rPr>
        <w:t xml:space="preserve">“control” the </w:t>
      </w:r>
      <w:r w:rsidRPr="00D9573D">
        <w:rPr>
          <w:rFonts w:ascii="Garamond" w:eastAsia="Calibri" w:hAnsi="Garamond"/>
          <w:spacing w:val="7"/>
          <w:sz w:val="20"/>
        </w:rPr>
        <w:t xml:space="preserve">communication. </w:t>
      </w:r>
      <w:r w:rsidRPr="00D9573D">
        <w:rPr>
          <w:rFonts w:ascii="Garamond" w:hAnsi="Garamond"/>
          <w:color w:val="000000"/>
          <w:sz w:val="20"/>
        </w:rPr>
        <w:t xml:space="preserve">Because it is asynchronous, </w:t>
      </w:r>
      <w:r w:rsidR="00147AAD" w:rsidRPr="00D9573D">
        <w:rPr>
          <w:rFonts w:ascii="Garamond" w:hAnsi="Garamond"/>
          <w:color w:val="000000"/>
          <w:sz w:val="20"/>
        </w:rPr>
        <w:t>Forums discussion</w:t>
      </w:r>
      <w:r w:rsidRPr="00D9573D">
        <w:rPr>
          <w:rFonts w:ascii="Garamond" w:hAnsi="Garamond"/>
          <w:color w:val="000000"/>
          <w:sz w:val="20"/>
        </w:rPr>
        <w:t xml:space="preserve"> affords participants the opportunity to reflect on their classmates’ contributions while creating their own, and on their own writing</w:t>
      </w:r>
      <w:r w:rsidR="007812B0" w:rsidRPr="00D9573D">
        <w:rPr>
          <w:rFonts w:ascii="Garamond" w:hAnsi="Garamond"/>
          <w:color w:val="000000"/>
          <w:sz w:val="20"/>
        </w:rPr>
        <w:t xml:space="preserve"> before posting them. </w:t>
      </w:r>
      <w:r w:rsidR="00C549B6" w:rsidRPr="00D9573D">
        <w:rPr>
          <w:rFonts w:ascii="Garamond" w:hAnsi="Garamond"/>
          <w:color w:val="000000"/>
          <w:sz w:val="20"/>
        </w:rPr>
        <w:t xml:space="preserve">Please note that online threaded discussions are not online chats. </w:t>
      </w:r>
      <w:r w:rsidR="007812B0" w:rsidRPr="00D9573D">
        <w:rPr>
          <w:rFonts w:ascii="Garamond" w:hAnsi="Garamond"/>
          <w:color w:val="000000"/>
          <w:sz w:val="20"/>
        </w:rPr>
        <w:t xml:space="preserve">My </w:t>
      </w:r>
      <w:r w:rsidR="00C549B6" w:rsidRPr="00D9573D">
        <w:rPr>
          <w:rFonts w:ascii="Garamond" w:hAnsi="Garamond"/>
          <w:color w:val="000000"/>
          <w:sz w:val="20"/>
        </w:rPr>
        <w:t>expectation</w:t>
      </w:r>
      <w:r w:rsidR="007812B0" w:rsidRPr="00D9573D">
        <w:rPr>
          <w:rFonts w:ascii="Garamond" w:hAnsi="Garamond"/>
          <w:color w:val="000000"/>
          <w:sz w:val="20"/>
        </w:rPr>
        <w:t xml:space="preserve"> is that </w:t>
      </w:r>
      <w:r w:rsidR="00C549B6" w:rsidRPr="00D9573D">
        <w:rPr>
          <w:rFonts w:ascii="Garamond" w:hAnsi="Garamond"/>
          <w:color w:val="000000"/>
          <w:sz w:val="20"/>
        </w:rPr>
        <w:t xml:space="preserve">using </w:t>
      </w:r>
      <w:r w:rsidR="007812B0" w:rsidRPr="00D9573D">
        <w:rPr>
          <w:rFonts w:ascii="Garamond" w:hAnsi="Garamond"/>
          <w:color w:val="000000"/>
          <w:sz w:val="20"/>
        </w:rPr>
        <w:t xml:space="preserve">this </w:t>
      </w:r>
      <w:r w:rsidR="00C549B6" w:rsidRPr="00D9573D">
        <w:rPr>
          <w:rFonts w:ascii="Garamond" w:hAnsi="Garamond"/>
          <w:color w:val="000000"/>
          <w:sz w:val="20"/>
        </w:rPr>
        <w:t xml:space="preserve">tool </w:t>
      </w:r>
      <w:r w:rsidR="007812B0" w:rsidRPr="00D9573D">
        <w:rPr>
          <w:rFonts w:ascii="Garamond" w:hAnsi="Garamond"/>
          <w:color w:val="000000"/>
          <w:sz w:val="20"/>
        </w:rPr>
        <w:t>will</w:t>
      </w:r>
      <w:r w:rsidRPr="00D9573D">
        <w:rPr>
          <w:rFonts w:ascii="Garamond" w:hAnsi="Garamond"/>
          <w:color w:val="000000"/>
          <w:sz w:val="20"/>
        </w:rPr>
        <w:t xml:space="preserve"> create mindfulne</w:t>
      </w:r>
      <w:r w:rsidR="007812B0" w:rsidRPr="00D9573D">
        <w:rPr>
          <w:rFonts w:ascii="Garamond" w:hAnsi="Garamond"/>
          <w:color w:val="000000"/>
          <w:sz w:val="20"/>
        </w:rPr>
        <w:t>ss among students and encourage</w:t>
      </w:r>
      <w:r w:rsidRPr="00D9573D">
        <w:rPr>
          <w:rFonts w:ascii="Garamond" w:hAnsi="Garamond"/>
          <w:color w:val="000000"/>
          <w:sz w:val="20"/>
        </w:rPr>
        <w:t xml:space="preserve"> a culture o</w:t>
      </w:r>
      <w:r w:rsidR="007812B0" w:rsidRPr="00D9573D">
        <w:rPr>
          <w:rFonts w:ascii="Garamond" w:hAnsi="Garamond"/>
          <w:color w:val="000000"/>
          <w:sz w:val="20"/>
        </w:rPr>
        <w:t>f reflection</w:t>
      </w:r>
      <w:r w:rsidRPr="00D9573D">
        <w:rPr>
          <w:rFonts w:ascii="Garamond" w:hAnsi="Garamond"/>
          <w:color w:val="000000"/>
          <w:sz w:val="20"/>
        </w:rPr>
        <w:t xml:space="preserve">. </w:t>
      </w:r>
      <w:r w:rsidR="00C549B6" w:rsidRPr="00D9573D">
        <w:rPr>
          <w:rFonts w:ascii="Garamond" w:hAnsi="Garamond"/>
          <w:color w:val="000000"/>
          <w:sz w:val="20"/>
        </w:rPr>
        <w:t xml:space="preserve">Compose your “substantial” posts in an MS Word document and then post in the Forums, in case you lose the content while online. </w:t>
      </w:r>
    </w:p>
    <w:p w14:paraId="4ADEB0D3" w14:textId="77777777" w:rsidR="008A480A" w:rsidRPr="00D9573D" w:rsidRDefault="008A480A" w:rsidP="008A480A">
      <w:pPr>
        <w:widowControl w:val="0"/>
        <w:autoSpaceDE w:val="0"/>
        <w:autoSpaceDN w:val="0"/>
        <w:adjustRightInd w:val="0"/>
        <w:rPr>
          <w:rFonts w:ascii="Garamond" w:hAnsi="Garamond"/>
          <w:sz w:val="20"/>
        </w:rPr>
      </w:pPr>
    </w:p>
    <w:p w14:paraId="5C32717B" w14:textId="77777777" w:rsidR="007D4829" w:rsidRPr="00D9573D" w:rsidRDefault="008A480A" w:rsidP="007D4829">
      <w:pPr>
        <w:autoSpaceDE w:val="0"/>
        <w:autoSpaceDN w:val="0"/>
        <w:adjustRightInd w:val="0"/>
        <w:rPr>
          <w:rFonts w:ascii="Garamond" w:hAnsi="Garamond"/>
          <w:color w:val="000000"/>
          <w:sz w:val="20"/>
        </w:rPr>
      </w:pPr>
      <w:r w:rsidRPr="00D9573D">
        <w:rPr>
          <w:rFonts w:ascii="Garamond" w:eastAsia="Calibri" w:hAnsi="Garamond"/>
          <w:spacing w:val="7"/>
          <w:sz w:val="20"/>
        </w:rPr>
        <w:t>To make this process work for all, “p</w:t>
      </w:r>
      <w:r w:rsidRPr="00D9573D">
        <w:rPr>
          <w:rFonts w:ascii="Garamond" w:eastAsia="Calibri" w:hAnsi="Garamond"/>
          <w:spacing w:val="5"/>
          <w:sz w:val="20"/>
        </w:rPr>
        <w:t xml:space="preserve">osts” must be made during specified time periods. </w:t>
      </w:r>
      <w:r w:rsidR="007D4829" w:rsidRPr="00D9573D">
        <w:rPr>
          <w:rFonts w:ascii="Garamond" w:hAnsi="Garamond"/>
          <w:color w:val="000000"/>
          <w:sz w:val="20"/>
        </w:rPr>
        <w:t xml:space="preserve">After the end-date, the discussion </w:t>
      </w:r>
      <w:r w:rsidR="007D4829" w:rsidRPr="00D9573D">
        <w:rPr>
          <w:rFonts w:ascii="Garamond" w:hAnsi="Garamond"/>
          <w:bCs/>
          <w:color w:val="000000"/>
          <w:sz w:val="20"/>
        </w:rPr>
        <w:t>threads will be</w:t>
      </w:r>
      <w:r w:rsidR="007D4829" w:rsidRPr="00D9573D">
        <w:rPr>
          <w:rFonts w:ascii="Garamond" w:hAnsi="Garamond"/>
          <w:b/>
          <w:bCs/>
          <w:color w:val="000000"/>
          <w:sz w:val="20"/>
        </w:rPr>
        <w:t xml:space="preserve"> read-only: </w:t>
      </w:r>
      <w:r w:rsidR="007D4829" w:rsidRPr="00D9573D">
        <w:rPr>
          <w:rFonts w:ascii="Garamond" w:hAnsi="Garamond"/>
          <w:bCs/>
          <w:color w:val="000000"/>
          <w:sz w:val="20"/>
        </w:rPr>
        <w:t>you</w:t>
      </w:r>
      <w:r w:rsidR="007D4829" w:rsidRPr="00D9573D">
        <w:rPr>
          <w:rFonts w:ascii="Garamond" w:hAnsi="Garamond"/>
          <w:color w:val="000000"/>
          <w:sz w:val="20"/>
        </w:rPr>
        <w:t xml:space="preserve"> </w:t>
      </w:r>
      <w:r w:rsidR="007D4829" w:rsidRPr="00D9573D">
        <w:rPr>
          <w:rFonts w:ascii="Garamond" w:hAnsi="Garamond"/>
          <w:bCs/>
          <w:color w:val="000000"/>
          <w:sz w:val="20"/>
        </w:rPr>
        <w:t xml:space="preserve">will </w:t>
      </w:r>
      <w:r w:rsidR="007D4829" w:rsidRPr="00D9573D">
        <w:rPr>
          <w:rFonts w:ascii="Garamond" w:hAnsi="Garamond"/>
          <w:color w:val="000000"/>
          <w:sz w:val="20"/>
        </w:rPr>
        <w:t>be able to go back and reference the discussions, but you won’t be able to add more posts; they will be “locked.”</w:t>
      </w:r>
    </w:p>
    <w:p w14:paraId="16386BEE" w14:textId="77777777" w:rsidR="005E33E7" w:rsidRPr="00D9573D" w:rsidRDefault="005E33E7" w:rsidP="007D4829">
      <w:pPr>
        <w:autoSpaceDE w:val="0"/>
        <w:autoSpaceDN w:val="0"/>
        <w:adjustRightInd w:val="0"/>
        <w:rPr>
          <w:rFonts w:ascii="Garamond" w:hAnsi="Garamond"/>
          <w:color w:val="000000"/>
          <w:sz w:val="20"/>
        </w:rPr>
      </w:pPr>
    </w:p>
    <w:p w14:paraId="0D9140B0" w14:textId="77777777" w:rsidR="008A480A" w:rsidRPr="00D9573D" w:rsidRDefault="008A480A" w:rsidP="008A480A">
      <w:pPr>
        <w:widowControl w:val="0"/>
        <w:autoSpaceDE w:val="0"/>
        <w:autoSpaceDN w:val="0"/>
        <w:adjustRightInd w:val="0"/>
        <w:rPr>
          <w:rFonts w:ascii="Garamond" w:hAnsi="Garamond"/>
          <w:sz w:val="20"/>
        </w:rPr>
      </w:pPr>
      <w:r w:rsidRPr="00D9573D">
        <w:rPr>
          <w:rFonts w:ascii="Garamond" w:eastAsia="Calibri" w:hAnsi="Garamond"/>
          <w:spacing w:val="5"/>
          <w:sz w:val="20"/>
        </w:rPr>
        <w:t xml:space="preserve">Of course, this means that we need to also start and finish our project-specific fieldwork and study within those same time periods. To do this, we need to stay healthy, focused, and organized. The relationships we form and maintain with classmates and instructor complement </w:t>
      </w:r>
      <w:r w:rsidRPr="00D9573D">
        <w:rPr>
          <w:rFonts w:ascii="Garamond" w:hAnsi="Garamond"/>
          <w:sz w:val="20"/>
        </w:rPr>
        <w:t xml:space="preserve">the many associations being formed within your host community. As “iron sharpens iron,” each student’s contribution enhances the learning of all other students, and feeds back into our life within our host communities. </w:t>
      </w:r>
    </w:p>
    <w:p w14:paraId="186B4E65" w14:textId="77777777" w:rsidR="008A480A" w:rsidRPr="00D9573D" w:rsidRDefault="008A480A" w:rsidP="008A480A">
      <w:pPr>
        <w:widowControl w:val="0"/>
        <w:autoSpaceDE w:val="0"/>
        <w:autoSpaceDN w:val="0"/>
        <w:adjustRightInd w:val="0"/>
        <w:rPr>
          <w:rFonts w:ascii="Garamond" w:hAnsi="Garamond"/>
          <w:sz w:val="20"/>
        </w:rPr>
      </w:pPr>
    </w:p>
    <w:p w14:paraId="67AB43D8" w14:textId="77777777" w:rsidR="008A480A" w:rsidRPr="00D9573D" w:rsidRDefault="008A480A" w:rsidP="00F46EEA">
      <w:pPr>
        <w:widowControl w:val="0"/>
        <w:autoSpaceDE w:val="0"/>
        <w:autoSpaceDN w:val="0"/>
        <w:adjustRightInd w:val="0"/>
        <w:outlineLvl w:val="0"/>
        <w:rPr>
          <w:rFonts w:ascii="Garamond" w:hAnsi="Garamond"/>
          <w:i/>
          <w:sz w:val="20"/>
        </w:rPr>
      </w:pPr>
      <w:r w:rsidRPr="00D9573D">
        <w:rPr>
          <w:rFonts w:ascii="Garamond" w:hAnsi="Garamond"/>
          <w:i/>
          <w:sz w:val="20"/>
        </w:rPr>
        <w:t>Procedure</w:t>
      </w:r>
    </w:p>
    <w:p w14:paraId="3056966D" w14:textId="77777777" w:rsidR="008A480A" w:rsidRPr="00D9573D" w:rsidRDefault="008A480A" w:rsidP="00D3164E">
      <w:pPr>
        <w:widowControl w:val="0"/>
        <w:numPr>
          <w:ilvl w:val="0"/>
          <w:numId w:val="3"/>
        </w:numPr>
        <w:autoSpaceDE w:val="0"/>
        <w:autoSpaceDN w:val="0"/>
        <w:adjustRightInd w:val="0"/>
        <w:rPr>
          <w:rFonts w:ascii="Garamond" w:hAnsi="Garamond"/>
          <w:b/>
          <w:sz w:val="20"/>
        </w:rPr>
      </w:pPr>
      <w:r w:rsidRPr="00D9573D">
        <w:rPr>
          <w:rFonts w:ascii="Garamond" w:hAnsi="Garamond"/>
          <w:sz w:val="20"/>
        </w:rPr>
        <w:t>Begin a particular project within the specified time period</w:t>
      </w:r>
    </w:p>
    <w:p w14:paraId="04D5AF17" w14:textId="77777777" w:rsidR="008A480A" w:rsidRPr="00D9573D" w:rsidRDefault="007812B0" w:rsidP="00D3164E">
      <w:pPr>
        <w:widowControl w:val="0"/>
        <w:numPr>
          <w:ilvl w:val="0"/>
          <w:numId w:val="3"/>
        </w:numPr>
        <w:autoSpaceDE w:val="0"/>
        <w:autoSpaceDN w:val="0"/>
        <w:adjustRightInd w:val="0"/>
        <w:rPr>
          <w:rFonts w:ascii="Garamond" w:hAnsi="Garamond"/>
          <w:b/>
          <w:sz w:val="20"/>
        </w:rPr>
      </w:pPr>
      <w:r w:rsidRPr="00D9573D">
        <w:rPr>
          <w:rFonts w:ascii="Garamond" w:hAnsi="Garamond"/>
          <w:sz w:val="20"/>
        </w:rPr>
        <w:t>Each student</w:t>
      </w:r>
      <w:r w:rsidR="008A480A" w:rsidRPr="00D9573D">
        <w:rPr>
          <w:rFonts w:ascii="Garamond" w:hAnsi="Garamond"/>
          <w:sz w:val="20"/>
        </w:rPr>
        <w:t xml:space="preserve"> post</w:t>
      </w:r>
      <w:r w:rsidRPr="00D9573D">
        <w:rPr>
          <w:rFonts w:ascii="Garamond" w:hAnsi="Garamond"/>
          <w:sz w:val="20"/>
        </w:rPr>
        <w:t>s an</w:t>
      </w:r>
      <w:r w:rsidR="008A480A" w:rsidRPr="00D9573D">
        <w:rPr>
          <w:rFonts w:ascii="Garamond" w:hAnsi="Garamond"/>
          <w:sz w:val="20"/>
        </w:rPr>
        <w:t xml:space="preserve"> </w:t>
      </w:r>
      <w:r w:rsidRPr="00D9573D">
        <w:rPr>
          <w:rFonts w:ascii="Garamond" w:hAnsi="Garamond"/>
          <w:sz w:val="20"/>
        </w:rPr>
        <w:t>initial post</w:t>
      </w:r>
      <w:r w:rsidR="008A480A" w:rsidRPr="00D9573D">
        <w:rPr>
          <w:rFonts w:ascii="Garamond" w:hAnsi="Garamond"/>
          <w:sz w:val="20"/>
        </w:rPr>
        <w:t xml:space="preserve"> to the topic</w:t>
      </w:r>
      <w:r w:rsidR="00033211" w:rsidRPr="00D9573D">
        <w:rPr>
          <w:rFonts w:ascii="Garamond" w:hAnsi="Garamond"/>
          <w:sz w:val="20"/>
        </w:rPr>
        <w:t>al</w:t>
      </w:r>
      <w:r w:rsidR="008A480A" w:rsidRPr="00D9573D">
        <w:rPr>
          <w:rFonts w:ascii="Garamond" w:hAnsi="Garamond"/>
          <w:sz w:val="20"/>
        </w:rPr>
        <w:t xml:space="preserve"> question</w:t>
      </w:r>
      <w:r w:rsidR="00033211" w:rsidRPr="00D9573D">
        <w:rPr>
          <w:rFonts w:ascii="Garamond" w:hAnsi="Garamond"/>
          <w:sz w:val="20"/>
        </w:rPr>
        <w:t xml:space="preserve"> posed by the instructor</w:t>
      </w:r>
      <w:r w:rsidR="008A480A" w:rsidRPr="00D9573D">
        <w:rPr>
          <w:rFonts w:ascii="Garamond" w:hAnsi="Garamond"/>
          <w:sz w:val="20"/>
        </w:rPr>
        <w:t xml:space="preserve">. </w:t>
      </w:r>
    </w:p>
    <w:p w14:paraId="14AAB084" w14:textId="77777777" w:rsidR="008A480A" w:rsidRPr="00D9573D" w:rsidRDefault="008A480A" w:rsidP="00D3164E">
      <w:pPr>
        <w:widowControl w:val="0"/>
        <w:numPr>
          <w:ilvl w:val="0"/>
          <w:numId w:val="3"/>
        </w:numPr>
        <w:autoSpaceDE w:val="0"/>
        <w:autoSpaceDN w:val="0"/>
        <w:adjustRightInd w:val="0"/>
        <w:rPr>
          <w:rFonts w:ascii="Garamond" w:hAnsi="Garamond"/>
          <w:b/>
          <w:sz w:val="20"/>
        </w:rPr>
      </w:pPr>
      <w:r w:rsidRPr="00D9573D">
        <w:rPr>
          <w:rFonts w:ascii="Garamond" w:hAnsi="Garamond"/>
          <w:sz w:val="20"/>
        </w:rPr>
        <w:t xml:space="preserve">Students interact with each other’s </w:t>
      </w:r>
      <w:r w:rsidR="007812B0" w:rsidRPr="00D9573D">
        <w:rPr>
          <w:rFonts w:ascii="Garamond" w:hAnsi="Garamond"/>
          <w:sz w:val="20"/>
        </w:rPr>
        <w:t>posts</w:t>
      </w:r>
      <w:r w:rsidRPr="00D9573D">
        <w:rPr>
          <w:rFonts w:ascii="Garamond" w:hAnsi="Garamond"/>
          <w:sz w:val="20"/>
        </w:rPr>
        <w:t xml:space="preserve">. </w:t>
      </w:r>
    </w:p>
    <w:p w14:paraId="73428367" w14:textId="77777777" w:rsidR="008A480A" w:rsidRPr="00D9573D" w:rsidRDefault="008A480A" w:rsidP="008A480A">
      <w:pPr>
        <w:widowControl w:val="0"/>
        <w:autoSpaceDE w:val="0"/>
        <w:autoSpaceDN w:val="0"/>
        <w:adjustRightInd w:val="0"/>
        <w:rPr>
          <w:rFonts w:ascii="Garamond" w:hAnsi="Garamond"/>
          <w:b/>
          <w:sz w:val="20"/>
        </w:rPr>
      </w:pPr>
    </w:p>
    <w:p w14:paraId="59B8033F" w14:textId="77777777" w:rsidR="008A480A" w:rsidRPr="00D9573D" w:rsidRDefault="008A480A" w:rsidP="00F46EEA">
      <w:pPr>
        <w:widowControl w:val="0"/>
        <w:autoSpaceDE w:val="0"/>
        <w:autoSpaceDN w:val="0"/>
        <w:adjustRightInd w:val="0"/>
        <w:outlineLvl w:val="0"/>
        <w:rPr>
          <w:rFonts w:ascii="Garamond" w:hAnsi="Garamond"/>
          <w:i/>
          <w:sz w:val="20"/>
        </w:rPr>
      </w:pPr>
      <w:r w:rsidRPr="00D9573D">
        <w:rPr>
          <w:rFonts w:ascii="Garamond" w:hAnsi="Garamond"/>
          <w:i/>
          <w:sz w:val="20"/>
        </w:rPr>
        <w:t>Guidelines for participation</w:t>
      </w:r>
    </w:p>
    <w:p w14:paraId="03617968" w14:textId="77777777" w:rsidR="008A480A" w:rsidRPr="00D9573D" w:rsidRDefault="008A480A" w:rsidP="00D3164E">
      <w:pPr>
        <w:widowControl w:val="0"/>
        <w:numPr>
          <w:ilvl w:val="0"/>
          <w:numId w:val="4"/>
        </w:numPr>
        <w:autoSpaceDE w:val="0"/>
        <w:autoSpaceDN w:val="0"/>
        <w:adjustRightInd w:val="0"/>
        <w:ind w:left="720"/>
        <w:rPr>
          <w:rFonts w:ascii="Garamond" w:hAnsi="Garamond"/>
          <w:sz w:val="20"/>
        </w:rPr>
      </w:pPr>
      <w:r w:rsidRPr="00D9573D">
        <w:rPr>
          <w:rFonts w:ascii="Garamond" w:hAnsi="Garamond"/>
          <w:sz w:val="20"/>
        </w:rPr>
        <w:t>Students adhere to sp</w:t>
      </w:r>
      <w:r w:rsidR="00033211" w:rsidRPr="00D9573D">
        <w:rPr>
          <w:rFonts w:ascii="Garamond" w:hAnsi="Garamond"/>
          <w:sz w:val="20"/>
        </w:rPr>
        <w:t>ecific timeframes for discussion</w:t>
      </w:r>
      <w:r w:rsidRPr="00D9573D">
        <w:rPr>
          <w:rFonts w:ascii="Garamond" w:hAnsi="Garamond"/>
          <w:sz w:val="20"/>
        </w:rPr>
        <w:t>.</w:t>
      </w:r>
    </w:p>
    <w:p w14:paraId="4D7B4560" w14:textId="77777777" w:rsidR="008A480A" w:rsidRPr="00D9573D" w:rsidRDefault="008A480A" w:rsidP="00D3164E">
      <w:pPr>
        <w:widowControl w:val="0"/>
        <w:numPr>
          <w:ilvl w:val="0"/>
          <w:numId w:val="4"/>
        </w:numPr>
        <w:autoSpaceDE w:val="0"/>
        <w:autoSpaceDN w:val="0"/>
        <w:adjustRightInd w:val="0"/>
        <w:ind w:left="720"/>
        <w:rPr>
          <w:rFonts w:ascii="Garamond" w:hAnsi="Garamond"/>
          <w:sz w:val="20"/>
        </w:rPr>
      </w:pPr>
      <w:r w:rsidRPr="00D9573D">
        <w:rPr>
          <w:rFonts w:ascii="Garamond" w:hAnsi="Garamond"/>
          <w:sz w:val="20"/>
        </w:rPr>
        <w:t>For each topic, each student contr</w:t>
      </w:r>
      <w:r w:rsidR="007812B0" w:rsidRPr="00D9573D">
        <w:rPr>
          <w:rFonts w:ascii="Garamond" w:hAnsi="Garamond"/>
          <w:sz w:val="20"/>
        </w:rPr>
        <w:t>ibutes at least three (3) substantial posts—one initial post and two responses to peers.</w:t>
      </w:r>
    </w:p>
    <w:p w14:paraId="0AFBE439" w14:textId="1FA3C730" w:rsidR="00CA233A" w:rsidRPr="00D9573D" w:rsidRDefault="008A480A" w:rsidP="008A480A">
      <w:pPr>
        <w:widowControl w:val="0"/>
        <w:numPr>
          <w:ilvl w:val="0"/>
          <w:numId w:val="4"/>
        </w:numPr>
        <w:autoSpaceDE w:val="0"/>
        <w:autoSpaceDN w:val="0"/>
        <w:adjustRightInd w:val="0"/>
        <w:ind w:left="720"/>
        <w:rPr>
          <w:rFonts w:ascii="Garamond" w:hAnsi="Garamond"/>
          <w:sz w:val="20"/>
        </w:rPr>
      </w:pPr>
      <w:r w:rsidRPr="00D9573D">
        <w:rPr>
          <w:rFonts w:ascii="Garamond" w:hAnsi="Garamond"/>
          <w:sz w:val="20"/>
        </w:rPr>
        <w:t xml:space="preserve">Students pay attention to the </w:t>
      </w:r>
      <w:r w:rsidRPr="00D9573D">
        <w:rPr>
          <w:rFonts w:ascii="Garamond" w:hAnsi="Garamond"/>
          <w:i/>
          <w:sz w:val="20"/>
        </w:rPr>
        <w:t>quantity/timeliness</w:t>
      </w:r>
      <w:r w:rsidRPr="00D9573D">
        <w:rPr>
          <w:rFonts w:ascii="Garamond" w:hAnsi="Garamond"/>
          <w:sz w:val="20"/>
        </w:rPr>
        <w:t xml:space="preserve"> and </w:t>
      </w:r>
      <w:r w:rsidRPr="00D9573D">
        <w:rPr>
          <w:rFonts w:ascii="Garamond" w:hAnsi="Garamond"/>
          <w:i/>
          <w:sz w:val="20"/>
        </w:rPr>
        <w:t>quality</w:t>
      </w:r>
      <w:r w:rsidRPr="00D9573D">
        <w:rPr>
          <w:rFonts w:ascii="Garamond" w:hAnsi="Garamond"/>
          <w:sz w:val="20"/>
        </w:rPr>
        <w:t xml:space="preserve"> of their postings (see rubric below)</w:t>
      </w:r>
    </w:p>
    <w:p w14:paraId="7C6F0B5C" w14:textId="77777777" w:rsidR="00CA233A" w:rsidRPr="00D9573D" w:rsidRDefault="00CA233A" w:rsidP="008A480A">
      <w:pPr>
        <w:widowControl w:val="0"/>
        <w:autoSpaceDE w:val="0"/>
        <w:autoSpaceDN w:val="0"/>
        <w:adjustRightInd w:val="0"/>
        <w:rPr>
          <w:rFonts w:ascii="Garamond" w:hAnsi="Garamond"/>
          <w:b/>
          <w:sz w:val="20"/>
        </w:rPr>
      </w:pPr>
    </w:p>
    <w:p w14:paraId="4B13D284" w14:textId="77777777" w:rsidR="008A480A" w:rsidRPr="00D9573D" w:rsidRDefault="00EA2F3D" w:rsidP="00CA233A">
      <w:pPr>
        <w:shd w:val="clear" w:color="auto" w:fill="D9D9D9"/>
        <w:outlineLvl w:val="0"/>
        <w:rPr>
          <w:rFonts w:ascii="Garamond" w:hAnsi="Garamond"/>
          <w:b/>
          <w:sz w:val="20"/>
        </w:rPr>
      </w:pPr>
      <w:r w:rsidRPr="00D9573D">
        <w:rPr>
          <w:rFonts w:ascii="Garamond" w:hAnsi="Garamond"/>
          <w:b/>
          <w:sz w:val="20"/>
        </w:rPr>
        <w:lastRenderedPageBreak/>
        <w:t>Assignments</w:t>
      </w:r>
    </w:p>
    <w:p w14:paraId="527FE2CD" w14:textId="77777777" w:rsidR="00CA233A" w:rsidRPr="00D9573D" w:rsidRDefault="00CA233A" w:rsidP="00CA233A">
      <w:pPr>
        <w:outlineLvl w:val="0"/>
        <w:rPr>
          <w:rFonts w:ascii="Garamond" w:hAnsi="Garamond"/>
          <w:b/>
          <w:sz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0"/>
        <w:gridCol w:w="990"/>
      </w:tblGrid>
      <w:tr w:rsidR="008A480A" w:rsidRPr="00D9573D" w14:paraId="336ED63C" w14:textId="77777777" w:rsidTr="00A10765">
        <w:tc>
          <w:tcPr>
            <w:tcW w:w="8370" w:type="dxa"/>
            <w:tcBorders>
              <w:top w:val="single" w:sz="4" w:space="0" w:color="auto"/>
              <w:left w:val="single" w:sz="4" w:space="0" w:color="auto"/>
              <w:bottom w:val="single" w:sz="4" w:space="0" w:color="auto"/>
              <w:right w:val="single" w:sz="4" w:space="0" w:color="auto"/>
            </w:tcBorders>
            <w:shd w:val="clear" w:color="auto" w:fill="E0E0E0"/>
          </w:tcPr>
          <w:p w14:paraId="0F2CABF1" w14:textId="77777777" w:rsidR="008A480A" w:rsidRPr="00D9573D" w:rsidRDefault="00EA2F3D" w:rsidP="00A10765">
            <w:pPr>
              <w:widowControl w:val="0"/>
              <w:autoSpaceDE w:val="0"/>
              <w:autoSpaceDN w:val="0"/>
              <w:adjustRightInd w:val="0"/>
              <w:jc w:val="center"/>
              <w:rPr>
                <w:rFonts w:ascii="Garamond" w:hAnsi="Garamond"/>
                <w:b/>
                <w:sz w:val="20"/>
              </w:rPr>
            </w:pPr>
            <w:r w:rsidRPr="00D9573D">
              <w:rPr>
                <w:rFonts w:ascii="Garamond" w:hAnsi="Garamond"/>
                <w:b/>
                <w:sz w:val="20"/>
              </w:rPr>
              <w:t>Assignments</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3FCCEB62" w14:textId="77777777" w:rsidR="008A480A" w:rsidRPr="00D9573D" w:rsidRDefault="008A480A" w:rsidP="00A10765">
            <w:pPr>
              <w:widowControl w:val="0"/>
              <w:autoSpaceDE w:val="0"/>
              <w:autoSpaceDN w:val="0"/>
              <w:adjustRightInd w:val="0"/>
              <w:rPr>
                <w:rFonts w:ascii="Garamond" w:hAnsi="Garamond"/>
                <w:b/>
                <w:sz w:val="20"/>
              </w:rPr>
            </w:pPr>
            <w:r w:rsidRPr="00D9573D">
              <w:rPr>
                <w:rFonts w:ascii="Garamond" w:hAnsi="Garamond"/>
                <w:b/>
                <w:sz w:val="20"/>
              </w:rPr>
              <w:t>Weight/Points</w:t>
            </w:r>
          </w:p>
        </w:tc>
      </w:tr>
      <w:tr w:rsidR="008A480A" w:rsidRPr="00D9573D" w14:paraId="62789F5A" w14:textId="77777777" w:rsidTr="00A10765">
        <w:tc>
          <w:tcPr>
            <w:tcW w:w="8370" w:type="dxa"/>
            <w:tcBorders>
              <w:top w:val="single" w:sz="4" w:space="0" w:color="auto"/>
              <w:left w:val="single" w:sz="4" w:space="0" w:color="auto"/>
              <w:bottom w:val="single" w:sz="4" w:space="0" w:color="auto"/>
              <w:right w:val="single" w:sz="4" w:space="0" w:color="auto"/>
            </w:tcBorders>
            <w:shd w:val="clear" w:color="auto" w:fill="auto"/>
          </w:tcPr>
          <w:p w14:paraId="3E1D8826" w14:textId="77777777" w:rsidR="008A480A" w:rsidRPr="00D9573D" w:rsidRDefault="008A480A" w:rsidP="008A480A">
            <w:pPr>
              <w:widowControl w:val="0"/>
              <w:autoSpaceDE w:val="0"/>
              <w:autoSpaceDN w:val="0"/>
              <w:adjustRightInd w:val="0"/>
              <w:ind w:left="342" w:hanging="342"/>
              <w:rPr>
                <w:rFonts w:ascii="Garamond" w:hAnsi="Garamond"/>
                <w:i/>
                <w:sz w:val="20"/>
              </w:rPr>
            </w:pPr>
            <w:r w:rsidRPr="00D9573D">
              <w:rPr>
                <w:rFonts w:ascii="Garamond" w:hAnsi="Garamond"/>
                <w:sz w:val="20"/>
              </w:rPr>
              <w:t xml:space="preserve">1. </w:t>
            </w:r>
            <w:r w:rsidRPr="00D9573D">
              <w:rPr>
                <w:rFonts w:ascii="Garamond" w:hAnsi="Garamond"/>
                <w:sz w:val="20"/>
              </w:rPr>
              <w:tab/>
            </w:r>
            <w:r w:rsidR="00EA2F3D" w:rsidRPr="00D9573D">
              <w:rPr>
                <w:rFonts w:ascii="Garamond" w:hAnsi="Garamond"/>
                <w:sz w:val="20"/>
              </w:rPr>
              <w:t xml:space="preserve">Project 1: </w:t>
            </w:r>
            <w:r w:rsidRPr="00D9573D">
              <w:rPr>
                <w:rFonts w:ascii="Garamond" w:hAnsi="Garamond"/>
                <w:i/>
                <w:sz w:val="20"/>
              </w:rPr>
              <w:t>Culture and language self-study</w:t>
            </w:r>
          </w:p>
          <w:p w14:paraId="0DFCF72B" w14:textId="77777777" w:rsidR="008A480A" w:rsidRPr="00D9573D" w:rsidRDefault="008A480A" w:rsidP="00717D37">
            <w:pPr>
              <w:widowControl w:val="0"/>
              <w:autoSpaceDE w:val="0"/>
              <w:autoSpaceDN w:val="0"/>
              <w:adjustRightInd w:val="0"/>
              <w:ind w:left="342" w:hanging="342"/>
              <w:rPr>
                <w:rFonts w:ascii="Garamond" w:hAnsi="Garamond"/>
                <w:sz w:val="20"/>
              </w:rPr>
            </w:pPr>
            <w:r w:rsidRPr="00D9573D">
              <w:rPr>
                <w:rFonts w:ascii="Garamond" w:hAnsi="Garamond"/>
                <w:sz w:val="20"/>
              </w:rPr>
              <w:tab/>
              <w:t xml:space="preserve">Evaluative criteria: completeness; outline organization; outline detail; </w:t>
            </w:r>
            <w:r w:rsidR="00EA2F3D" w:rsidRPr="00D9573D">
              <w:rPr>
                <w:rFonts w:ascii="Garamond" w:hAnsi="Garamond"/>
                <w:sz w:val="20"/>
              </w:rPr>
              <w:t xml:space="preserve">depth of research questions; </w:t>
            </w:r>
            <w:r w:rsidRPr="00D9573D">
              <w:rPr>
                <w:rFonts w:ascii="Garamond" w:hAnsi="Garamond"/>
                <w:sz w:val="20"/>
              </w:rPr>
              <w:t>analytic depth</w:t>
            </w:r>
            <w:r w:rsidR="00EA2F3D" w:rsidRPr="00D9573D">
              <w:rPr>
                <w:rFonts w:ascii="Garamond" w:hAnsi="Garamond"/>
                <w:sz w:val="20"/>
              </w:rPr>
              <w:t>; writing quality</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CA2EC89" w14:textId="77777777" w:rsidR="008A480A" w:rsidRPr="00D9573D" w:rsidRDefault="00A55DDF" w:rsidP="008A480A">
            <w:pPr>
              <w:widowControl w:val="0"/>
              <w:autoSpaceDE w:val="0"/>
              <w:autoSpaceDN w:val="0"/>
              <w:adjustRightInd w:val="0"/>
              <w:jc w:val="center"/>
              <w:rPr>
                <w:rFonts w:ascii="Garamond" w:hAnsi="Garamond"/>
                <w:sz w:val="20"/>
              </w:rPr>
            </w:pPr>
            <w:r w:rsidRPr="00D9573D">
              <w:rPr>
                <w:rFonts w:ascii="Garamond" w:hAnsi="Garamond"/>
                <w:sz w:val="20"/>
              </w:rPr>
              <w:t>10</w:t>
            </w:r>
            <w:r w:rsidR="008A480A" w:rsidRPr="00D9573D">
              <w:rPr>
                <w:rFonts w:ascii="Garamond" w:hAnsi="Garamond"/>
                <w:sz w:val="20"/>
              </w:rPr>
              <w:t>%</w:t>
            </w:r>
          </w:p>
          <w:p w14:paraId="51591B49" w14:textId="77777777" w:rsidR="008A480A" w:rsidRPr="00D9573D" w:rsidRDefault="00A55DDF" w:rsidP="008A480A">
            <w:pPr>
              <w:widowControl w:val="0"/>
              <w:autoSpaceDE w:val="0"/>
              <w:autoSpaceDN w:val="0"/>
              <w:adjustRightInd w:val="0"/>
              <w:jc w:val="center"/>
              <w:rPr>
                <w:rFonts w:ascii="Garamond" w:hAnsi="Garamond"/>
                <w:sz w:val="20"/>
              </w:rPr>
            </w:pPr>
            <w:r w:rsidRPr="00D9573D">
              <w:rPr>
                <w:rFonts w:ascii="Garamond" w:hAnsi="Garamond"/>
                <w:sz w:val="20"/>
              </w:rPr>
              <w:t>10</w:t>
            </w:r>
            <w:r w:rsidR="008A480A" w:rsidRPr="00D9573D">
              <w:rPr>
                <w:rFonts w:ascii="Garamond" w:hAnsi="Garamond"/>
                <w:sz w:val="20"/>
              </w:rPr>
              <w:t xml:space="preserve"> pts.</w:t>
            </w:r>
          </w:p>
        </w:tc>
      </w:tr>
      <w:tr w:rsidR="008A480A" w:rsidRPr="00D9573D" w14:paraId="501E67B1" w14:textId="77777777" w:rsidTr="00A10765">
        <w:tc>
          <w:tcPr>
            <w:tcW w:w="8370" w:type="dxa"/>
            <w:tcBorders>
              <w:top w:val="single" w:sz="4" w:space="0" w:color="auto"/>
              <w:left w:val="single" w:sz="4" w:space="0" w:color="auto"/>
              <w:bottom w:val="single" w:sz="4" w:space="0" w:color="auto"/>
              <w:right w:val="single" w:sz="4" w:space="0" w:color="auto"/>
            </w:tcBorders>
            <w:shd w:val="clear" w:color="auto" w:fill="auto"/>
          </w:tcPr>
          <w:p w14:paraId="488625BF" w14:textId="77777777" w:rsidR="008A480A" w:rsidRPr="00D9573D" w:rsidRDefault="008A480A" w:rsidP="008A480A">
            <w:pPr>
              <w:widowControl w:val="0"/>
              <w:autoSpaceDE w:val="0"/>
              <w:autoSpaceDN w:val="0"/>
              <w:adjustRightInd w:val="0"/>
              <w:ind w:left="342" w:hanging="342"/>
              <w:rPr>
                <w:rFonts w:ascii="Garamond" w:hAnsi="Garamond"/>
                <w:sz w:val="20"/>
              </w:rPr>
            </w:pPr>
            <w:r w:rsidRPr="00D9573D">
              <w:rPr>
                <w:rFonts w:ascii="Garamond" w:hAnsi="Garamond"/>
                <w:sz w:val="20"/>
              </w:rPr>
              <w:t xml:space="preserve">2. </w:t>
            </w:r>
            <w:r w:rsidRPr="00D9573D">
              <w:rPr>
                <w:rFonts w:ascii="Garamond" w:hAnsi="Garamond"/>
                <w:sz w:val="20"/>
              </w:rPr>
              <w:tab/>
            </w:r>
            <w:r w:rsidR="00EA2F3D" w:rsidRPr="00D9573D">
              <w:rPr>
                <w:rFonts w:ascii="Garamond" w:hAnsi="Garamond"/>
                <w:sz w:val="20"/>
              </w:rPr>
              <w:t xml:space="preserve">Project 2: </w:t>
            </w:r>
            <w:r w:rsidRPr="00D9573D">
              <w:rPr>
                <w:rFonts w:ascii="Garamond" w:hAnsi="Garamond"/>
                <w:i/>
                <w:sz w:val="20"/>
              </w:rPr>
              <w:t>Intensive language course</w:t>
            </w:r>
          </w:p>
          <w:p w14:paraId="5D62F95C" w14:textId="77777777" w:rsidR="008A480A" w:rsidRPr="00D9573D" w:rsidRDefault="008A480A" w:rsidP="00EA2F3D">
            <w:pPr>
              <w:widowControl w:val="0"/>
              <w:autoSpaceDE w:val="0"/>
              <w:autoSpaceDN w:val="0"/>
              <w:adjustRightInd w:val="0"/>
              <w:ind w:left="342" w:hanging="342"/>
              <w:rPr>
                <w:rFonts w:ascii="Garamond" w:hAnsi="Garamond"/>
                <w:sz w:val="20"/>
              </w:rPr>
            </w:pPr>
            <w:r w:rsidRPr="00D9573D">
              <w:rPr>
                <w:rFonts w:ascii="Garamond" w:hAnsi="Garamond"/>
                <w:i/>
                <w:sz w:val="20"/>
              </w:rPr>
              <w:tab/>
            </w:r>
            <w:r w:rsidRPr="00D9573D">
              <w:rPr>
                <w:rFonts w:ascii="Garamond" w:hAnsi="Garamond"/>
                <w:sz w:val="20"/>
              </w:rPr>
              <w:t>Evaluative criteria: sustained relationship with language school and/or coach; arrangement of a lan</w:t>
            </w:r>
            <w:r w:rsidR="00EA2F3D" w:rsidRPr="00D9573D">
              <w:rPr>
                <w:rFonts w:ascii="Garamond" w:hAnsi="Garamond"/>
                <w:sz w:val="20"/>
              </w:rPr>
              <w:t xml:space="preserve">guage “route”; organization, </w:t>
            </w:r>
            <w:r w:rsidRPr="00D9573D">
              <w:rPr>
                <w:rFonts w:ascii="Garamond" w:hAnsi="Garamond"/>
                <w:sz w:val="20"/>
              </w:rPr>
              <w:t>detail</w:t>
            </w:r>
            <w:r w:rsidR="00EA2F3D" w:rsidRPr="00D9573D">
              <w:rPr>
                <w:rFonts w:ascii="Garamond" w:hAnsi="Garamond"/>
                <w:sz w:val="20"/>
              </w:rPr>
              <w:t>, and depth of analysis, and writing quality of the</w:t>
            </w:r>
            <w:r w:rsidRPr="00D9573D">
              <w:rPr>
                <w:rFonts w:ascii="Garamond" w:hAnsi="Garamond"/>
                <w:sz w:val="20"/>
              </w:rPr>
              <w:t xml:space="preserve"> language learning journals</w:t>
            </w:r>
            <w:r w:rsidR="00D6307B" w:rsidRPr="00D9573D">
              <w:rPr>
                <w:rFonts w:ascii="Garamond" w:hAnsi="Garamond"/>
                <w:sz w:val="20"/>
              </w:rPr>
              <w:t>; oral proficiency exam</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9052A9E" w14:textId="0AE41D24" w:rsidR="008A480A" w:rsidRPr="00D9573D" w:rsidRDefault="00F7125B" w:rsidP="008A480A">
            <w:pPr>
              <w:widowControl w:val="0"/>
              <w:autoSpaceDE w:val="0"/>
              <w:autoSpaceDN w:val="0"/>
              <w:adjustRightInd w:val="0"/>
              <w:jc w:val="center"/>
              <w:rPr>
                <w:rFonts w:ascii="Garamond" w:hAnsi="Garamond"/>
                <w:sz w:val="20"/>
              </w:rPr>
            </w:pPr>
            <w:r w:rsidRPr="00D9573D">
              <w:rPr>
                <w:rFonts w:ascii="Garamond" w:hAnsi="Garamond"/>
                <w:sz w:val="20"/>
              </w:rPr>
              <w:t>6</w:t>
            </w:r>
            <w:r w:rsidR="00A55DDF" w:rsidRPr="00D9573D">
              <w:rPr>
                <w:rFonts w:ascii="Garamond" w:hAnsi="Garamond"/>
                <w:sz w:val="20"/>
              </w:rPr>
              <w:t>0</w:t>
            </w:r>
            <w:r w:rsidR="008A480A" w:rsidRPr="00D9573D">
              <w:rPr>
                <w:rFonts w:ascii="Garamond" w:hAnsi="Garamond"/>
                <w:sz w:val="20"/>
              </w:rPr>
              <w:t>%</w:t>
            </w:r>
          </w:p>
          <w:p w14:paraId="1640D454" w14:textId="77777777" w:rsidR="008A480A" w:rsidRPr="00D9573D" w:rsidRDefault="00A55DDF" w:rsidP="008A480A">
            <w:pPr>
              <w:widowControl w:val="0"/>
              <w:autoSpaceDE w:val="0"/>
              <w:autoSpaceDN w:val="0"/>
              <w:adjustRightInd w:val="0"/>
              <w:jc w:val="center"/>
              <w:rPr>
                <w:rFonts w:ascii="Garamond" w:hAnsi="Garamond"/>
                <w:sz w:val="20"/>
              </w:rPr>
            </w:pPr>
            <w:r w:rsidRPr="00D9573D">
              <w:rPr>
                <w:rFonts w:ascii="Garamond" w:hAnsi="Garamond"/>
                <w:sz w:val="20"/>
              </w:rPr>
              <w:t>60</w:t>
            </w:r>
            <w:r w:rsidR="008A480A" w:rsidRPr="00D9573D">
              <w:rPr>
                <w:rFonts w:ascii="Garamond" w:hAnsi="Garamond"/>
                <w:sz w:val="20"/>
              </w:rPr>
              <w:t xml:space="preserve"> pts. </w:t>
            </w:r>
          </w:p>
        </w:tc>
      </w:tr>
      <w:tr w:rsidR="008A480A" w:rsidRPr="00D9573D" w14:paraId="4C585610" w14:textId="77777777" w:rsidTr="00A10765">
        <w:tc>
          <w:tcPr>
            <w:tcW w:w="8370" w:type="dxa"/>
            <w:tcBorders>
              <w:top w:val="single" w:sz="4" w:space="0" w:color="auto"/>
              <w:left w:val="single" w:sz="4" w:space="0" w:color="auto"/>
              <w:bottom w:val="single" w:sz="4" w:space="0" w:color="auto"/>
              <w:right w:val="single" w:sz="4" w:space="0" w:color="auto"/>
            </w:tcBorders>
            <w:shd w:val="clear" w:color="auto" w:fill="auto"/>
          </w:tcPr>
          <w:p w14:paraId="397CCE96" w14:textId="44F0DB71" w:rsidR="008A480A" w:rsidRPr="00D9573D" w:rsidRDefault="008A480A" w:rsidP="008A480A">
            <w:pPr>
              <w:widowControl w:val="0"/>
              <w:autoSpaceDE w:val="0"/>
              <w:autoSpaceDN w:val="0"/>
              <w:adjustRightInd w:val="0"/>
              <w:ind w:left="342" w:hanging="360"/>
              <w:rPr>
                <w:rFonts w:ascii="Garamond" w:hAnsi="Garamond"/>
                <w:sz w:val="20"/>
              </w:rPr>
            </w:pPr>
            <w:r w:rsidRPr="00D9573D">
              <w:rPr>
                <w:rFonts w:ascii="Garamond" w:hAnsi="Garamond"/>
                <w:sz w:val="20"/>
              </w:rPr>
              <w:t xml:space="preserve">3. </w:t>
            </w:r>
            <w:r w:rsidRPr="00D9573D">
              <w:rPr>
                <w:rFonts w:ascii="Garamond" w:hAnsi="Garamond"/>
                <w:sz w:val="20"/>
              </w:rPr>
              <w:tab/>
            </w:r>
            <w:r w:rsidR="00EA2F3D" w:rsidRPr="00D9573D">
              <w:rPr>
                <w:rFonts w:ascii="Garamond" w:hAnsi="Garamond"/>
                <w:sz w:val="20"/>
              </w:rPr>
              <w:t xml:space="preserve">Project 3: </w:t>
            </w:r>
            <w:r w:rsidRPr="00D9573D">
              <w:rPr>
                <w:rFonts w:ascii="Garamond" w:hAnsi="Garamond"/>
                <w:i/>
                <w:sz w:val="20"/>
              </w:rPr>
              <w:t>Community orientation project</w:t>
            </w:r>
            <w:r w:rsidR="00243916" w:rsidRPr="00D9573D">
              <w:rPr>
                <w:rFonts w:ascii="Garamond" w:hAnsi="Garamond"/>
                <w:i/>
                <w:sz w:val="20"/>
              </w:rPr>
              <w:t>s</w:t>
            </w:r>
            <w:r w:rsidRPr="00D9573D">
              <w:rPr>
                <w:rFonts w:ascii="Garamond" w:hAnsi="Garamond"/>
                <w:sz w:val="20"/>
              </w:rPr>
              <w:t xml:space="preserve"> </w:t>
            </w:r>
          </w:p>
          <w:p w14:paraId="040E2FCE" w14:textId="77777777" w:rsidR="008A480A" w:rsidRPr="00D9573D" w:rsidRDefault="008A480A" w:rsidP="00717D37">
            <w:pPr>
              <w:widowControl w:val="0"/>
              <w:autoSpaceDE w:val="0"/>
              <w:autoSpaceDN w:val="0"/>
              <w:adjustRightInd w:val="0"/>
              <w:ind w:left="342" w:hanging="342"/>
              <w:rPr>
                <w:rFonts w:ascii="Garamond" w:hAnsi="Garamond"/>
                <w:sz w:val="20"/>
              </w:rPr>
            </w:pPr>
            <w:r w:rsidRPr="00D9573D">
              <w:rPr>
                <w:rFonts w:ascii="Garamond" w:hAnsi="Garamond"/>
                <w:i/>
                <w:sz w:val="20"/>
              </w:rPr>
              <w:tab/>
            </w:r>
            <w:r w:rsidRPr="00D9573D">
              <w:rPr>
                <w:rFonts w:ascii="Garamond" w:hAnsi="Garamond"/>
                <w:sz w:val="20"/>
              </w:rPr>
              <w:t>Evaluative criteria: completeness; descriptive detail; analytic depth; writing quality</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F4CA71C" w14:textId="3772B129" w:rsidR="008A480A" w:rsidRPr="00D9573D" w:rsidRDefault="00F7125B" w:rsidP="008A480A">
            <w:pPr>
              <w:widowControl w:val="0"/>
              <w:autoSpaceDE w:val="0"/>
              <w:autoSpaceDN w:val="0"/>
              <w:adjustRightInd w:val="0"/>
              <w:jc w:val="center"/>
              <w:rPr>
                <w:rFonts w:ascii="Garamond" w:hAnsi="Garamond"/>
                <w:sz w:val="20"/>
              </w:rPr>
            </w:pPr>
            <w:r w:rsidRPr="00D9573D">
              <w:rPr>
                <w:rFonts w:ascii="Garamond" w:hAnsi="Garamond"/>
                <w:sz w:val="20"/>
              </w:rPr>
              <w:t>7</w:t>
            </w:r>
            <w:r w:rsidR="008A480A" w:rsidRPr="00D9573D">
              <w:rPr>
                <w:rFonts w:ascii="Garamond" w:hAnsi="Garamond"/>
                <w:sz w:val="20"/>
              </w:rPr>
              <w:t>%</w:t>
            </w:r>
          </w:p>
          <w:p w14:paraId="2AB3BCA2" w14:textId="65C2BDF8" w:rsidR="008A480A" w:rsidRPr="00D9573D" w:rsidRDefault="00F7125B" w:rsidP="008A480A">
            <w:pPr>
              <w:widowControl w:val="0"/>
              <w:autoSpaceDE w:val="0"/>
              <w:autoSpaceDN w:val="0"/>
              <w:adjustRightInd w:val="0"/>
              <w:jc w:val="center"/>
              <w:rPr>
                <w:rFonts w:ascii="Garamond" w:hAnsi="Garamond"/>
                <w:sz w:val="20"/>
              </w:rPr>
            </w:pPr>
            <w:r w:rsidRPr="00D9573D">
              <w:rPr>
                <w:rFonts w:ascii="Garamond" w:hAnsi="Garamond"/>
                <w:sz w:val="20"/>
              </w:rPr>
              <w:t>7</w:t>
            </w:r>
            <w:r w:rsidR="008A480A" w:rsidRPr="00D9573D">
              <w:rPr>
                <w:rFonts w:ascii="Garamond" w:hAnsi="Garamond"/>
                <w:sz w:val="20"/>
              </w:rPr>
              <w:t xml:space="preserve"> pts.</w:t>
            </w:r>
          </w:p>
        </w:tc>
      </w:tr>
      <w:tr w:rsidR="00F7125B" w:rsidRPr="00D9573D" w14:paraId="34A8158C" w14:textId="77777777" w:rsidTr="00A10765">
        <w:tc>
          <w:tcPr>
            <w:tcW w:w="8370" w:type="dxa"/>
            <w:tcBorders>
              <w:top w:val="single" w:sz="4" w:space="0" w:color="auto"/>
              <w:left w:val="single" w:sz="4" w:space="0" w:color="auto"/>
              <w:bottom w:val="single" w:sz="4" w:space="0" w:color="auto"/>
              <w:right w:val="single" w:sz="4" w:space="0" w:color="auto"/>
            </w:tcBorders>
            <w:shd w:val="clear" w:color="auto" w:fill="auto"/>
          </w:tcPr>
          <w:p w14:paraId="6556BC39" w14:textId="147015D9" w:rsidR="00F7125B" w:rsidRPr="00D9573D" w:rsidRDefault="00F7125B" w:rsidP="00F7125B">
            <w:pPr>
              <w:widowControl w:val="0"/>
              <w:autoSpaceDE w:val="0"/>
              <w:autoSpaceDN w:val="0"/>
              <w:adjustRightInd w:val="0"/>
              <w:ind w:left="342" w:hanging="360"/>
              <w:rPr>
                <w:rFonts w:ascii="Garamond" w:hAnsi="Garamond"/>
                <w:sz w:val="20"/>
              </w:rPr>
            </w:pPr>
            <w:r w:rsidRPr="00D9573D">
              <w:rPr>
                <w:rFonts w:ascii="Garamond" w:hAnsi="Garamond"/>
                <w:sz w:val="20"/>
              </w:rPr>
              <w:t xml:space="preserve">Project 4: </w:t>
            </w:r>
            <w:r w:rsidRPr="00D9573D">
              <w:rPr>
                <w:rFonts w:ascii="Garamond" w:hAnsi="Garamond"/>
                <w:i/>
                <w:sz w:val="20"/>
              </w:rPr>
              <w:t>Village Study</w:t>
            </w:r>
            <w:r w:rsidRPr="00D9573D">
              <w:rPr>
                <w:rFonts w:ascii="Garamond" w:hAnsi="Garamond"/>
                <w:sz w:val="20"/>
              </w:rPr>
              <w:t xml:space="preserve"> </w:t>
            </w:r>
          </w:p>
          <w:p w14:paraId="3AD4E976" w14:textId="4B7FCEF7" w:rsidR="00F7125B" w:rsidRPr="00D9573D" w:rsidRDefault="00F7125B" w:rsidP="00F7125B">
            <w:pPr>
              <w:widowControl w:val="0"/>
              <w:autoSpaceDE w:val="0"/>
              <w:autoSpaceDN w:val="0"/>
              <w:adjustRightInd w:val="0"/>
              <w:ind w:left="342" w:hanging="360"/>
              <w:rPr>
                <w:rFonts w:ascii="Garamond" w:hAnsi="Garamond"/>
                <w:sz w:val="20"/>
              </w:rPr>
            </w:pPr>
            <w:r w:rsidRPr="00D9573D">
              <w:rPr>
                <w:rFonts w:ascii="Garamond" w:hAnsi="Garamond"/>
                <w:i/>
                <w:sz w:val="20"/>
              </w:rPr>
              <w:tab/>
            </w:r>
            <w:r w:rsidRPr="00D9573D">
              <w:rPr>
                <w:rFonts w:ascii="Garamond" w:hAnsi="Garamond"/>
                <w:sz w:val="20"/>
              </w:rPr>
              <w:t>Evaluative criteria: completeness; descriptive detail; analytic depth; writing quality</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B02EEBD" w14:textId="03ABE8F2" w:rsidR="00F7125B" w:rsidRPr="00D9573D" w:rsidRDefault="00F7125B" w:rsidP="008A480A">
            <w:pPr>
              <w:widowControl w:val="0"/>
              <w:autoSpaceDE w:val="0"/>
              <w:autoSpaceDN w:val="0"/>
              <w:adjustRightInd w:val="0"/>
              <w:jc w:val="center"/>
              <w:rPr>
                <w:rFonts w:ascii="Garamond" w:hAnsi="Garamond"/>
                <w:sz w:val="20"/>
              </w:rPr>
            </w:pPr>
            <w:r w:rsidRPr="00D9573D">
              <w:rPr>
                <w:rFonts w:ascii="Garamond" w:hAnsi="Garamond"/>
                <w:sz w:val="20"/>
              </w:rPr>
              <w:t>7%</w:t>
            </w:r>
          </w:p>
          <w:p w14:paraId="150D2744" w14:textId="1CDA5DD6" w:rsidR="00F7125B" w:rsidRPr="00D9573D" w:rsidRDefault="00F7125B" w:rsidP="008A480A">
            <w:pPr>
              <w:widowControl w:val="0"/>
              <w:autoSpaceDE w:val="0"/>
              <w:autoSpaceDN w:val="0"/>
              <w:adjustRightInd w:val="0"/>
              <w:jc w:val="center"/>
              <w:rPr>
                <w:rFonts w:ascii="Garamond" w:hAnsi="Garamond"/>
                <w:sz w:val="20"/>
              </w:rPr>
            </w:pPr>
            <w:r w:rsidRPr="00D9573D">
              <w:rPr>
                <w:rFonts w:ascii="Garamond" w:hAnsi="Garamond"/>
                <w:sz w:val="20"/>
              </w:rPr>
              <w:t>7pts</w:t>
            </w:r>
          </w:p>
        </w:tc>
      </w:tr>
      <w:tr w:rsidR="008A480A" w:rsidRPr="00D9573D" w14:paraId="51FC0D03" w14:textId="77777777" w:rsidTr="00A10765">
        <w:tc>
          <w:tcPr>
            <w:tcW w:w="8370" w:type="dxa"/>
            <w:tcBorders>
              <w:top w:val="single" w:sz="4" w:space="0" w:color="auto"/>
              <w:left w:val="single" w:sz="4" w:space="0" w:color="auto"/>
              <w:bottom w:val="single" w:sz="4" w:space="0" w:color="auto"/>
              <w:right w:val="single" w:sz="4" w:space="0" w:color="auto"/>
            </w:tcBorders>
            <w:shd w:val="clear" w:color="auto" w:fill="auto"/>
          </w:tcPr>
          <w:p w14:paraId="73EA7B07" w14:textId="2A8D9863" w:rsidR="008A480A" w:rsidRPr="00D9573D" w:rsidRDefault="008A480A" w:rsidP="008A480A">
            <w:pPr>
              <w:widowControl w:val="0"/>
              <w:autoSpaceDE w:val="0"/>
              <w:autoSpaceDN w:val="0"/>
              <w:adjustRightInd w:val="0"/>
              <w:ind w:left="342" w:hanging="360"/>
              <w:rPr>
                <w:rFonts w:ascii="Garamond" w:hAnsi="Garamond"/>
                <w:sz w:val="20"/>
              </w:rPr>
            </w:pPr>
            <w:r w:rsidRPr="00D9573D">
              <w:rPr>
                <w:rFonts w:ascii="Garamond" w:hAnsi="Garamond"/>
                <w:sz w:val="20"/>
              </w:rPr>
              <w:t>4.</w:t>
            </w:r>
            <w:r w:rsidRPr="00D9573D">
              <w:rPr>
                <w:rFonts w:ascii="Garamond" w:hAnsi="Garamond"/>
                <w:sz w:val="20"/>
              </w:rPr>
              <w:tab/>
            </w:r>
            <w:r w:rsidRPr="00D9573D">
              <w:rPr>
                <w:rFonts w:ascii="Garamond" w:hAnsi="Garamond"/>
                <w:i/>
                <w:sz w:val="20"/>
              </w:rPr>
              <w:t xml:space="preserve">Online </w:t>
            </w:r>
            <w:r w:rsidR="00A55DDF" w:rsidRPr="00D9573D">
              <w:rPr>
                <w:rFonts w:ascii="Garamond" w:hAnsi="Garamond"/>
                <w:i/>
                <w:sz w:val="20"/>
              </w:rPr>
              <w:t>f</w:t>
            </w:r>
            <w:r w:rsidR="00717D37" w:rsidRPr="00D9573D">
              <w:rPr>
                <w:rFonts w:ascii="Garamond" w:hAnsi="Garamond"/>
                <w:i/>
                <w:sz w:val="20"/>
              </w:rPr>
              <w:t>orum</w:t>
            </w:r>
            <w:r w:rsidR="00EA2F3D" w:rsidRPr="00D9573D">
              <w:rPr>
                <w:rFonts w:ascii="Garamond" w:hAnsi="Garamond"/>
                <w:i/>
                <w:sz w:val="20"/>
              </w:rPr>
              <w:t>s</w:t>
            </w:r>
            <w:r w:rsidR="00717D37" w:rsidRPr="00D9573D">
              <w:rPr>
                <w:rFonts w:ascii="Garamond" w:hAnsi="Garamond"/>
                <w:i/>
                <w:sz w:val="20"/>
              </w:rPr>
              <w:t xml:space="preserve"> </w:t>
            </w:r>
            <w:r w:rsidRPr="00D9573D">
              <w:rPr>
                <w:rFonts w:ascii="Garamond" w:hAnsi="Garamond"/>
                <w:i/>
                <w:sz w:val="20"/>
              </w:rPr>
              <w:t>discussion</w:t>
            </w:r>
          </w:p>
          <w:p w14:paraId="057EA5DF" w14:textId="77777777" w:rsidR="008A480A" w:rsidRPr="00D9573D" w:rsidRDefault="0022142A" w:rsidP="0022142A">
            <w:pPr>
              <w:widowControl w:val="0"/>
              <w:autoSpaceDE w:val="0"/>
              <w:autoSpaceDN w:val="0"/>
              <w:adjustRightInd w:val="0"/>
              <w:ind w:left="342"/>
              <w:rPr>
                <w:rFonts w:ascii="Garamond" w:hAnsi="Garamond"/>
                <w:sz w:val="20"/>
              </w:rPr>
            </w:pPr>
            <w:r w:rsidRPr="00D9573D">
              <w:rPr>
                <w:rFonts w:ascii="Garamond" w:hAnsi="Garamond" w:cs="Arial"/>
                <w:sz w:val="20"/>
              </w:rPr>
              <w:t xml:space="preserve">Evaluative Criteria: </w:t>
            </w:r>
            <w:r w:rsidRPr="00D9573D">
              <w:rPr>
                <w:rFonts w:ascii="Garamond" w:hAnsi="Garamond"/>
                <w:bCs/>
                <w:sz w:val="20"/>
              </w:rPr>
              <w:t>Breadth of Discussion of Concepts from Readings;</w:t>
            </w:r>
            <w:r w:rsidRPr="00D9573D">
              <w:rPr>
                <w:rFonts w:ascii="Garamond" w:hAnsi="Garamond"/>
                <w:sz w:val="20"/>
              </w:rPr>
              <w:t xml:space="preserve"> </w:t>
            </w:r>
            <w:r w:rsidRPr="00D9573D">
              <w:rPr>
                <w:rFonts w:ascii="Garamond" w:hAnsi="Garamond"/>
                <w:bCs/>
                <w:sz w:val="20"/>
              </w:rPr>
              <w:t>Depth of Expression of Perspectives and Depth of Questions for Readers;</w:t>
            </w:r>
            <w:r w:rsidRPr="00D9573D">
              <w:rPr>
                <w:rFonts w:ascii="Garamond" w:hAnsi="Garamond"/>
                <w:sz w:val="20"/>
              </w:rPr>
              <w:t xml:space="preserve"> </w:t>
            </w:r>
            <w:r w:rsidRPr="00D9573D">
              <w:rPr>
                <w:rFonts w:ascii="Garamond" w:hAnsi="Garamond"/>
                <w:bCs/>
                <w:sz w:val="20"/>
              </w:rPr>
              <w:t>Integration of Ideas;</w:t>
            </w:r>
            <w:r w:rsidRPr="00D9573D">
              <w:rPr>
                <w:rFonts w:ascii="Garamond" w:hAnsi="Garamond"/>
                <w:sz w:val="20"/>
              </w:rPr>
              <w:t xml:space="preserve"> </w:t>
            </w:r>
            <w:r w:rsidRPr="00D9573D">
              <w:rPr>
                <w:rFonts w:ascii="Garamond" w:hAnsi="Garamond"/>
                <w:bCs/>
                <w:sz w:val="20"/>
              </w:rPr>
              <w:t>Connectedness of Thoughtful Reflection;</w:t>
            </w:r>
            <w:r w:rsidRPr="00D9573D">
              <w:rPr>
                <w:rFonts w:ascii="Garamond" w:hAnsi="Garamond"/>
                <w:sz w:val="20"/>
              </w:rPr>
              <w:t xml:space="preserve"> </w:t>
            </w:r>
            <w:r w:rsidRPr="00D9573D">
              <w:rPr>
                <w:rFonts w:ascii="Garamond" w:hAnsi="Garamond"/>
                <w:bCs/>
                <w:sz w:val="20"/>
              </w:rPr>
              <w:t>Stimulates Additional Conversation;</w:t>
            </w:r>
            <w:r w:rsidRPr="00D9573D">
              <w:rPr>
                <w:rFonts w:ascii="Garamond" w:hAnsi="Garamond"/>
                <w:sz w:val="20"/>
              </w:rPr>
              <w:t xml:space="preserve"> </w:t>
            </w:r>
            <w:r w:rsidRPr="00D9573D">
              <w:rPr>
                <w:rFonts w:ascii="Garamond" w:hAnsi="Garamond"/>
                <w:bCs/>
                <w:sz w:val="20"/>
              </w:rPr>
              <w:t>Sensitivity Towards Others Views;</w:t>
            </w:r>
            <w:r w:rsidRPr="00D9573D">
              <w:rPr>
                <w:rFonts w:ascii="Garamond" w:hAnsi="Garamond"/>
                <w:sz w:val="20"/>
              </w:rPr>
              <w:t xml:space="preserve"> </w:t>
            </w:r>
            <w:r w:rsidRPr="00D9573D">
              <w:rPr>
                <w:rFonts w:ascii="Garamond" w:hAnsi="Garamond"/>
                <w:bCs/>
                <w:sz w:val="20"/>
              </w:rPr>
              <w:t xml:space="preserve">Contribution to Discussion; Comprehensible Writing Mechanics; Timely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6AE05E5" w14:textId="22021155" w:rsidR="008A480A" w:rsidRPr="00D9573D" w:rsidRDefault="00F7125B" w:rsidP="008A480A">
            <w:pPr>
              <w:widowControl w:val="0"/>
              <w:autoSpaceDE w:val="0"/>
              <w:autoSpaceDN w:val="0"/>
              <w:adjustRightInd w:val="0"/>
              <w:jc w:val="center"/>
              <w:rPr>
                <w:rFonts w:ascii="Garamond" w:hAnsi="Garamond"/>
                <w:sz w:val="20"/>
              </w:rPr>
            </w:pPr>
            <w:r w:rsidRPr="00D9573D">
              <w:rPr>
                <w:rFonts w:ascii="Garamond" w:hAnsi="Garamond"/>
                <w:sz w:val="20"/>
              </w:rPr>
              <w:t>7</w:t>
            </w:r>
            <w:r w:rsidR="008A480A" w:rsidRPr="00D9573D">
              <w:rPr>
                <w:rFonts w:ascii="Garamond" w:hAnsi="Garamond"/>
                <w:sz w:val="20"/>
              </w:rPr>
              <w:t>%</w:t>
            </w:r>
          </w:p>
          <w:p w14:paraId="3D2510A3" w14:textId="6250B964" w:rsidR="008A480A" w:rsidRPr="00D9573D" w:rsidRDefault="00F7125B" w:rsidP="008A480A">
            <w:pPr>
              <w:widowControl w:val="0"/>
              <w:autoSpaceDE w:val="0"/>
              <w:autoSpaceDN w:val="0"/>
              <w:adjustRightInd w:val="0"/>
              <w:jc w:val="center"/>
              <w:rPr>
                <w:rFonts w:ascii="Garamond" w:hAnsi="Garamond"/>
                <w:sz w:val="20"/>
              </w:rPr>
            </w:pPr>
            <w:r w:rsidRPr="00D9573D">
              <w:rPr>
                <w:rFonts w:ascii="Garamond" w:hAnsi="Garamond"/>
                <w:sz w:val="20"/>
              </w:rPr>
              <w:t>7</w:t>
            </w:r>
            <w:r w:rsidR="008A480A" w:rsidRPr="00D9573D">
              <w:rPr>
                <w:rFonts w:ascii="Garamond" w:hAnsi="Garamond"/>
                <w:sz w:val="20"/>
              </w:rPr>
              <w:t xml:space="preserve"> pts.</w:t>
            </w:r>
          </w:p>
        </w:tc>
      </w:tr>
      <w:tr w:rsidR="00A55DDF" w:rsidRPr="00D9573D" w14:paraId="38A88F81" w14:textId="77777777" w:rsidTr="00A10765">
        <w:tc>
          <w:tcPr>
            <w:tcW w:w="8370" w:type="dxa"/>
            <w:tcBorders>
              <w:top w:val="single" w:sz="4" w:space="0" w:color="auto"/>
              <w:left w:val="single" w:sz="4" w:space="0" w:color="auto"/>
              <w:bottom w:val="single" w:sz="4" w:space="0" w:color="auto"/>
              <w:right w:val="single" w:sz="4" w:space="0" w:color="auto"/>
            </w:tcBorders>
            <w:shd w:val="clear" w:color="auto" w:fill="auto"/>
          </w:tcPr>
          <w:p w14:paraId="4D8C1716" w14:textId="26F81E5F" w:rsidR="00A55DDF" w:rsidRPr="00D9573D" w:rsidRDefault="00A55DDF" w:rsidP="005E33E7">
            <w:pPr>
              <w:widowControl w:val="0"/>
              <w:autoSpaceDE w:val="0"/>
              <w:autoSpaceDN w:val="0"/>
              <w:adjustRightInd w:val="0"/>
              <w:ind w:left="342" w:hanging="360"/>
              <w:rPr>
                <w:rFonts w:ascii="Garamond" w:hAnsi="Garamond"/>
                <w:sz w:val="20"/>
              </w:rPr>
            </w:pPr>
            <w:r w:rsidRPr="00D9573D">
              <w:rPr>
                <w:rFonts w:ascii="Garamond" w:hAnsi="Garamond"/>
                <w:sz w:val="20"/>
              </w:rPr>
              <w:t>5.</w:t>
            </w:r>
            <w:r w:rsidRPr="00D9573D">
              <w:rPr>
                <w:rFonts w:ascii="Garamond" w:hAnsi="Garamond"/>
                <w:sz w:val="20"/>
              </w:rPr>
              <w:tab/>
            </w:r>
            <w:r w:rsidR="00243916" w:rsidRPr="00D9573D">
              <w:rPr>
                <w:rFonts w:ascii="Garamond" w:hAnsi="Garamond"/>
                <w:i/>
                <w:sz w:val="20"/>
              </w:rPr>
              <w:t>Skype or A</w:t>
            </w:r>
            <w:r w:rsidR="005E33E7" w:rsidRPr="00D9573D">
              <w:rPr>
                <w:rFonts w:ascii="Garamond" w:hAnsi="Garamond"/>
                <w:i/>
                <w:sz w:val="20"/>
              </w:rPr>
              <w:t>dobe Connect</w:t>
            </w:r>
            <w:r w:rsidRPr="00D9573D">
              <w:rPr>
                <w:rFonts w:ascii="Garamond" w:hAnsi="Garamond"/>
                <w:i/>
                <w:sz w:val="20"/>
              </w:rPr>
              <w:t xml:space="preserve"> session</w:t>
            </w:r>
            <w:r w:rsidR="00243916" w:rsidRPr="00D9573D">
              <w:rPr>
                <w:rFonts w:ascii="Garamond" w:hAnsi="Garamond"/>
                <w:i/>
                <w:sz w:val="20"/>
              </w:rPr>
              <w:t>s</w:t>
            </w:r>
          </w:p>
          <w:p w14:paraId="125E8F85" w14:textId="77777777" w:rsidR="00A55DDF" w:rsidRPr="00D9573D" w:rsidRDefault="0022142A" w:rsidP="0022142A">
            <w:pPr>
              <w:widowControl w:val="0"/>
              <w:autoSpaceDE w:val="0"/>
              <w:autoSpaceDN w:val="0"/>
              <w:adjustRightInd w:val="0"/>
              <w:ind w:left="342"/>
              <w:rPr>
                <w:rFonts w:ascii="Garamond" w:hAnsi="Garamond"/>
                <w:sz w:val="20"/>
              </w:rPr>
            </w:pPr>
            <w:r w:rsidRPr="00D9573D">
              <w:rPr>
                <w:rFonts w:ascii="Garamond" w:hAnsi="Garamond" w:cs="Arial"/>
                <w:sz w:val="20"/>
              </w:rPr>
              <w:t xml:space="preserve">Evaluative Criteria: Attendance; </w:t>
            </w:r>
            <w:r w:rsidRPr="00D9573D">
              <w:rPr>
                <w:rFonts w:ascii="Garamond" w:hAnsi="Garamond"/>
                <w:bCs/>
                <w:sz w:val="20"/>
              </w:rPr>
              <w:t>Breadth of Discussion of Concepts from Readings;</w:t>
            </w:r>
            <w:r w:rsidRPr="00D9573D">
              <w:rPr>
                <w:rFonts w:ascii="Garamond" w:hAnsi="Garamond"/>
                <w:sz w:val="20"/>
              </w:rPr>
              <w:t xml:space="preserve"> </w:t>
            </w:r>
            <w:r w:rsidRPr="00D9573D">
              <w:rPr>
                <w:rFonts w:ascii="Garamond" w:hAnsi="Garamond"/>
                <w:bCs/>
                <w:sz w:val="20"/>
              </w:rPr>
              <w:t>Depth of Expression of Perspectives and Depth of Questions for Readers;</w:t>
            </w:r>
            <w:r w:rsidRPr="00D9573D">
              <w:rPr>
                <w:rFonts w:ascii="Garamond" w:hAnsi="Garamond"/>
                <w:sz w:val="20"/>
              </w:rPr>
              <w:t xml:space="preserve"> </w:t>
            </w:r>
            <w:r w:rsidRPr="00D9573D">
              <w:rPr>
                <w:rFonts w:ascii="Garamond" w:hAnsi="Garamond"/>
                <w:bCs/>
                <w:sz w:val="20"/>
              </w:rPr>
              <w:t>Integration of Ideas;</w:t>
            </w:r>
            <w:r w:rsidRPr="00D9573D">
              <w:rPr>
                <w:rFonts w:ascii="Garamond" w:hAnsi="Garamond"/>
                <w:sz w:val="20"/>
              </w:rPr>
              <w:t xml:space="preserve"> </w:t>
            </w:r>
            <w:r w:rsidRPr="00D9573D">
              <w:rPr>
                <w:rFonts w:ascii="Garamond" w:hAnsi="Garamond"/>
                <w:bCs/>
                <w:sz w:val="20"/>
              </w:rPr>
              <w:t>Connectedness of Thoughtful Reflection;</w:t>
            </w:r>
            <w:r w:rsidRPr="00D9573D">
              <w:rPr>
                <w:rFonts w:ascii="Garamond" w:hAnsi="Garamond"/>
                <w:sz w:val="20"/>
              </w:rPr>
              <w:t xml:space="preserve"> </w:t>
            </w:r>
            <w:r w:rsidRPr="00D9573D">
              <w:rPr>
                <w:rFonts w:ascii="Garamond" w:hAnsi="Garamond"/>
                <w:bCs/>
                <w:sz w:val="20"/>
              </w:rPr>
              <w:t>Stimulates Additional Conversation;</w:t>
            </w:r>
            <w:r w:rsidRPr="00D9573D">
              <w:rPr>
                <w:rFonts w:ascii="Garamond" w:hAnsi="Garamond"/>
                <w:sz w:val="20"/>
              </w:rPr>
              <w:t xml:space="preserve"> </w:t>
            </w:r>
            <w:r w:rsidRPr="00D9573D">
              <w:rPr>
                <w:rFonts w:ascii="Garamond" w:hAnsi="Garamond"/>
                <w:bCs/>
                <w:sz w:val="20"/>
              </w:rPr>
              <w:t>Sensitivity Towards Others Views;</w:t>
            </w:r>
            <w:r w:rsidRPr="00D9573D">
              <w:rPr>
                <w:rFonts w:ascii="Garamond" w:hAnsi="Garamond"/>
                <w:sz w:val="20"/>
              </w:rPr>
              <w:t xml:space="preserve"> </w:t>
            </w:r>
            <w:r w:rsidRPr="00D9573D">
              <w:rPr>
                <w:rFonts w:ascii="Garamond" w:hAnsi="Garamond"/>
                <w:bCs/>
                <w:sz w:val="20"/>
              </w:rPr>
              <w:t>Contribution to Discussion; Comprehensible</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0B4A3B4" w14:textId="26EBCC63" w:rsidR="00A55DDF" w:rsidRPr="00D9573D" w:rsidRDefault="00F7125B" w:rsidP="005E33E7">
            <w:pPr>
              <w:widowControl w:val="0"/>
              <w:autoSpaceDE w:val="0"/>
              <w:autoSpaceDN w:val="0"/>
              <w:adjustRightInd w:val="0"/>
              <w:jc w:val="center"/>
              <w:rPr>
                <w:rFonts w:ascii="Garamond" w:hAnsi="Garamond"/>
                <w:sz w:val="20"/>
              </w:rPr>
            </w:pPr>
            <w:r w:rsidRPr="00D9573D">
              <w:rPr>
                <w:rFonts w:ascii="Garamond" w:hAnsi="Garamond"/>
                <w:sz w:val="20"/>
              </w:rPr>
              <w:t>9</w:t>
            </w:r>
            <w:r w:rsidR="00A55DDF" w:rsidRPr="00D9573D">
              <w:rPr>
                <w:rFonts w:ascii="Garamond" w:hAnsi="Garamond"/>
                <w:sz w:val="20"/>
              </w:rPr>
              <w:t>%</w:t>
            </w:r>
          </w:p>
          <w:p w14:paraId="3CF907AF" w14:textId="69E6EE47" w:rsidR="00A55DDF" w:rsidRPr="00D9573D" w:rsidRDefault="00F7125B" w:rsidP="005E33E7">
            <w:pPr>
              <w:widowControl w:val="0"/>
              <w:autoSpaceDE w:val="0"/>
              <w:autoSpaceDN w:val="0"/>
              <w:adjustRightInd w:val="0"/>
              <w:jc w:val="center"/>
              <w:rPr>
                <w:rFonts w:ascii="Garamond" w:hAnsi="Garamond"/>
                <w:sz w:val="20"/>
              </w:rPr>
            </w:pPr>
            <w:r w:rsidRPr="00D9573D">
              <w:rPr>
                <w:rFonts w:ascii="Garamond" w:hAnsi="Garamond"/>
                <w:sz w:val="20"/>
              </w:rPr>
              <w:t>9</w:t>
            </w:r>
            <w:r w:rsidR="00A55DDF" w:rsidRPr="00D9573D">
              <w:rPr>
                <w:rFonts w:ascii="Garamond" w:hAnsi="Garamond"/>
                <w:sz w:val="20"/>
              </w:rPr>
              <w:t xml:space="preserve"> pts.</w:t>
            </w:r>
          </w:p>
        </w:tc>
      </w:tr>
      <w:tr w:rsidR="00A55DDF" w:rsidRPr="00D9573D" w14:paraId="04F2DED0" w14:textId="77777777" w:rsidTr="00A10765">
        <w:tc>
          <w:tcPr>
            <w:tcW w:w="8370" w:type="dxa"/>
            <w:tcBorders>
              <w:top w:val="single" w:sz="4" w:space="0" w:color="auto"/>
              <w:left w:val="single" w:sz="4" w:space="0" w:color="auto"/>
              <w:bottom w:val="single" w:sz="4" w:space="0" w:color="auto"/>
              <w:right w:val="single" w:sz="4" w:space="0" w:color="auto"/>
            </w:tcBorders>
            <w:shd w:val="clear" w:color="auto" w:fill="auto"/>
          </w:tcPr>
          <w:p w14:paraId="359613EB" w14:textId="77777777" w:rsidR="00A55DDF" w:rsidRPr="00D9573D" w:rsidRDefault="00A55DDF" w:rsidP="005E33E7">
            <w:pPr>
              <w:widowControl w:val="0"/>
              <w:autoSpaceDE w:val="0"/>
              <w:autoSpaceDN w:val="0"/>
              <w:adjustRightInd w:val="0"/>
              <w:jc w:val="right"/>
              <w:rPr>
                <w:rFonts w:ascii="Garamond" w:hAnsi="Garamond"/>
                <w:b/>
                <w:sz w:val="20"/>
              </w:rPr>
            </w:pPr>
            <w:r w:rsidRPr="00D9573D">
              <w:rPr>
                <w:rFonts w:ascii="Garamond" w:hAnsi="Garamond"/>
                <w:b/>
                <w:sz w:val="20"/>
              </w:rPr>
              <w:t>Total:</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986DFDB" w14:textId="77777777" w:rsidR="00A55DDF" w:rsidRPr="00D9573D" w:rsidRDefault="00A55DDF" w:rsidP="005E33E7">
            <w:pPr>
              <w:widowControl w:val="0"/>
              <w:autoSpaceDE w:val="0"/>
              <w:autoSpaceDN w:val="0"/>
              <w:adjustRightInd w:val="0"/>
              <w:jc w:val="center"/>
              <w:rPr>
                <w:rFonts w:ascii="Garamond" w:hAnsi="Garamond"/>
                <w:sz w:val="20"/>
              </w:rPr>
            </w:pPr>
            <w:r w:rsidRPr="00D9573D">
              <w:rPr>
                <w:rFonts w:ascii="Garamond" w:hAnsi="Garamond"/>
                <w:sz w:val="20"/>
              </w:rPr>
              <w:t>100%</w:t>
            </w:r>
          </w:p>
          <w:p w14:paraId="2646CB52" w14:textId="77777777" w:rsidR="00A55DDF" w:rsidRPr="00D9573D" w:rsidRDefault="00A55DDF" w:rsidP="005E33E7">
            <w:pPr>
              <w:widowControl w:val="0"/>
              <w:autoSpaceDE w:val="0"/>
              <w:autoSpaceDN w:val="0"/>
              <w:adjustRightInd w:val="0"/>
              <w:jc w:val="center"/>
              <w:rPr>
                <w:rFonts w:ascii="Garamond" w:hAnsi="Garamond"/>
                <w:sz w:val="20"/>
              </w:rPr>
            </w:pPr>
            <w:r w:rsidRPr="00D9573D">
              <w:rPr>
                <w:rFonts w:ascii="Garamond" w:hAnsi="Garamond"/>
                <w:sz w:val="20"/>
              </w:rPr>
              <w:t>100 pts.</w:t>
            </w:r>
          </w:p>
        </w:tc>
      </w:tr>
    </w:tbl>
    <w:p w14:paraId="745A72C1" w14:textId="77777777" w:rsidR="008A480A" w:rsidRPr="00D9573D" w:rsidRDefault="008A480A" w:rsidP="008A480A">
      <w:pPr>
        <w:jc w:val="center"/>
        <w:rPr>
          <w:rFonts w:ascii="Garamond" w:hAnsi="Garamond"/>
          <w:i/>
          <w:sz w:val="20"/>
        </w:rPr>
      </w:pPr>
    </w:p>
    <w:p w14:paraId="3D002653" w14:textId="77777777" w:rsidR="00587F49" w:rsidRPr="00D9573D" w:rsidRDefault="00587F49" w:rsidP="00587F49">
      <w:pPr>
        <w:shd w:val="clear" w:color="auto" w:fill="E6E6E6"/>
        <w:outlineLvl w:val="0"/>
        <w:rPr>
          <w:rFonts w:ascii="Garamond" w:hAnsi="Garamond"/>
          <w:b/>
          <w:sz w:val="20"/>
        </w:rPr>
      </w:pPr>
      <w:r w:rsidRPr="00D9573D">
        <w:rPr>
          <w:rFonts w:ascii="Garamond" w:hAnsi="Garamond"/>
          <w:b/>
          <w:sz w:val="20"/>
        </w:rPr>
        <w:t>Hours per Week</w:t>
      </w:r>
    </w:p>
    <w:p w14:paraId="49CB119F" w14:textId="77777777" w:rsidR="00587F49" w:rsidRPr="00D9573D" w:rsidRDefault="00587F49" w:rsidP="00587F49">
      <w:pPr>
        <w:widowControl w:val="0"/>
        <w:autoSpaceDE w:val="0"/>
        <w:autoSpaceDN w:val="0"/>
        <w:adjustRightInd w:val="0"/>
        <w:rPr>
          <w:rFonts w:ascii="Garamond" w:hAnsi="Garamond"/>
          <w:sz w:val="20"/>
        </w:rPr>
      </w:pPr>
    </w:p>
    <w:p w14:paraId="0E6FE7F1" w14:textId="77777777" w:rsidR="00587F49" w:rsidRPr="00D9573D" w:rsidRDefault="00587F49" w:rsidP="00587F49">
      <w:pPr>
        <w:widowControl w:val="0"/>
        <w:autoSpaceDE w:val="0"/>
        <w:autoSpaceDN w:val="0"/>
        <w:adjustRightInd w:val="0"/>
        <w:rPr>
          <w:rFonts w:ascii="Garamond" w:hAnsi="Garamond"/>
          <w:sz w:val="20"/>
        </w:rPr>
      </w:pPr>
      <w:r w:rsidRPr="00D9573D">
        <w:rPr>
          <w:rFonts w:ascii="Garamond" w:hAnsi="Garamond"/>
          <w:sz w:val="20"/>
        </w:rPr>
        <w:t xml:space="preserve">Language learning to the level of reasonably fluent conversation is essential for success in other aspects of this degree. By the end of the degree this should increase to a high level of fluency.  While most Masters degrees require a research language they usually do not credit hours for this.  APU is accrediting 4 units (approx. 240 hours of 900 hours) of language learning over 7 months.  This is much less than the total hours.  The APU courses give you the core structure to then develop the full breadth of learning with your local language school or tutor/language helper.  (See the MATUL Language Learning Policy document for more detail).  </w:t>
      </w:r>
    </w:p>
    <w:p w14:paraId="7621C098" w14:textId="77777777" w:rsidR="00587F49" w:rsidRPr="00D9573D" w:rsidRDefault="00587F49" w:rsidP="00587F49">
      <w:pPr>
        <w:widowControl w:val="0"/>
        <w:autoSpaceDE w:val="0"/>
        <w:autoSpaceDN w:val="0"/>
        <w:adjustRightInd w:val="0"/>
        <w:rPr>
          <w:rFonts w:ascii="Garamond" w:hAnsi="Garamond"/>
          <w:sz w:val="20"/>
        </w:rPr>
      </w:pPr>
    </w:p>
    <w:p w14:paraId="07E68254" w14:textId="77777777" w:rsidR="00587F49" w:rsidRPr="00D9573D" w:rsidRDefault="00587F49" w:rsidP="00587F49">
      <w:pPr>
        <w:widowControl w:val="0"/>
        <w:autoSpaceDE w:val="0"/>
        <w:autoSpaceDN w:val="0"/>
        <w:adjustRightInd w:val="0"/>
        <w:rPr>
          <w:rFonts w:ascii="Garamond" w:hAnsi="Garamond"/>
          <w:sz w:val="20"/>
        </w:rPr>
      </w:pPr>
      <w:r w:rsidRPr="00D9573D">
        <w:rPr>
          <w:rFonts w:ascii="Garamond" w:hAnsi="Garamond"/>
          <w:sz w:val="20"/>
        </w:rPr>
        <w:t>This is not a standard didactic course but is dependent on learning from local experts within the guidelines of the APU course and tested in an exam at the end of the course.   The two unit APU course delivered over a fifteen week term will approximate 8 hours per week including: 2 hours of direct faculty instruction through asynchronous online discussion (forums) and synchronous (chat), 2 hours of writing and assessments and an additional 4 hours per week in community language learning and tutoring supervised by the APU faculty through the forum and Adobe Connect or SKYPE processes.</w:t>
      </w:r>
    </w:p>
    <w:p w14:paraId="312294C7" w14:textId="77777777" w:rsidR="00587F49" w:rsidRPr="00D9573D" w:rsidRDefault="00587F49" w:rsidP="00587F49">
      <w:pPr>
        <w:rPr>
          <w:rFonts w:ascii="Garamond" w:hAnsi="Garamond"/>
          <w:sz w:val="22"/>
        </w:rPr>
      </w:pPr>
    </w:p>
    <w:tbl>
      <w:tblPr>
        <w:tblW w:w="90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3735"/>
        <w:gridCol w:w="1710"/>
        <w:gridCol w:w="1305"/>
        <w:gridCol w:w="1170"/>
        <w:gridCol w:w="1170"/>
      </w:tblGrid>
      <w:tr w:rsidR="00587F49" w:rsidRPr="00587F49" w14:paraId="3C19B5B8" w14:textId="77777777" w:rsidTr="00587F49">
        <w:trPr>
          <w:jc w:val="center"/>
        </w:trPr>
        <w:tc>
          <w:tcPr>
            <w:tcW w:w="3735" w:type="dxa"/>
            <w:tcBorders>
              <w:bottom w:val="single" w:sz="8" w:space="0" w:color="000000"/>
            </w:tcBorders>
            <w:shd w:val="clear" w:color="auto" w:fill="auto"/>
            <w:tcMar>
              <w:top w:w="100" w:type="dxa"/>
              <w:left w:w="100" w:type="dxa"/>
              <w:bottom w:w="100" w:type="dxa"/>
              <w:right w:w="100" w:type="dxa"/>
            </w:tcMar>
          </w:tcPr>
          <w:p w14:paraId="16B25BFB" w14:textId="77777777" w:rsidR="00587F49" w:rsidRPr="00587F49" w:rsidRDefault="00587F49" w:rsidP="00560AE9">
            <w:pPr>
              <w:pStyle w:val="Normal1"/>
              <w:ind w:left="1260"/>
              <w:jc w:val="center"/>
              <w:rPr>
                <w:rFonts w:ascii="Garamond" w:eastAsia="Arial" w:hAnsi="Garamond" w:cs="Arial"/>
                <w:b/>
                <w:color w:val="222222"/>
                <w:sz w:val="18"/>
                <w:szCs w:val="18"/>
              </w:rPr>
            </w:pPr>
          </w:p>
        </w:tc>
        <w:tc>
          <w:tcPr>
            <w:tcW w:w="3015" w:type="dxa"/>
            <w:gridSpan w:val="2"/>
            <w:tcBorders>
              <w:bottom w:val="single" w:sz="8" w:space="0" w:color="000000"/>
            </w:tcBorders>
            <w:shd w:val="clear" w:color="auto" w:fill="auto"/>
            <w:tcMar>
              <w:top w:w="100" w:type="dxa"/>
              <w:left w:w="100" w:type="dxa"/>
              <w:bottom w:w="100" w:type="dxa"/>
              <w:right w:w="100" w:type="dxa"/>
            </w:tcMar>
          </w:tcPr>
          <w:p w14:paraId="537F5CD0" w14:textId="77777777" w:rsidR="00587F49" w:rsidRPr="00587F49" w:rsidRDefault="00587F49" w:rsidP="00560AE9">
            <w:pPr>
              <w:pStyle w:val="Normal1"/>
              <w:jc w:val="center"/>
              <w:rPr>
                <w:rFonts w:ascii="Garamond" w:eastAsia="Arial" w:hAnsi="Garamond" w:cs="Arial"/>
                <w:b/>
                <w:color w:val="222222"/>
                <w:sz w:val="18"/>
                <w:szCs w:val="18"/>
              </w:rPr>
            </w:pPr>
            <w:r w:rsidRPr="00587F49">
              <w:rPr>
                <w:rFonts w:ascii="Garamond" w:eastAsia="Arial" w:hAnsi="Garamond" w:cs="Arial"/>
                <w:b/>
                <w:color w:val="222222"/>
                <w:sz w:val="18"/>
                <w:szCs w:val="18"/>
              </w:rPr>
              <w:t>Weekly</w:t>
            </w:r>
          </w:p>
        </w:tc>
        <w:tc>
          <w:tcPr>
            <w:tcW w:w="2340" w:type="dxa"/>
            <w:gridSpan w:val="2"/>
            <w:tcBorders>
              <w:bottom w:val="single" w:sz="8" w:space="0" w:color="000000"/>
            </w:tcBorders>
            <w:shd w:val="clear" w:color="auto" w:fill="auto"/>
          </w:tcPr>
          <w:p w14:paraId="58186CFB" w14:textId="77777777" w:rsidR="00587F49" w:rsidRPr="00587F49" w:rsidRDefault="00587F49" w:rsidP="00560AE9">
            <w:pPr>
              <w:pStyle w:val="Normal1"/>
              <w:jc w:val="center"/>
              <w:rPr>
                <w:rFonts w:ascii="Garamond" w:eastAsia="Arial" w:hAnsi="Garamond" w:cs="Arial"/>
                <w:b/>
                <w:color w:val="222222"/>
                <w:sz w:val="18"/>
                <w:szCs w:val="18"/>
              </w:rPr>
            </w:pPr>
            <w:r w:rsidRPr="00587F49">
              <w:rPr>
                <w:rFonts w:ascii="Garamond" w:eastAsia="Arial" w:hAnsi="Garamond" w:cs="Arial"/>
                <w:b/>
                <w:color w:val="222222"/>
                <w:sz w:val="18"/>
                <w:szCs w:val="18"/>
              </w:rPr>
              <w:t>Semester</w:t>
            </w:r>
          </w:p>
        </w:tc>
      </w:tr>
      <w:tr w:rsidR="00587F49" w:rsidRPr="00587F49" w14:paraId="3D7F0821" w14:textId="77777777" w:rsidTr="00587F49">
        <w:trPr>
          <w:jc w:val="center"/>
        </w:trPr>
        <w:tc>
          <w:tcPr>
            <w:tcW w:w="3735" w:type="dxa"/>
            <w:shd w:val="clear" w:color="auto" w:fill="99CCFF"/>
            <w:tcMar>
              <w:top w:w="100" w:type="dxa"/>
              <w:left w:w="100" w:type="dxa"/>
              <w:bottom w:w="100" w:type="dxa"/>
              <w:right w:w="100" w:type="dxa"/>
            </w:tcMar>
          </w:tcPr>
          <w:p w14:paraId="415D3A32" w14:textId="77777777" w:rsidR="00587F49" w:rsidRPr="00587F49" w:rsidRDefault="00587F49" w:rsidP="00560AE9">
            <w:pPr>
              <w:pStyle w:val="Normal1"/>
              <w:ind w:left="1260"/>
              <w:jc w:val="center"/>
              <w:rPr>
                <w:rFonts w:ascii="Garamond" w:hAnsi="Garamond"/>
                <w:b/>
                <w:sz w:val="18"/>
                <w:szCs w:val="18"/>
              </w:rPr>
            </w:pPr>
            <w:r w:rsidRPr="00587F49">
              <w:rPr>
                <w:rFonts w:ascii="Garamond" w:eastAsia="Arial" w:hAnsi="Garamond" w:cs="Arial"/>
                <w:b/>
                <w:color w:val="222222"/>
                <w:sz w:val="18"/>
                <w:szCs w:val="18"/>
              </w:rPr>
              <w:t>Credit-hour Distribution</w:t>
            </w:r>
          </w:p>
          <w:p w14:paraId="308E6EA6" w14:textId="77777777" w:rsidR="00587F49" w:rsidRPr="00587F49" w:rsidRDefault="00587F49" w:rsidP="00560AE9">
            <w:pPr>
              <w:pStyle w:val="Normal1"/>
              <w:ind w:left="1260"/>
              <w:jc w:val="center"/>
              <w:rPr>
                <w:rFonts w:ascii="Garamond" w:hAnsi="Garamond"/>
                <w:b/>
                <w:sz w:val="18"/>
                <w:szCs w:val="18"/>
              </w:rPr>
            </w:pPr>
          </w:p>
        </w:tc>
        <w:tc>
          <w:tcPr>
            <w:tcW w:w="1710" w:type="dxa"/>
            <w:shd w:val="clear" w:color="auto" w:fill="99CCFF"/>
            <w:tcMar>
              <w:top w:w="100" w:type="dxa"/>
              <w:left w:w="100" w:type="dxa"/>
              <w:bottom w:w="100" w:type="dxa"/>
              <w:right w:w="100" w:type="dxa"/>
            </w:tcMar>
          </w:tcPr>
          <w:p w14:paraId="6337B204" w14:textId="77777777" w:rsidR="00587F49" w:rsidRPr="00587F49" w:rsidRDefault="00587F49" w:rsidP="00560AE9">
            <w:pPr>
              <w:pStyle w:val="Normal1"/>
              <w:jc w:val="center"/>
              <w:rPr>
                <w:rFonts w:ascii="Garamond" w:hAnsi="Garamond"/>
                <w:b/>
                <w:sz w:val="18"/>
                <w:szCs w:val="18"/>
              </w:rPr>
            </w:pPr>
            <w:r w:rsidRPr="00587F49">
              <w:rPr>
                <w:rFonts w:ascii="Garamond" w:eastAsia="Arial" w:hAnsi="Garamond" w:cs="Arial"/>
                <w:b/>
                <w:color w:val="222222"/>
                <w:sz w:val="18"/>
                <w:szCs w:val="18"/>
              </w:rPr>
              <w:t>Total approx. hours per week</w:t>
            </w:r>
          </w:p>
        </w:tc>
        <w:tc>
          <w:tcPr>
            <w:tcW w:w="1305" w:type="dxa"/>
            <w:shd w:val="clear" w:color="auto" w:fill="99CCFF"/>
          </w:tcPr>
          <w:p w14:paraId="6AB529E1" w14:textId="77777777" w:rsidR="00587F49" w:rsidRPr="00587F49" w:rsidRDefault="00587F49" w:rsidP="00560AE9">
            <w:pPr>
              <w:pStyle w:val="Normal1"/>
              <w:jc w:val="center"/>
              <w:rPr>
                <w:rFonts w:ascii="Garamond" w:eastAsia="Arial" w:hAnsi="Garamond" w:cs="Arial"/>
                <w:b/>
                <w:color w:val="222222"/>
                <w:sz w:val="18"/>
                <w:szCs w:val="18"/>
              </w:rPr>
            </w:pPr>
            <w:r w:rsidRPr="00587F49">
              <w:rPr>
                <w:rFonts w:ascii="Garamond" w:eastAsia="Arial" w:hAnsi="Garamond" w:cs="Arial"/>
                <w:b/>
                <w:color w:val="222222"/>
                <w:sz w:val="18"/>
                <w:szCs w:val="18"/>
              </w:rPr>
              <w:t>Total hours accredited to the APU course</w:t>
            </w:r>
          </w:p>
        </w:tc>
        <w:tc>
          <w:tcPr>
            <w:tcW w:w="1170" w:type="dxa"/>
            <w:shd w:val="clear" w:color="auto" w:fill="99CCFF"/>
          </w:tcPr>
          <w:p w14:paraId="43148231" w14:textId="77777777" w:rsidR="00587F49" w:rsidRPr="00587F49" w:rsidRDefault="00587F49" w:rsidP="00560AE9">
            <w:pPr>
              <w:pStyle w:val="Normal1"/>
              <w:jc w:val="center"/>
              <w:rPr>
                <w:rFonts w:ascii="Garamond" w:eastAsia="Arial" w:hAnsi="Garamond" w:cs="Arial"/>
                <w:b/>
                <w:color w:val="222222"/>
                <w:sz w:val="18"/>
                <w:szCs w:val="18"/>
              </w:rPr>
            </w:pPr>
            <w:r w:rsidRPr="00587F49">
              <w:rPr>
                <w:rFonts w:ascii="Garamond" w:eastAsia="Arial" w:hAnsi="Garamond" w:cs="Arial"/>
                <w:b/>
                <w:color w:val="222222"/>
                <w:sz w:val="18"/>
                <w:szCs w:val="18"/>
              </w:rPr>
              <w:t>Total hours over a term</w:t>
            </w:r>
          </w:p>
        </w:tc>
        <w:tc>
          <w:tcPr>
            <w:tcW w:w="1170" w:type="dxa"/>
            <w:shd w:val="clear" w:color="auto" w:fill="99CCFF"/>
          </w:tcPr>
          <w:p w14:paraId="04D36965" w14:textId="77777777" w:rsidR="00587F49" w:rsidRPr="00587F49" w:rsidRDefault="00587F49" w:rsidP="00560AE9">
            <w:pPr>
              <w:pStyle w:val="Normal1"/>
              <w:jc w:val="center"/>
              <w:rPr>
                <w:rFonts w:ascii="Garamond" w:eastAsia="Arial" w:hAnsi="Garamond" w:cs="Arial"/>
                <w:b/>
                <w:color w:val="222222"/>
                <w:sz w:val="18"/>
                <w:szCs w:val="18"/>
              </w:rPr>
            </w:pPr>
            <w:r w:rsidRPr="00587F49">
              <w:rPr>
                <w:rFonts w:ascii="Garamond" w:eastAsia="Arial" w:hAnsi="Garamond" w:cs="Arial"/>
                <w:b/>
                <w:color w:val="222222"/>
                <w:sz w:val="18"/>
                <w:szCs w:val="18"/>
              </w:rPr>
              <w:t>Total hours accredited to APU course over a term</w:t>
            </w:r>
          </w:p>
        </w:tc>
      </w:tr>
      <w:tr w:rsidR="00587F49" w:rsidRPr="00587F49" w14:paraId="6BA53FA7" w14:textId="77777777" w:rsidTr="00587F49">
        <w:trPr>
          <w:trHeight w:val="906"/>
          <w:jc w:val="center"/>
        </w:trPr>
        <w:tc>
          <w:tcPr>
            <w:tcW w:w="3735" w:type="dxa"/>
            <w:shd w:val="clear" w:color="auto" w:fill="auto"/>
            <w:tcMar>
              <w:top w:w="100" w:type="dxa"/>
              <w:left w:w="100" w:type="dxa"/>
              <w:bottom w:w="100" w:type="dxa"/>
              <w:right w:w="100" w:type="dxa"/>
            </w:tcMar>
          </w:tcPr>
          <w:p w14:paraId="4D67BBEB" w14:textId="77777777" w:rsidR="00587F49" w:rsidRPr="00587F49" w:rsidRDefault="00587F49" w:rsidP="00560AE9">
            <w:pPr>
              <w:pStyle w:val="Normal1"/>
              <w:rPr>
                <w:rFonts w:ascii="Garamond" w:eastAsia="Arial" w:hAnsi="Garamond" w:cs="Arial"/>
                <w:color w:val="222222"/>
                <w:sz w:val="18"/>
                <w:szCs w:val="18"/>
              </w:rPr>
            </w:pPr>
            <w:r w:rsidRPr="00587F49">
              <w:rPr>
                <w:rFonts w:ascii="Garamond" w:eastAsia="Arial" w:hAnsi="Garamond" w:cs="Arial"/>
                <w:color w:val="222222"/>
                <w:sz w:val="18"/>
                <w:szCs w:val="18"/>
              </w:rPr>
              <w:t xml:space="preserve">1. Direct instruction by discussion </w:t>
            </w:r>
          </w:p>
          <w:p w14:paraId="1FA10FB9" w14:textId="77777777" w:rsidR="00587F49" w:rsidRPr="00587F49" w:rsidRDefault="00587F49" w:rsidP="00560AE9">
            <w:pPr>
              <w:pStyle w:val="Normal1"/>
              <w:numPr>
                <w:ilvl w:val="0"/>
                <w:numId w:val="10"/>
              </w:numPr>
              <w:ind w:firstLine="0"/>
              <w:rPr>
                <w:rFonts w:ascii="Garamond" w:hAnsi="Garamond"/>
                <w:sz w:val="18"/>
                <w:szCs w:val="18"/>
              </w:rPr>
            </w:pPr>
            <w:r w:rsidRPr="00587F49">
              <w:rPr>
                <w:rFonts w:ascii="Garamond" w:eastAsia="Arial" w:hAnsi="Garamond" w:cs="Arial"/>
                <w:color w:val="222222"/>
                <w:sz w:val="18"/>
                <w:szCs w:val="18"/>
              </w:rPr>
              <w:t>Discussion Forums</w:t>
            </w:r>
          </w:p>
          <w:p w14:paraId="00E4EE86" w14:textId="77777777" w:rsidR="00587F49" w:rsidRPr="00587F49" w:rsidRDefault="00587F49" w:rsidP="00560AE9">
            <w:pPr>
              <w:pStyle w:val="Normal1"/>
              <w:numPr>
                <w:ilvl w:val="0"/>
                <w:numId w:val="10"/>
              </w:numPr>
              <w:ind w:firstLine="0"/>
              <w:rPr>
                <w:rFonts w:ascii="Garamond" w:hAnsi="Garamond"/>
                <w:sz w:val="18"/>
                <w:szCs w:val="18"/>
              </w:rPr>
            </w:pPr>
            <w:r w:rsidRPr="00587F49">
              <w:rPr>
                <w:rFonts w:ascii="Garamond" w:eastAsia="Arial" w:hAnsi="Garamond" w:cs="Arial"/>
                <w:color w:val="222222"/>
                <w:sz w:val="18"/>
                <w:szCs w:val="18"/>
              </w:rPr>
              <w:t>Adobe Connect or SKYPE</w:t>
            </w:r>
          </w:p>
          <w:p w14:paraId="699F34A3" w14:textId="77777777" w:rsidR="00587F49" w:rsidRPr="00587F49" w:rsidRDefault="00587F49" w:rsidP="00560AE9">
            <w:pPr>
              <w:pStyle w:val="Normal1"/>
              <w:numPr>
                <w:ilvl w:val="0"/>
                <w:numId w:val="10"/>
              </w:numPr>
              <w:ind w:firstLine="0"/>
              <w:rPr>
                <w:rFonts w:ascii="Garamond" w:hAnsi="Garamond"/>
                <w:sz w:val="18"/>
                <w:szCs w:val="18"/>
              </w:rPr>
            </w:pPr>
            <w:r w:rsidRPr="00587F49">
              <w:rPr>
                <w:rFonts w:ascii="Garamond" w:eastAsia="Arial" w:hAnsi="Garamond" w:cs="Arial"/>
                <w:color w:val="222222"/>
                <w:sz w:val="18"/>
                <w:szCs w:val="18"/>
              </w:rPr>
              <w:t>Local Language School/tutor</w:t>
            </w:r>
          </w:p>
        </w:tc>
        <w:tc>
          <w:tcPr>
            <w:tcW w:w="1710" w:type="dxa"/>
            <w:shd w:val="clear" w:color="auto" w:fill="auto"/>
            <w:tcMar>
              <w:top w:w="100" w:type="dxa"/>
              <w:left w:w="100" w:type="dxa"/>
              <w:bottom w:w="100" w:type="dxa"/>
              <w:right w:w="100" w:type="dxa"/>
            </w:tcMar>
          </w:tcPr>
          <w:p w14:paraId="1BB346A2" w14:textId="77777777" w:rsidR="00587F49" w:rsidRPr="00587F49" w:rsidRDefault="00587F49" w:rsidP="00560AE9">
            <w:pPr>
              <w:pStyle w:val="Normal1"/>
              <w:rPr>
                <w:rFonts w:ascii="Garamond" w:eastAsia="Arial" w:hAnsi="Garamond" w:cs="Arial"/>
                <w:color w:val="222222"/>
                <w:sz w:val="18"/>
                <w:szCs w:val="18"/>
              </w:rPr>
            </w:pPr>
          </w:p>
          <w:p w14:paraId="47A965A1" w14:textId="77777777" w:rsidR="00587F49" w:rsidRPr="00587F49" w:rsidRDefault="00587F49" w:rsidP="00560AE9">
            <w:pPr>
              <w:pStyle w:val="Normal1"/>
              <w:rPr>
                <w:rFonts w:ascii="Garamond" w:eastAsia="Arial" w:hAnsi="Garamond" w:cs="Arial"/>
                <w:color w:val="222222"/>
                <w:sz w:val="18"/>
                <w:szCs w:val="18"/>
              </w:rPr>
            </w:pPr>
            <w:r w:rsidRPr="00587F49">
              <w:rPr>
                <w:rFonts w:ascii="Garamond" w:eastAsia="Arial" w:hAnsi="Garamond" w:cs="Arial"/>
                <w:color w:val="222222"/>
                <w:sz w:val="18"/>
                <w:szCs w:val="18"/>
              </w:rPr>
              <w:t xml:space="preserve">1/2 </w:t>
            </w:r>
          </w:p>
          <w:p w14:paraId="48ACB4D8" w14:textId="77777777" w:rsidR="00587F49" w:rsidRPr="00587F49" w:rsidRDefault="00587F49" w:rsidP="00560AE9">
            <w:pPr>
              <w:pStyle w:val="Normal1"/>
              <w:rPr>
                <w:rFonts w:ascii="Garamond" w:eastAsia="Arial" w:hAnsi="Garamond" w:cs="Arial"/>
                <w:color w:val="222222"/>
                <w:sz w:val="18"/>
                <w:szCs w:val="18"/>
              </w:rPr>
            </w:pPr>
            <w:r w:rsidRPr="00587F49">
              <w:rPr>
                <w:rFonts w:ascii="Garamond" w:eastAsia="Arial" w:hAnsi="Garamond" w:cs="Arial"/>
                <w:color w:val="222222"/>
                <w:sz w:val="18"/>
                <w:szCs w:val="18"/>
              </w:rPr>
              <w:t>1 1/2</w:t>
            </w:r>
          </w:p>
          <w:p w14:paraId="24A296C4" w14:textId="77777777" w:rsidR="00587F49" w:rsidRPr="00587F49" w:rsidRDefault="00587F49" w:rsidP="00560AE9">
            <w:pPr>
              <w:pStyle w:val="Normal1"/>
              <w:rPr>
                <w:rFonts w:ascii="Garamond" w:hAnsi="Garamond"/>
                <w:sz w:val="18"/>
                <w:szCs w:val="18"/>
              </w:rPr>
            </w:pPr>
            <w:r w:rsidRPr="00587F49">
              <w:rPr>
                <w:rFonts w:ascii="Garamond" w:eastAsia="Arial" w:hAnsi="Garamond" w:cs="Arial"/>
                <w:color w:val="222222"/>
                <w:sz w:val="18"/>
                <w:szCs w:val="18"/>
              </w:rPr>
              <w:t>12</w:t>
            </w:r>
          </w:p>
        </w:tc>
        <w:tc>
          <w:tcPr>
            <w:tcW w:w="1305" w:type="dxa"/>
            <w:shd w:val="clear" w:color="auto" w:fill="auto"/>
          </w:tcPr>
          <w:p w14:paraId="0C7E9DF2" w14:textId="77777777" w:rsidR="00587F49" w:rsidRPr="00587F49" w:rsidRDefault="00587F49" w:rsidP="00560AE9">
            <w:pPr>
              <w:pStyle w:val="Normal1"/>
              <w:rPr>
                <w:rFonts w:ascii="Garamond" w:eastAsia="Arial" w:hAnsi="Garamond" w:cs="Arial"/>
                <w:color w:val="222222"/>
                <w:sz w:val="18"/>
                <w:szCs w:val="18"/>
              </w:rPr>
            </w:pPr>
          </w:p>
          <w:p w14:paraId="707DFDFD" w14:textId="77777777" w:rsidR="00587F49" w:rsidRPr="00587F49" w:rsidRDefault="00587F49" w:rsidP="00560AE9">
            <w:pPr>
              <w:pStyle w:val="Normal1"/>
              <w:rPr>
                <w:rFonts w:ascii="Garamond" w:eastAsia="Arial" w:hAnsi="Garamond" w:cs="Arial"/>
                <w:color w:val="222222"/>
                <w:sz w:val="18"/>
                <w:szCs w:val="18"/>
              </w:rPr>
            </w:pPr>
            <w:r w:rsidRPr="00587F49">
              <w:rPr>
                <w:rFonts w:ascii="Garamond" w:eastAsia="Arial" w:hAnsi="Garamond" w:cs="Arial"/>
                <w:color w:val="222222"/>
                <w:sz w:val="18"/>
                <w:szCs w:val="18"/>
              </w:rPr>
              <w:t>½</w:t>
            </w:r>
          </w:p>
          <w:p w14:paraId="2C85D224" w14:textId="77777777" w:rsidR="00587F49" w:rsidRPr="00587F49" w:rsidRDefault="00587F49" w:rsidP="00560AE9">
            <w:pPr>
              <w:pStyle w:val="Normal1"/>
              <w:rPr>
                <w:rFonts w:ascii="Garamond" w:eastAsia="Arial" w:hAnsi="Garamond" w:cs="Arial"/>
                <w:color w:val="222222"/>
                <w:sz w:val="18"/>
                <w:szCs w:val="18"/>
              </w:rPr>
            </w:pPr>
            <w:r w:rsidRPr="00587F49">
              <w:rPr>
                <w:rFonts w:ascii="Garamond" w:eastAsia="Arial" w:hAnsi="Garamond" w:cs="Arial"/>
                <w:color w:val="222222"/>
                <w:sz w:val="18"/>
                <w:szCs w:val="18"/>
              </w:rPr>
              <w:t>1 1/2</w:t>
            </w:r>
          </w:p>
          <w:p w14:paraId="24DB72E4" w14:textId="77777777" w:rsidR="00587F49" w:rsidRPr="00587F49" w:rsidRDefault="00587F49" w:rsidP="00560AE9">
            <w:pPr>
              <w:pStyle w:val="Normal1"/>
              <w:rPr>
                <w:rFonts w:ascii="Garamond" w:eastAsia="Arial" w:hAnsi="Garamond" w:cs="Arial"/>
                <w:color w:val="222222"/>
                <w:sz w:val="18"/>
                <w:szCs w:val="18"/>
              </w:rPr>
            </w:pPr>
          </w:p>
        </w:tc>
        <w:tc>
          <w:tcPr>
            <w:tcW w:w="1170" w:type="dxa"/>
            <w:shd w:val="clear" w:color="auto" w:fill="auto"/>
          </w:tcPr>
          <w:p w14:paraId="11D35711" w14:textId="77777777" w:rsidR="00587F49" w:rsidRPr="00587F49" w:rsidRDefault="00587F49" w:rsidP="00560AE9">
            <w:pPr>
              <w:pStyle w:val="Normal1"/>
              <w:rPr>
                <w:rFonts w:ascii="Garamond" w:eastAsia="Arial" w:hAnsi="Garamond" w:cs="Arial"/>
                <w:color w:val="222222"/>
                <w:sz w:val="18"/>
                <w:szCs w:val="18"/>
              </w:rPr>
            </w:pPr>
          </w:p>
          <w:p w14:paraId="73BFF087" w14:textId="77777777" w:rsidR="00587F49" w:rsidRPr="00587F49" w:rsidRDefault="00587F49" w:rsidP="00560AE9">
            <w:pPr>
              <w:pStyle w:val="Normal1"/>
              <w:rPr>
                <w:rFonts w:ascii="Garamond" w:eastAsia="Arial" w:hAnsi="Garamond" w:cs="Arial"/>
                <w:color w:val="222222"/>
                <w:sz w:val="18"/>
                <w:szCs w:val="18"/>
              </w:rPr>
            </w:pPr>
            <w:r w:rsidRPr="00587F49">
              <w:rPr>
                <w:rFonts w:ascii="Garamond" w:eastAsia="Arial" w:hAnsi="Garamond" w:cs="Arial"/>
                <w:color w:val="222222"/>
                <w:sz w:val="18"/>
                <w:szCs w:val="18"/>
              </w:rPr>
              <w:t xml:space="preserve">7 ½ </w:t>
            </w:r>
          </w:p>
          <w:p w14:paraId="257B6494" w14:textId="77777777" w:rsidR="00587F49" w:rsidRPr="00587F49" w:rsidRDefault="00587F49" w:rsidP="00560AE9">
            <w:pPr>
              <w:pStyle w:val="Normal1"/>
              <w:rPr>
                <w:rFonts w:ascii="Garamond" w:eastAsia="Arial" w:hAnsi="Garamond" w:cs="Arial"/>
                <w:color w:val="222222"/>
                <w:sz w:val="18"/>
                <w:szCs w:val="18"/>
              </w:rPr>
            </w:pPr>
            <w:r w:rsidRPr="00587F49">
              <w:rPr>
                <w:rFonts w:ascii="Garamond" w:eastAsia="Arial" w:hAnsi="Garamond" w:cs="Arial"/>
                <w:color w:val="222222"/>
                <w:sz w:val="18"/>
                <w:szCs w:val="18"/>
              </w:rPr>
              <w:t>22 ½</w:t>
            </w:r>
          </w:p>
          <w:p w14:paraId="09CE4D12" w14:textId="77777777" w:rsidR="00587F49" w:rsidRPr="00587F49" w:rsidRDefault="00587F49" w:rsidP="00560AE9">
            <w:pPr>
              <w:pStyle w:val="Normal1"/>
              <w:rPr>
                <w:rFonts w:ascii="Garamond" w:eastAsia="Arial" w:hAnsi="Garamond" w:cs="Arial"/>
                <w:color w:val="222222"/>
                <w:sz w:val="18"/>
                <w:szCs w:val="18"/>
              </w:rPr>
            </w:pPr>
            <w:r w:rsidRPr="00587F49">
              <w:rPr>
                <w:rFonts w:ascii="Garamond" w:eastAsia="Arial" w:hAnsi="Garamond" w:cs="Arial"/>
                <w:color w:val="222222"/>
                <w:sz w:val="18"/>
                <w:szCs w:val="18"/>
              </w:rPr>
              <w:t>180</w:t>
            </w:r>
          </w:p>
        </w:tc>
        <w:tc>
          <w:tcPr>
            <w:tcW w:w="1170" w:type="dxa"/>
            <w:shd w:val="clear" w:color="auto" w:fill="auto"/>
          </w:tcPr>
          <w:p w14:paraId="4A6F7412" w14:textId="77777777" w:rsidR="00587F49" w:rsidRPr="00587F49" w:rsidRDefault="00587F49" w:rsidP="00560AE9">
            <w:pPr>
              <w:pStyle w:val="Normal1"/>
              <w:rPr>
                <w:rFonts w:ascii="Garamond" w:eastAsia="Arial" w:hAnsi="Garamond" w:cs="Arial"/>
                <w:color w:val="222222"/>
                <w:sz w:val="18"/>
                <w:szCs w:val="18"/>
              </w:rPr>
            </w:pPr>
          </w:p>
          <w:p w14:paraId="30C4A9C9" w14:textId="77777777" w:rsidR="00587F49" w:rsidRPr="00587F49" w:rsidRDefault="00587F49" w:rsidP="00560AE9">
            <w:pPr>
              <w:pStyle w:val="Normal1"/>
              <w:rPr>
                <w:rFonts w:ascii="Garamond" w:eastAsia="Arial" w:hAnsi="Garamond" w:cs="Arial"/>
                <w:color w:val="222222"/>
                <w:sz w:val="18"/>
                <w:szCs w:val="18"/>
              </w:rPr>
            </w:pPr>
            <w:r w:rsidRPr="00587F49">
              <w:rPr>
                <w:rFonts w:ascii="Garamond" w:eastAsia="Arial" w:hAnsi="Garamond" w:cs="Arial"/>
                <w:color w:val="222222"/>
                <w:sz w:val="18"/>
                <w:szCs w:val="18"/>
              </w:rPr>
              <w:t>7 1/2</w:t>
            </w:r>
          </w:p>
          <w:p w14:paraId="03B2564B" w14:textId="77777777" w:rsidR="00587F49" w:rsidRPr="00587F49" w:rsidRDefault="00587F49" w:rsidP="00560AE9">
            <w:pPr>
              <w:pStyle w:val="Normal1"/>
              <w:rPr>
                <w:rFonts w:ascii="Garamond" w:eastAsia="Arial" w:hAnsi="Garamond" w:cs="Arial"/>
                <w:color w:val="222222"/>
                <w:sz w:val="18"/>
                <w:szCs w:val="18"/>
              </w:rPr>
            </w:pPr>
            <w:r w:rsidRPr="00587F49">
              <w:rPr>
                <w:rFonts w:ascii="Garamond" w:eastAsia="Arial" w:hAnsi="Garamond" w:cs="Arial"/>
                <w:color w:val="222222"/>
                <w:sz w:val="18"/>
                <w:szCs w:val="18"/>
              </w:rPr>
              <w:t>22 1/2</w:t>
            </w:r>
          </w:p>
        </w:tc>
      </w:tr>
      <w:tr w:rsidR="00587F49" w:rsidRPr="00587F49" w14:paraId="6A35F34E" w14:textId="77777777" w:rsidTr="00587F49">
        <w:trPr>
          <w:jc w:val="center"/>
        </w:trPr>
        <w:tc>
          <w:tcPr>
            <w:tcW w:w="3735" w:type="dxa"/>
            <w:shd w:val="clear" w:color="auto" w:fill="auto"/>
            <w:tcMar>
              <w:top w:w="100" w:type="dxa"/>
              <w:left w:w="100" w:type="dxa"/>
              <w:bottom w:w="100" w:type="dxa"/>
              <w:right w:w="100" w:type="dxa"/>
            </w:tcMar>
          </w:tcPr>
          <w:p w14:paraId="3D87E3A7" w14:textId="77777777" w:rsidR="00587F49" w:rsidRPr="00587F49" w:rsidRDefault="00587F49" w:rsidP="00560AE9">
            <w:pPr>
              <w:pStyle w:val="Normal1"/>
              <w:rPr>
                <w:rFonts w:ascii="Garamond" w:eastAsia="Arial" w:hAnsi="Garamond" w:cs="Arial"/>
                <w:color w:val="222222"/>
                <w:sz w:val="18"/>
                <w:szCs w:val="18"/>
              </w:rPr>
            </w:pPr>
            <w:r w:rsidRPr="00587F49">
              <w:rPr>
                <w:rFonts w:ascii="Garamond" w:eastAsia="Arial" w:hAnsi="Garamond" w:cs="Arial"/>
                <w:color w:val="222222"/>
                <w:sz w:val="18"/>
                <w:szCs w:val="18"/>
              </w:rPr>
              <w:t>2.</w:t>
            </w:r>
            <w:r w:rsidRPr="00587F49">
              <w:rPr>
                <w:rFonts w:ascii="Garamond" w:hAnsi="Garamond"/>
                <w:color w:val="222222"/>
                <w:sz w:val="18"/>
                <w:szCs w:val="18"/>
              </w:rPr>
              <w:t xml:space="preserve">     </w:t>
            </w:r>
            <w:r w:rsidRPr="00587F49">
              <w:rPr>
                <w:rFonts w:ascii="Garamond" w:eastAsia="Arial" w:hAnsi="Garamond" w:cs="Arial"/>
                <w:color w:val="222222"/>
                <w:sz w:val="18"/>
                <w:szCs w:val="18"/>
              </w:rPr>
              <w:t xml:space="preserve">Faculty-directed instruction </w:t>
            </w:r>
          </w:p>
          <w:p w14:paraId="21354C6B" w14:textId="77777777" w:rsidR="00587F49" w:rsidRPr="00587F49" w:rsidRDefault="00587F49" w:rsidP="00560AE9">
            <w:pPr>
              <w:pStyle w:val="Normal1"/>
              <w:numPr>
                <w:ilvl w:val="0"/>
                <w:numId w:val="11"/>
              </w:numPr>
              <w:ind w:firstLine="0"/>
              <w:rPr>
                <w:rFonts w:ascii="Garamond" w:hAnsi="Garamond"/>
                <w:sz w:val="18"/>
                <w:szCs w:val="18"/>
              </w:rPr>
            </w:pPr>
            <w:r w:rsidRPr="00587F49">
              <w:rPr>
                <w:rFonts w:ascii="Garamond" w:eastAsia="Arial" w:hAnsi="Garamond" w:cs="Arial"/>
                <w:color w:val="222222"/>
                <w:sz w:val="18"/>
                <w:szCs w:val="18"/>
              </w:rPr>
              <w:t>Readings &amp; research</w:t>
            </w:r>
          </w:p>
        </w:tc>
        <w:tc>
          <w:tcPr>
            <w:tcW w:w="1710" w:type="dxa"/>
            <w:shd w:val="clear" w:color="auto" w:fill="auto"/>
            <w:tcMar>
              <w:top w:w="100" w:type="dxa"/>
              <w:left w:w="100" w:type="dxa"/>
              <w:bottom w:w="100" w:type="dxa"/>
              <w:right w:w="100" w:type="dxa"/>
            </w:tcMar>
          </w:tcPr>
          <w:p w14:paraId="14C17B0B" w14:textId="77777777" w:rsidR="00587F49" w:rsidRPr="00587F49" w:rsidRDefault="00587F49" w:rsidP="00560AE9">
            <w:pPr>
              <w:pStyle w:val="Normal1"/>
              <w:rPr>
                <w:rFonts w:ascii="Garamond" w:eastAsia="Arial" w:hAnsi="Garamond" w:cs="Arial"/>
                <w:color w:val="222222"/>
                <w:sz w:val="18"/>
                <w:szCs w:val="18"/>
              </w:rPr>
            </w:pPr>
          </w:p>
          <w:p w14:paraId="5D9A0420" w14:textId="77777777" w:rsidR="00587F49" w:rsidRPr="00587F49" w:rsidRDefault="00587F49" w:rsidP="00560AE9">
            <w:pPr>
              <w:pStyle w:val="Normal1"/>
              <w:rPr>
                <w:rFonts w:ascii="Garamond" w:hAnsi="Garamond"/>
                <w:sz w:val="18"/>
                <w:szCs w:val="18"/>
              </w:rPr>
            </w:pPr>
            <w:r w:rsidRPr="00587F49">
              <w:rPr>
                <w:rFonts w:ascii="Garamond" w:eastAsia="Arial" w:hAnsi="Garamond" w:cs="Arial"/>
                <w:color w:val="222222"/>
                <w:sz w:val="18"/>
                <w:szCs w:val="18"/>
              </w:rPr>
              <w:t>2</w:t>
            </w:r>
          </w:p>
        </w:tc>
        <w:tc>
          <w:tcPr>
            <w:tcW w:w="1305" w:type="dxa"/>
            <w:shd w:val="clear" w:color="auto" w:fill="auto"/>
          </w:tcPr>
          <w:p w14:paraId="789D2320" w14:textId="77777777" w:rsidR="00587F49" w:rsidRPr="00587F49" w:rsidRDefault="00587F49" w:rsidP="00560AE9">
            <w:pPr>
              <w:pStyle w:val="Normal1"/>
              <w:rPr>
                <w:rFonts w:ascii="Garamond" w:eastAsia="Arial" w:hAnsi="Garamond" w:cs="Arial"/>
                <w:color w:val="222222"/>
                <w:sz w:val="18"/>
                <w:szCs w:val="18"/>
              </w:rPr>
            </w:pPr>
          </w:p>
          <w:p w14:paraId="3F598B38" w14:textId="77777777" w:rsidR="00587F49" w:rsidRPr="00587F49" w:rsidRDefault="00587F49" w:rsidP="00560AE9">
            <w:pPr>
              <w:pStyle w:val="Normal1"/>
              <w:rPr>
                <w:rFonts w:ascii="Garamond" w:eastAsia="Arial" w:hAnsi="Garamond" w:cs="Arial"/>
                <w:color w:val="222222"/>
                <w:sz w:val="18"/>
                <w:szCs w:val="18"/>
              </w:rPr>
            </w:pPr>
            <w:r w:rsidRPr="00587F49">
              <w:rPr>
                <w:rFonts w:ascii="Garamond" w:eastAsia="Arial" w:hAnsi="Garamond" w:cs="Arial"/>
                <w:color w:val="222222"/>
                <w:sz w:val="18"/>
                <w:szCs w:val="18"/>
              </w:rPr>
              <w:t>1 1/2</w:t>
            </w:r>
          </w:p>
        </w:tc>
        <w:tc>
          <w:tcPr>
            <w:tcW w:w="1170" w:type="dxa"/>
            <w:shd w:val="clear" w:color="auto" w:fill="auto"/>
          </w:tcPr>
          <w:p w14:paraId="693EC247" w14:textId="77777777" w:rsidR="00587F49" w:rsidRPr="00587F49" w:rsidRDefault="00587F49" w:rsidP="00560AE9">
            <w:pPr>
              <w:pStyle w:val="Normal1"/>
              <w:rPr>
                <w:rFonts w:ascii="Garamond" w:eastAsia="Arial" w:hAnsi="Garamond" w:cs="Arial"/>
                <w:color w:val="222222"/>
                <w:sz w:val="18"/>
                <w:szCs w:val="18"/>
              </w:rPr>
            </w:pPr>
          </w:p>
          <w:p w14:paraId="27AFFCF4" w14:textId="77777777" w:rsidR="00587F49" w:rsidRPr="00587F49" w:rsidRDefault="00587F49" w:rsidP="00560AE9">
            <w:pPr>
              <w:pStyle w:val="Normal1"/>
              <w:rPr>
                <w:rFonts w:ascii="Garamond" w:eastAsia="Arial" w:hAnsi="Garamond" w:cs="Arial"/>
                <w:color w:val="222222"/>
                <w:sz w:val="18"/>
                <w:szCs w:val="18"/>
              </w:rPr>
            </w:pPr>
            <w:r w:rsidRPr="00587F49">
              <w:rPr>
                <w:rFonts w:ascii="Garamond" w:eastAsia="Arial" w:hAnsi="Garamond" w:cs="Arial"/>
                <w:color w:val="222222"/>
                <w:sz w:val="18"/>
                <w:szCs w:val="18"/>
              </w:rPr>
              <w:t>15</w:t>
            </w:r>
          </w:p>
        </w:tc>
        <w:tc>
          <w:tcPr>
            <w:tcW w:w="1170" w:type="dxa"/>
            <w:shd w:val="clear" w:color="auto" w:fill="auto"/>
          </w:tcPr>
          <w:p w14:paraId="2587EA58" w14:textId="77777777" w:rsidR="00587F49" w:rsidRPr="00587F49" w:rsidRDefault="00587F49" w:rsidP="00560AE9">
            <w:pPr>
              <w:pStyle w:val="Normal1"/>
              <w:rPr>
                <w:rFonts w:ascii="Garamond" w:eastAsia="Arial" w:hAnsi="Garamond" w:cs="Arial"/>
                <w:color w:val="222222"/>
                <w:sz w:val="18"/>
                <w:szCs w:val="18"/>
              </w:rPr>
            </w:pPr>
            <w:r w:rsidRPr="00587F49">
              <w:rPr>
                <w:rFonts w:ascii="Garamond" w:eastAsia="Arial" w:hAnsi="Garamond" w:cs="Arial"/>
                <w:color w:val="222222"/>
                <w:sz w:val="18"/>
                <w:szCs w:val="18"/>
              </w:rPr>
              <w:t>22 1/2</w:t>
            </w:r>
          </w:p>
        </w:tc>
      </w:tr>
      <w:tr w:rsidR="00587F49" w:rsidRPr="00587F49" w14:paraId="452C6909" w14:textId="77777777" w:rsidTr="00587F49">
        <w:trPr>
          <w:trHeight w:val="717"/>
          <w:jc w:val="center"/>
        </w:trPr>
        <w:tc>
          <w:tcPr>
            <w:tcW w:w="3735" w:type="dxa"/>
            <w:shd w:val="clear" w:color="auto" w:fill="auto"/>
            <w:tcMar>
              <w:top w:w="100" w:type="dxa"/>
              <w:left w:w="100" w:type="dxa"/>
              <w:bottom w:w="100" w:type="dxa"/>
              <w:right w:w="100" w:type="dxa"/>
            </w:tcMar>
          </w:tcPr>
          <w:p w14:paraId="32C3E029" w14:textId="77777777" w:rsidR="00587F49" w:rsidRPr="00587F49" w:rsidRDefault="00587F49" w:rsidP="00560AE9">
            <w:pPr>
              <w:pStyle w:val="Normal1"/>
              <w:numPr>
                <w:ilvl w:val="0"/>
                <w:numId w:val="9"/>
              </w:numPr>
              <w:ind w:firstLine="0"/>
              <w:rPr>
                <w:rFonts w:ascii="Garamond" w:eastAsia="Arial" w:hAnsi="Garamond" w:cs="Arial"/>
                <w:color w:val="222222"/>
                <w:sz w:val="18"/>
                <w:szCs w:val="18"/>
              </w:rPr>
            </w:pPr>
            <w:r w:rsidRPr="00587F49">
              <w:rPr>
                <w:rFonts w:ascii="Garamond" w:eastAsia="Arial" w:hAnsi="Garamond" w:cs="Arial"/>
                <w:color w:val="222222"/>
                <w:sz w:val="18"/>
                <w:szCs w:val="18"/>
              </w:rPr>
              <w:lastRenderedPageBreak/>
              <w:t>Learning activities and projects (experiential learning)</w:t>
            </w:r>
          </w:p>
          <w:p w14:paraId="1F7B6328" w14:textId="77777777" w:rsidR="00587F49" w:rsidRPr="00587F49" w:rsidRDefault="00587F49" w:rsidP="00560AE9">
            <w:pPr>
              <w:pStyle w:val="Normal1"/>
              <w:numPr>
                <w:ilvl w:val="0"/>
                <w:numId w:val="12"/>
              </w:numPr>
              <w:ind w:firstLine="0"/>
              <w:rPr>
                <w:rFonts w:ascii="Garamond" w:hAnsi="Garamond"/>
                <w:sz w:val="18"/>
                <w:szCs w:val="18"/>
              </w:rPr>
            </w:pPr>
            <w:r w:rsidRPr="00587F49">
              <w:rPr>
                <w:rFonts w:ascii="Garamond" w:hAnsi="Garamond"/>
                <w:sz w:val="18"/>
                <w:szCs w:val="18"/>
              </w:rPr>
              <w:t>Community Language Learning</w:t>
            </w:r>
          </w:p>
        </w:tc>
        <w:tc>
          <w:tcPr>
            <w:tcW w:w="1710" w:type="dxa"/>
            <w:shd w:val="clear" w:color="auto" w:fill="auto"/>
            <w:tcMar>
              <w:top w:w="100" w:type="dxa"/>
              <w:left w:w="100" w:type="dxa"/>
              <w:bottom w:w="100" w:type="dxa"/>
              <w:right w:w="100" w:type="dxa"/>
            </w:tcMar>
          </w:tcPr>
          <w:p w14:paraId="5B97BC56" w14:textId="77777777" w:rsidR="00587F49" w:rsidRPr="00587F49" w:rsidRDefault="00587F49" w:rsidP="00560AE9">
            <w:pPr>
              <w:pStyle w:val="Normal1"/>
              <w:rPr>
                <w:rFonts w:ascii="Garamond" w:eastAsia="Arial" w:hAnsi="Garamond" w:cs="Arial"/>
                <w:color w:val="222222"/>
                <w:sz w:val="18"/>
                <w:szCs w:val="18"/>
              </w:rPr>
            </w:pPr>
          </w:p>
          <w:p w14:paraId="67212208" w14:textId="77777777" w:rsidR="00587F49" w:rsidRPr="00587F49" w:rsidRDefault="00587F49" w:rsidP="00560AE9">
            <w:pPr>
              <w:pStyle w:val="Normal1"/>
              <w:rPr>
                <w:rFonts w:ascii="Garamond" w:eastAsia="Arial" w:hAnsi="Garamond" w:cs="Arial"/>
                <w:color w:val="222222"/>
                <w:sz w:val="18"/>
                <w:szCs w:val="18"/>
              </w:rPr>
            </w:pPr>
          </w:p>
          <w:p w14:paraId="7D23713B" w14:textId="77777777" w:rsidR="00587F49" w:rsidRPr="00587F49" w:rsidRDefault="00587F49" w:rsidP="00560AE9">
            <w:pPr>
              <w:pStyle w:val="Normal1"/>
              <w:rPr>
                <w:rFonts w:ascii="Garamond" w:eastAsia="Arial" w:hAnsi="Garamond" w:cs="Arial"/>
                <w:color w:val="222222"/>
                <w:sz w:val="18"/>
                <w:szCs w:val="18"/>
              </w:rPr>
            </w:pPr>
            <w:r w:rsidRPr="00587F49">
              <w:rPr>
                <w:rFonts w:ascii="Garamond" w:eastAsia="Arial" w:hAnsi="Garamond" w:cs="Arial"/>
                <w:color w:val="222222"/>
                <w:sz w:val="18"/>
                <w:szCs w:val="18"/>
              </w:rPr>
              <w:t>12</w:t>
            </w:r>
          </w:p>
        </w:tc>
        <w:tc>
          <w:tcPr>
            <w:tcW w:w="1305" w:type="dxa"/>
            <w:shd w:val="clear" w:color="auto" w:fill="auto"/>
          </w:tcPr>
          <w:p w14:paraId="53BBECF4" w14:textId="77777777" w:rsidR="00587F49" w:rsidRPr="00587F49" w:rsidRDefault="00587F49" w:rsidP="00560AE9">
            <w:pPr>
              <w:pStyle w:val="Normal1"/>
              <w:jc w:val="center"/>
              <w:rPr>
                <w:rFonts w:ascii="Garamond" w:eastAsia="Arial" w:hAnsi="Garamond" w:cs="Arial"/>
                <w:color w:val="222222"/>
                <w:sz w:val="18"/>
                <w:szCs w:val="18"/>
              </w:rPr>
            </w:pPr>
          </w:p>
          <w:p w14:paraId="6B7E2487" w14:textId="77777777" w:rsidR="00587F49" w:rsidRPr="00587F49" w:rsidRDefault="00587F49" w:rsidP="00560AE9">
            <w:pPr>
              <w:pStyle w:val="Normal1"/>
              <w:jc w:val="center"/>
              <w:rPr>
                <w:rFonts w:ascii="Garamond" w:eastAsia="Arial" w:hAnsi="Garamond" w:cs="Arial"/>
                <w:color w:val="222222"/>
                <w:sz w:val="18"/>
                <w:szCs w:val="18"/>
              </w:rPr>
            </w:pPr>
          </w:p>
          <w:p w14:paraId="614C51B7" w14:textId="77777777" w:rsidR="00587F49" w:rsidRPr="00587F49" w:rsidRDefault="00587F49" w:rsidP="00560AE9">
            <w:pPr>
              <w:pStyle w:val="Normal1"/>
              <w:rPr>
                <w:rFonts w:ascii="Garamond" w:eastAsia="Arial" w:hAnsi="Garamond" w:cs="Arial"/>
                <w:color w:val="222222"/>
                <w:sz w:val="18"/>
                <w:szCs w:val="18"/>
              </w:rPr>
            </w:pPr>
            <w:r w:rsidRPr="00587F49">
              <w:rPr>
                <w:rFonts w:ascii="Garamond" w:eastAsia="Arial" w:hAnsi="Garamond" w:cs="Arial"/>
                <w:color w:val="222222"/>
                <w:sz w:val="18"/>
                <w:szCs w:val="18"/>
              </w:rPr>
              <w:t>3</w:t>
            </w:r>
          </w:p>
        </w:tc>
        <w:tc>
          <w:tcPr>
            <w:tcW w:w="1170" w:type="dxa"/>
            <w:shd w:val="clear" w:color="auto" w:fill="auto"/>
          </w:tcPr>
          <w:p w14:paraId="47E7D14A" w14:textId="77777777" w:rsidR="00587F49" w:rsidRPr="00587F49" w:rsidRDefault="00587F49" w:rsidP="00560AE9">
            <w:pPr>
              <w:pStyle w:val="Normal1"/>
              <w:rPr>
                <w:rFonts w:ascii="Garamond" w:eastAsia="Arial" w:hAnsi="Garamond" w:cs="Arial"/>
                <w:color w:val="222222"/>
                <w:sz w:val="18"/>
                <w:szCs w:val="18"/>
              </w:rPr>
            </w:pPr>
          </w:p>
          <w:p w14:paraId="2354EEBC" w14:textId="77777777" w:rsidR="00587F49" w:rsidRPr="00587F49" w:rsidRDefault="00587F49" w:rsidP="00560AE9">
            <w:pPr>
              <w:pStyle w:val="Normal1"/>
              <w:rPr>
                <w:rFonts w:ascii="Garamond" w:eastAsia="Arial" w:hAnsi="Garamond" w:cs="Arial"/>
                <w:color w:val="222222"/>
                <w:sz w:val="18"/>
                <w:szCs w:val="18"/>
              </w:rPr>
            </w:pPr>
          </w:p>
          <w:p w14:paraId="0C575686" w14:textId="77777777" w:rsidR="00587F49" w:rsidRPr="00587F49" w:rsidRDefault="00587F49" w:rsidP="00560AE9">
            <w:pPr>
              <w:pStyle w:val="Normal1"/>
              <w:rPr>
                <w:rFonts w:ascii="Garamond" w:eastAsia="Arial" w:hAnsi="Garamond" w:cs="Arial"/>
                <w:color w:val="222222"/>
                <w:sz w:val="18"/>
                <w:szCs w:val="18"/>
              </w:rPr>
            </w:pPr>
            <w:r w:rsidRPr="00587F49">
              <w:rPr>
                <w:rFonts w:ascii="Garamond" w:eastAsia="Arial" w:hAnsi="Garamond" w:cs="Arial"/>
                <w:color w:val="222222"/>
                <w:sz w:val="18"/>
                <w:szCs w:val="18"/>
              </w:rPr>
              <w:t>180</w:t>
            </w:r>
          </w:p>
        </w:tc>
        <w:tc>
          <w:tcPr>
            <w:tcW w:w="1170" w:type="dxa"/>
            <w:shd w:val="clear" w:color="auto" w:fill="auto"/>
          </w:tcPr>
          <w:p w14:paraId="0D9F1D50" w14:textId="77777777" w:rsidR="00587F49" w:rsidRPr="00587F49" w:rsidRDefault="00587F49" w:rsidP="00560AE9">
            <w:pPr>
              <w:pStyle w:val="Normal1"/>
              <w:rPr>
                <w:rFonts w:ascii="Garamond" w:eastAsia="Arial" w:hAnsi="Garamond" w:cs="Arial"/>
                <w:color w:val="222222"/>
                <w:sz w:val="18"/>
                <w:szCs w:val="18"/>
              </w:rPr>
            </w:pPr>
          </w:p>
          <w:p w14:paraId="2C34363E" w14:textId="77777777" w:rsidR="00587F49" w:rsidRPr="00587F49" w:rsidRDefault="00587F49" w:rsidP="00560AE9">
            <w:pPr>
              <w:pStyle w:val="Normal1"/>
              <w:rPr>
                <w:rFonts w:ascii="Garamond" w:eastAsia="Arial" w:hAnsi="Garamond" w:cs="Arial"/>
                <w:color w:val="222222"/>
                <w:sz w:val="18"/>
                <w:szCs w:val="18"/>
              </w:rPr>
            </w:pPr>
          </w:p>
          <w:p w14:paraId="6A11BA7E" w14:textId="77777777" w:rsidR="00587F49" w:rsidRPr="00587F49" w:rsidRDefault="00587F49" w:rsidP="00560AE9">
            <w:pPr>
              <w:pStyle w:val="Normal1"/>
              <w:rPr>
                <w:rFonts w:ascii="Garamond" w:eastAsia="Arial" w:hAnsi="Garamond" w:cs="Arial"/>
                <w:color w:val="222222"/>
                <w:sz w:val="18"/>
                <w:szCs w:val="18"/>
              </w:rPr>
            </w:pPr>
            <w:r w:rsidRPr="00587F49">
              <w:rPr>
                <w:rFonts w:ascii="Garamond" w:eastAsia="Arial" w:hAnsi="Garamond" w:cs="Arial"/>
                <w:color w:val="222222"/>
                <w:sz w:val="18"/>
                <w:szCs w:val="18"/>
              </w:rPr>
              <w:t>45</w:t>
            </w:r>
          </w:p>
        </w:tc>
      </w:tr>
      <w:tr w:rsidR="00587F49" w:rsidRPr="00587F49" w14:paraId="5271E51C" w14:textId="77777777" w:rsidTr="00587F49">
        <w:trPr>
          <w:jc w:val="center"/>
        </w:trPr>
        <w:tc>
          <w:tcPr>
            <w:tcW w:w="3735" w:type="dxa"/>
            <w:shd w:val="clear" w:color="auto" w:fill="auto"/>
            <w:tcMar>
              <w:top w:w="100" w:type="dxa"/>
              <w:left w:w="100" w:type="dxa"/>
              <w:bottom w:w="100" w:type="dxa"/>
              <w:right w:w="100" w:type="dxa"/>
            </w:tcMar>
          </w:tcPr>
          <w:p w14:paraId="53C6625F" w14:textId="77777777" w:rsidR="00587F49" w:rsidRPr="00587F49" w:rsidRDefault="00587F49" w:rsidP="00560AE9">
            <w:pPr>
              <w:pStyle w:val="Normal1"/>
              <w:rPr>
                <w:rFonts w:ascii="Garamond" w:hAnsi="Garamond"/>
                <w:sz w:val="18"/>
                <w:szCs w:val="18"/>
              </w:rPr>
            </w:pPr>
            <w:r w:rsidRPr="00587F49">
              <w:rPr>
                <w:rFonts w:ascii="Garamond" w:eastAsia="Arial" w:hAnsi="Garamond" w:cs="Arial"/>
                <w:color w:val="222222"/>
                <w:sz w:val="18"/>
                <w:szCs w:val="18"/>
              </w:rPr>
              <w:t>4.</w:t>
            </w:r>
            <w:r w:rsidRPr="00587F49">
              <w:rPr>
                <w:rFonts w:ascii="Garamond" w:hAnsi="Garamond"/>
                <w:color w:val="222222"/>
                <w:sz w:val="18"/>
                <w:szCs w:val="18"/>
              </w:rPr>
              <w:t xml:space="preserve">     </w:t>
            </w:r>
            <w:r w:rsidRPr="00587F49">
              <w:rPr>
                <w:rFonts w:ascii="Garamond" w:eastAsia="Arial" w:hAnsi="Garamond" w:cs="Arial"/>
                <w:color w:val="222222"/>
                <w:sz w:val="18"/>
                <w:szCs w:val="18"/>
              </w:rPr>
              <w:t>Assessment Projects (writing)</w:t>
            </w:r>
          </w:p>
        </w:tc>
        <w:tc>
          <w:tcPr>
            <w:tcW w:w="1710" w:type="dxa"/>
            <w:shd w:val="clear" w:color="auto" w:fill="auto"/>
            <w:tcMar>
              <w:top w:w="100" w:type="dxa"/>
              <w:left w:w="100" w:type="dxa"/>
              <w:bottom w:w="100" w:type="dxa"/>
              <w:right w:w="100" w:type="dxa"/>
            </w:tcMar>
          </w:tcPr>
          <w:p w14:paraId="7CB8CA1F" w14:textId="77777777" w:rsidR="00587F49" w:rsidRPr="00587F49" w:rsidRDefault="00587F49" w:rsidP="00560AE9">
            <w:pPr>
              <w:pStyle w:val="Normal1"/>
              <w:rPr>
                <w:rFonts w:ascii="Garamond" w:hAnsi="Garamond"/>
                <w:sz w:val="18"/>
                <w:szCs w:val="18"/>
              </w:rPr>
            </w:pPr>
            <w:r w:rsidRPr="00587F49">
              <w:rPr>
                <w:rFonts w:ascii="Garamond" w:eastAsia="Arial" w:hAnsi="Garamond" w:cs="Arial"/>
                <w:color w:val="222222"/>
                <w:sz w:val="18"/>
                <w:szCs w:val="18"/>
              </w:rPr>
              <w:t>1 1/2</w:t>
            </w:r>
          </w:p>
        </w:tc>
        <w:tc>
          <w:tcPr>
            <w:tcW w:w="1305" w:type="dxa"/>
            <w:shd w:val="clear" w:color="auto" w:fill="auto"/>
          </w:tcPr>
          <w:p w14:paraId="582F11E1" w14:textId="77777777" w:rsidR="00587F49" w:rsidRPr="00587F49" w:rsidRDefault="00587F49" w:rsidP="00560AE9">
            <w:pPr>
              <w:pStyle w:val="Normal1"/>
              <w:rPr>
                <w:rFonts w:ascii="Garamond" w:eastAsia="Arial" w:hAnsi="Garamond" w:cs="Arial"/>
                <w:color w:val="222222"/>
                <w:sz w:val="18"/>
                <w:szCs w:val="18"/>
              </w:rPr>
            </w:pPr>
            <w:r w:rsidRPr="00587F49">
              <w:rPr>
                <w:rFonts w:ascii="Garamond" w:eastAsia="Arial" w:hAnsi="Garamond" w:cs="Arial"/>
                <w:color w:val="222222"/>
                <w:sz w:val="18"/>
                <w:szCs w:val="18"/>
              </w:rPr>
              <w:t>1 1/2</w:t>
            </w:r>
          </w:p>
        </w:tc>
        <w:tc>
          <w:tcPr>
            <w:tcW w:w="1170" w:type="dxa"/>
            <w:shd w:val="clear" w:color="auto" w:fill="auto"/>
          </w:tcPr>
          <w:p w14:paraId="20CDBFEE" w14:textId="77777777" w:rsidR="00587F49" w:rsidRPr="00587F49" w:rsidRDefault="00587F49" w:rsidP="00560AE9">
            <w:pPr>
              <w:pStyle w:val="Normal1"/>
              <w:rPr>
                <w:rFonts w:ascii="Garamond" w:eastAsia="Arial" w:hAnsi="Garamond" w:cs="Arial"/>
                <w:color w:val="222222"/>
                <w:sz w:val="18"/>
                <w:szCs w:val="18"/>
              </w:rPr>
            </w:pPr>
            <w:r w:rsidRPr="00587F49">
              <w:rPr>
                <w:rFonts w:ascii="Garamond" w:eastAsia="Arial" w:hAnsi="Garamond" w:cs="Arial"/>
                <w:color w:val="222222"/>
                <w:sz w:val="18"/>
                <w:szCs w:val="18"/>
              </w:rPr>
              <w:t>15</w:t>
            </w:r>
          </w:p>
        </w:tc>
        <w:tc>
          <w:tcPr>
            <w:tcW w:w="1170" w:type="dxa"/>
            <w:shd w:val="clear" w:color="auto" w:fill="auto"/>
          </w:tcPr>
          <w:p w14:paraId="1048C31D" w14:textId="77777777" w:rsidR="00587F49" w:rsidRPr="00587F49" w:rsidRDefault="00587F49" w:rsidP="00560AE9">
            <w:pPr>
              <w:pStyle w:val="Normal1"/>
              <w:rPr>
                <w:rFonts w:ascii="Garamond" w:eastAsia="Arial" w:hAnsi="Garamond" w:cs="Arial"/>
                <w:color w:val="222222"/>
                <w:sz w:val="18"/>
                <w:szCs w:val="18"/>
              </w:rPr>
            </w:pPr>
            <w:r w:rsidRPr="00587F49">
              <w:rPr>
                <w:rFonts w:ascii="Garamond" w:eastAsia="Arial" w:hAnsi="Garamond" w:cs="Arial"/>
                <w:color w:val="222222"/>
                <w:sz w:val="18"/>
                <w:szCs w:val="18"/>
              </w:rPr>
              <w:t>22 1/2</w:t>
            </w:r>
          </w:p>
        </w:tc>
      </w:tr>
      <w:tr w:rsidR="00587F49" w:rsidRPr="00587F49" w14:paraId="0F84F812" w14:textId="77777777" w:rsidTr="00587F49">
        <w:trPr>
          <w:jc w:val="center"/>
        </w:trPr>
        <w:tc>
          <w:tcPr>
            <w:tcW w:w="3735" w:type="dxa"/>
            <w:shd w:val="clear" w:color="auto" w:fill="auto"/>
            <w:tcMar>
              <w:top w:w="100" w:type="dxa"/>
              <w:left w:w="100" w:type="dxa"/>
              <w:bottom w:w="100" w:type="dxa"/>
              <w:right w:w="100" w:type="dxa"/>
            </w:tcMar>
          </w:tcPr>
          <w:p w14:paraId="766F3823" w14:textId="77777777" w:rsidR="00587F49" w:rsidRPr="00587F49" w:rsidRDefault="00587F49" w:rsidP="00560AE9">
            <w:pPr>
              <w:pStyle w:val="Normal1"/>
              <w:rPr>
                <w:rFonts w:ascii="Garamond" w:eastAsia="Arial" w:hAnsi="Garamond" w:cs="Arial"/>
                <w:b/>
                <w:color w:val="222222"/>
                <w:sz w:val="18"/>
                <w:szCs w:val="18"/>
              </w:rPr>
            </w:pPr>
            <w:r w:rsidRPr="00587F49">
              <w:rPr>
                <w:rFonts w:ascii="Garamond" w:eastAsia="Arial" w:hAnsi="Garamond" w:cs="Arial"/>
                <w:b/>
                <w:color w:val="222222"/>
                <w:sz w:val="18"/>
                <w:szCs w:val="18"/>
              </w:rPr>
              <w:t>Total Hours</w:t>
            </w:r>
          </w:p>
        </w:tc>
        <w:tc>
          <w:tcPr>
            <w:tcW w:w="1710" w:type="dxa"/>
            <w:shd w:val="clear" w:color="auto" w:fill="auto"/>
            <w:tcMar>
              <w:top w:w="100" w:type="dxa"/>
              <w:left w:w="100" w:type="dxa"/>
              <w:bottom w:w="100" w:type="dxa"/>
              <w:right w:w="100" w:type="dxa"/>
            </w:tcMar>
          </w:tcPr>
          <w:p w14:paraId="23C9962B" w14:textId="77777777" w:rsidR="00587F49" w:rsidRPr="00587F49" w:rsidRDefault="00587F49" w:rsidP="00560AE9">
            <w:pPr>
              <w:pStyle w:val="Normal1"/>
              <w:rPr>
                <w:rFonts w:ascii="Garamond" w:eastAsia="Arial" w:hAnsi="Garamond" w:cs="Arial"/>
                <w:b/>
                <w:color w:val="222222"/>
                <w:sz w:val="18"/>
                <w:szCs w:val="18"/>
              </w:rPr>
            </w:pPr>
            <w:r w:rsidRPr="00587F49">
              <w:rPr>
                <w:rFonts w:ascii="Garamond" w:eastAsia="Arial" w:hAnsi="Garamond" w:cs="Arial"/>
                <w:b/>
                <w:color w:val="222222"/>
                <w:sz w:val="18"/>
                <w:szCs w:val="18"/>
              </w:rPr>
              <w:t>30</w:t>
            </w:r>
          </w:p>
        </w:tc>
        <w:tc>
          <w:tcPr>
            <w:tcW w:w="1305" w:type="dxa"/>
            <w:shd w:val="clear" w:color="auto" w:fill="auto"/>
          </w:tcPr>
          <w:p w14:paraId="0792C86A" w14:textId="77777777" w:rsidR="00587F49" w:rsidRPr="00587F49" w:rsidRDefault="00587F49" w:rsidP="00560AE9">
            <w:pPr>
              <w:pStyle w:val="Normal1"/>
              <w:rPr>
                <w:rFonts w:ascii="Garamond" w:eastAsia="Arial" w:hAnsi="Garamond" w:cs="Arial"/>
                <w:b/>
                <w:color w:val="222222"/>
                <w:sz w:val="18"/>
                <w:szCs w:val="18"/>
              </w:rPr>
            </w:pPr>
            <w:r w:rsidRPr="00587F49">
              <w:rPr>
                <w:rFonts w:ascii="Garamond" w:eastAsia="Arial" w:hAnsi="Garamond" w:cs="Arial"/>
                <w:b/>
                <w:color w:val="222222"/>
                <w:sz w:val="18"/>
                <w:szCs w:val="18"/>
              </w:rPr>
              <w:t>8</w:t>
            </w:r>
          </w:p>
        </w:tc>
        <w:tc>
          <w:tcPr>
            <w:tcW w:w="1170" w:type="dxa"/>
            <w:shd w:val="clear" w:color="auto" w:fill="auto"/>
          </w:tcPr>
          <w:p w14:paraId="251F475A" w14:textId="77777777" w:rsidR="00587F49" w:rsidRPr="00587F49" w:rsidRDefault="00587F49" w:rsidP="00560AE9">
            <w:pPr>
              <w:pStyle w:val="Normal1"/>
              <w:rPr>
                <w:rFonts w:ascii="Garamond" w:eastAsia="Arial" w:hAnsi="Garamond" w:cs="Arial"/>
                <w:b/>
                <w:color w:val="222222"/>
                <w:sz w:val="18"/>
                <w:szCs w:val="18"/>
              </w:rPr>
            </w:pPr>
            <w:r w:rsidRPr="00587F49">
              <w:rPr>
                <w:rFonts w:ascii="Garamond" w:eastAsia="Arial" w:hAnsi="Garamond" w:cs="Arial"/>
                <w:b/>
                <w:color w:val="222222"/>
                <w:sz w:val="18"/>
                <w:szCs w:val="18"/>
              </w:rPr>
              <w:t>450</w:t>
            </w:r>
          </w:p>
        </w:tc>
        <w:tc>
          <w:tcPr>
            <w:tcW w:w="1170" w:type="dxa"/>
            <w:shd w:val="clear" w:color="auto" w:fill="auto"/>
          </w:tcPr>
          <w:p w14:paraId="3C010E0E" w14:textId="77777777" w:rsidR="00587F49" w:rsidRPr="00587F49" w:rsidRDefault="00587F49" w:rsidP="00560AE9">
            <w:pPr>
              <w:pStyle w:val="Normal1"/>
              <w:rPr>
                <w:rFonts w:ascii="Garamond" w:eastAsia="Arial" w:hAnsi="Garamond" w:cs="Arial"/>
                <w:b/>
                <w:color w:val="222222"/>
                <w:sz w:val="18"/>
                <w:szCs w:val="18"/>
              </w:rPr>
            </w:pPr>
            <w:r w:rsidRPr="00587F49">
              <w:rPr>
                <w:rFonts w:ascii="Garamond" w:eastAsia="Arial" w:hAnsi="Garamond" w:cs="Arial"/>
                <w:b/>
                <w:color w:val="222222"/>
                <w:sz w:val="18"/>
                <w:szCs w:val="18"/>
              </w:rPr>
              <w:t>120</w:t>
            </w:r>
          </w:p>
        </w:tc>
      </w:tr>
    </w:tbl>
    <w:p w14:paraId="7B2D7ADD" w14:textId="77777777" w:rsidR="00587F49" w:rsidRPr="00D9573D" w:rsidRDefault="00587F49" w:rsidP="00587F49">
      <w:pPr>
        <w:rPr>
          <w:rFonts w:ascii="Garamond" w:hAnsi="Garamond"/>
          <w:sz w:val="22"/>
          <w:szCs w:val="22"/>
        </w:rPr>
      </w:pPr>
    </w:p>
    <w:p w14:paraId="1ACF768F" w14:textId="77777777" w:rsidR="00587F49" w:rsidRPr="00D9573D" w:rsidRDefault="00587F49" w:rsidP="00587F49">
      <w:pPr>
        <w:rPr>
          <w:rFonts w:ascii="Garamond" w:hAnsi="Garamond"/>
          <w:sz w:val="22"/>
          <w:szCs w:val="22"/>
        </w:rPr>
      </w:pPr>
      <w:r w:rsidRPr="00D9573D">
        <w:rPr>
          <w:rFonts w:ascii="Garamond" w:hAnsi="Garamond"/>
          <w:sz w:val="22"/>
          <w:szCs w:val="22"/>
        </w:rPr>
        <w:t xml:space="preserve">The correlation of class hours and assignments with local delivery is to be evaluated in the first week (See document </w:t>
      </w:r>
      <w:r w:rsidRPr="00D9573D">
        <w:rPr>
          <w:rFonts w:ascii="Garamond" w:hAnsi="Garamond"/>
          <w:i/>
          <w:sz w:val="22"/>
          <w:szCs w:val="22"/>
        </w:rPr>
        <w:t>Planning Work Load with Partnering Schools Courses</w:t>
      </w:r>
      <w:r w:rsidRPr="00D9573D">
        <w:rPr>
          <w:rFonts w:ascii="Garamond" w:hAnsi="Garamond"/>
          <w:sz w:val="22"/>
          <w:szCs w:val="22"/>
        </w:rPr>
        <w:t xml:space="preserve">). </w:t>
      </w:r>
    </w:p>
    <w:p w14:paraId="77CE48C0" w14:textId="77777777" w:rsidR="00587F49" w:rsidRDefault="00587F49" w:rsidP="0022142A">
      <w:pPr>
        <w:tabs>
          <w:tab w:val="left" w:pos="2704"/>
          <w:tab w:val="left" w:pos="5048"/>
          <w:tab w:val="left" w:pos="6588"/>
        </w:tabs>
        <w:rPr>
          <w:rFonts w:ascii="Garamond" w:hAnsi="Garamond"/>
          <w:b/>
          <w:sz w:val="20"/>
        </w:rPr>
      </w:pPr>
    </w:p>
    <w:p w14:paraId="3FC9D514" w14:textId="77777777" w:rsidR="00587F49" w:rsidRDefault="00587F49" w:rsidP="0022142A">
      <w:pPr>
        <w:tabs>
          <w:tab w:val="left" w:pos="2704"/>
          <w:tab w:val="left" w:pos="5048"/>
          <w:tab w:val="left" w:pos="6588"/>
        </w:tabs>
        <w:rPr>
          <w:rFonts w:ascii="Garamond" w:hAnsi="Garamond"/>
          <w:b/>
          <w:sz w:val="20"/>
        </w:rPr>
      </w:pPr>
    </w:p>
    <w:p w14:paraId="4CF141DC" w14:textId="77777777" w:rsidR="0022142A" w:rsidRPr="00D9573D" w:rsidRDefault="0022142A" w:rsidP="0022142A">
      <w:pPr>
        <w:tabs>
          <w:tab w:val="left" w:pos="2704"/>
          <w:tab w:val="left" w:pos="5048"/>
          <w:tab w:val="left" w:pos="6588"/>
        </w:tabs>
        <w:rPr>
          <w:rFonts w:ascii="Garamond" w:hAnsi="Garamond"/>
          <w:sz w:val="20"/>
        </w:rPr>
      </w:pPr>
      <w:r w:rsidRPr="00D9573D">
        <w:rPr>
          <w:rFonts w:ascii="Garamond" w:hAnsi="Garamond"/>
          <w:b/>
          <w:sz w:val="20"/>
        </w:rPr>
        <w:t>Grades</w:t>
      </w:r>
      <w:r w:rsidRPr="00D9573D">
        <w:rPr>
          <w:rFonts w:ascii="Garamond" w:hAnsi="Garamond"/>
          <w:sz w:val="20"/>
        </w:rPr>
        <w:t xml:space="preserve"> are assigned according to the following levels of proficiency:</w:t>
      </w:r>
    </w:p>
    <w:p w14:paraId="5E78768D" w14:textId="77777777" w:rsidR="0022142A" w:rsidRPr="00D9573D" w:rsidRDefault="0022142A" w:rsidP="0022142A">
      <w:pPr>
        <w:tabs>
          <w:tab w:val="left" w:pos="2704"/>
          <w:tab w:val="left" w:pos="5048"/>
          <w:tab w:val="left" w:pos="6588"/>
        </w:tabs>
        <w:rPr>
          <w:rFonts w:ascii="Garamond" w:hAnsi="Garamond"/>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
        <w:gridCol w:w="736"/>
        <w:gridCol w:w="1527"/>
      </w:tblGrid>
      <w:tr w:rsidR="0022142A" w:rsidRPr="00D9573D" w14:paraId="0AC95280" w14:textId="77777777" w:rsidTr="0022142A">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E68F310" w14:textId="77777777" w:rsidR="0022142A" w:rsidRPr="00D9573D" w:rsidRDefault="0022142A" w:rsidP="0022142A">
            <w:pPr>
              <w:jc w:val="center"/>
              <w:rPr>
                <w:rFonts w:ascii="Garamond" w:hAnsi="Garamond"/>
                <w:sz w:val="16"/>
                <w:szCs w:val="16"/>
              </w:rPr>
            </w:pPr>
          </w:p>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14:paraId="2B417F9C" w14:textId="77777777" w:rsidR="0022142A" w:rsidRPr="00D9573D" w:rsidRDefault="0022142A" w:rsidP="0022142A">
            <w:pPr>
              <w:jc w:val="center"/>
              <w:rPr>
                <w:rFonts w:ascii="Garamond" w:hAnsi="Garamond"/>
                <w:sz w:val="16"/>
                <w:szCs w:val="16"/>
              </w:rPr>
            </w:pPr>
            <w:r w:rsidRPr="00D9573D">
              <w:rPr>
                <w:rFonts w:ascii="Garamond" w:hAnsi="Garamond"/>
                <w:sz w:val="16"/>
                <w:szCs w:val="16"/>
              </w:rPr>
              <w:t>APU</w:t>
            </w:r>
          </w:p>
        </w:tc>
      </w:tr>
      <w:tr w:rsidR="0022142A" w:rsidRPr="00D9573D" w14:paraId="5EDDB07A" w14:textId="77777777" w:rsidTr="0022142A">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686EAF45" w14:textId="77777777" w:rsidR="0022142A" w:rsidRPr="00D9573D" w:rsidRDefault="0022142A" w:rsidP="0022142A">
            <w:pPr>
              <w:jc w:val="center"/>
              <w:rPr>
                <w:rFonts w:ascii="Garamond" w:hAnsi="Garamond"/>
                <w:sz w:val="16"/>
                <w:szCs w:val="16"/>
              </w:rPr>
            </w:pPr>
            <w:r w:rsidRPr="00D9573D">
              <w:rPr>
                <w:rFonts w:ascii="Garamond" w:hAnsi="Garamond"/>
                <w:sz w:val="16"/>
                <w:szCs w:val="16"/>
              </w:rPr>
              <w:t>Grade</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946E1CC" w14:textId="77777777" w:rsidR="0022142A" w:rsidRPr="00D9573D" w:rsidRDefault="0022142A" w:rsidP="0022142A">
            <w:pPr>
              <w:jc w:val="center"/>
              <w:rPr>
                <w:rFonts w:ascii="Garamond" w:hAnsi="Garamond"/>
                <w:sz w:val="16"/>
                <w:szCs w:val="16"/>
              </w:rPr>
            </w:pPr>
            <w:r w:rsidRPr="00D9573D">
              <w:rPr>
                <w:rFonts w:ascii="Garamond" w:hAnsi="Garamond"/>
                <w:sz w:val="16"/>
                <w:szCs w:val="16"/>
              </w:rPr>
              <w:t>GPA</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F51595A" w14:textId="77777777" w:rsidR="0022142A" w:rsidRPr="00D9573D" w:rsidRDefault="0022142A" w:rsidP="0022142A">
            <w:pPr>
              <w:jc w:val="center"/>
              <w:rPr>
                <w:rFonts w:ascii="Garamond" w:hAnsi="Garamond"/>
                <w:sz w:val="16"/>
                <w:szCs w:val="16"/>
              </w:rPr>
            </w:pPr>
            <w:r w:rsidRPr="00D9573D">
              <w:rPr>
                <w:rFonts w:ascii="Garamond" w:hAnsi="Garamond"/>
                <w:sz w:val="16"/>
                <w:szCs w:val="16"/>
              </w:rPr>
              <w:t>Numeric</w:t>
            </w:r>
          </w:p>
        </w:tc>
      </w:tr>
      <w:tr w:rsidR="0022142A" w:rsidRPr="00D9573D" w14:paraId="066BDEC6" w14:textId="77777777" w:rsidTr="0022142A">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9C82FE7" w14:textId="77777777" w:rsidR="0022142A" w:rsidRPr="00D9573D" w:rsidRDefault="0022142A" w:rsidP="0022142A">
            <w:pPr>
              <w:jc w:val="center"/>
              <w:rPr>
                <w:rFonts w:ascii="Garamond" w:hAnsi="Garamond"/>
                <w:sz w:val="16"/>
                <w:szCs w:val="16"/>
              </w:rPr>
            </w:pPr>
            <w:r w:rsidRPr="00D9573D">
              <w:rPr>
                <w:rFonts w:ascii="Garamond" w:hAnsi="Garamond"/>
                <w:sz w:val="16"/>
                <w:szCs w:val="16"/>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FE2AD3A" w14:textId="77777777" w:rsidR="0022142A" w:rsidRPr="00D9573D" w:rsidRDefault="0022142A" w:rsidP="0022142A">
            <w:pPr>
              <w:jc w:val="center"/>
              <w:rPr>
                <w:rFonts w:ascii="Garamond" w:hAnsi="Garamond"/>
                <w:sz w:val="16"/>
                <w:szCs w:val="16"/>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61C4ABD" w14:textId="77777777" w:rsidR="0022142A" w:rsidRPr="00D9573D" w:rsidRDefault="0022142A" w:rsidP="0022142A">
            <w:pPr>
              <w:jc w:val="center"/>
              <w:rPr>
                <w:rFonts w:ascii="Garamond" w:hAnsi="Garamond"/>
                <w:sz w:val="16"/>
                <w:szCs w:val="16"/>
              </w:rPr>
            </w:pPr>
            <w:r w:rsidRPr="00D9573D">
              <w:rPr>
                <w:rFonts w:ascii="Garamond" w:hAnsi="Garamond"/>
                <w:sz w:val="16"/>
                <w:szCs w:val="16"/>
              </w:rPr>
              <w:t>Not given</w:t>
            </w:r>
          </w:p>
        </w:tc>
      </w:tr>
      <w:tr w:rsidR="0022142A" w:rsidRPr="00D9573D" w14:paraId="6A29BF25" w14:textId="77777777" w:rsidTr="0022142A">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34E088D" w14:textId="77777777" w:rsidR="0022142A" w:rsidRPr="00D9573D" w:rsidRDefault="0022142A" w:rsidP="0022142A">
            <w:pPr>
              <w:jc w:val="center"/>
              <w:rPr>
                <w:rFonts w:ascii="Garamond" w:hAnsi="Garamond"/>
                <w:sz w:val="16"/>
                <w:szCs w:val="16"/>
              </w:rPr>
            </w:pPr>
            <w:r w:rsidRPr="00D9573D">
              <w:rPr>
                <w:rFonts w:ascii="Garamond" w:hAnsi="Garamond"/>
                <w:sz w:val="16"/>
                <w:szCs w:val="16"/>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3AAF306" w14:textId="77777777" w:rsidR="0022142A" w:rsidRPr="00D9573D" w:rsidRDefault="0022142A" w:rsidP="0022142A">
            <w:pPr>
              <w:jc w:val="center"/>
              <w:rPr>
                <w:rFonts w:ascii="Garamond" w:hAnsi="Garamond"/>
                <w:sz w:val="16"/>
                <w:szCs w:val="16"/>
              </w:rPr>
            </w:pPr>
            <w:r w:rsidRPr="00D9573D">
              <w:rPr>
                <w:rFonts w:ascii="Garamond" w:hAnsi="Garamond"/>
                <w:sz w:val="16"/>
                <w:szCs w:val="16"/>
              </w:rPr>
              <w:t>4.0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039F2F1" w14:textId="77777777" w:rsidR="0022142A" w:rsidRPr="00D9573D" w:rsidRDefault="0022142A" w:rsidP="0022142A">
            <w:pPr>
              <w:jc w:val="center"/>
              <w:rPr>
                <w:rFonts w:ascii="Garamond" w:hAnsi="Garamond"/>
                <w:sz w:val="16"/>
                <w:szCs w:val="16"/>
              </w:rPr>
            </w:pPr>
            <w:r w:rsidRPr="00D9573D">
              <w:rPr>
                <w:rFonts w:ascii="Garamond" w:hAnsi="Garamond"/>
                <w:sz w:val="16"/>
                <w:szCs w:val="16"/>
              </w:rPr>
              <w:t>95-100</w:t>
            </w:r>
          </w:p>
        </w:tc>
      </w:tr>
      <w:tr w:rsidR="0022142A" w:rsidRPr="00D9573D" w14:paraId="0F9415B6" w14:textId="77777777" w:rsidTr="0022142A">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E96E61A" w14:textId="77777777" w:rsidR="0022142A" w:rsidRPr="00D9573D" w:rsidRDefault="0022142A" w:rsidP="0022142A">
            <w:pPr>
              <w:jc w:val="center"/>
              <w:rPr>
                <w:rFonts w:ascii="Garamond" w:hAnsi="Garamond"/>
                <w:sz w:val="16"/>
                <w:szCs w:val="16"/>
              </w:rPr>
            </w:pPr>
            <w:r w:rsidRPr="00D9573D">
              <w:rPr>
                <w:rFonts w:ascii="Garamond" w:hAnsi="Garamond"/>
                <w:sz w:val="16"/>
                <w:szCs w:val="16"/>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5E06505B" w14:textId="77777777" w:rsidR="0022142A" w:rsidRPr="00D9573D" w:rsidRDefault="0022142A" w:rsidP="0022142A">
            <w:pPr>
              <w:jc w:val="center"/>
              <w:rPr>
                <w:rFonts w:ascii="Garamond" w:hAnsi="Garamond"/>
                <w:sz w:val="16"/>
                <w:szCs w:val="16"/>
              </w:rPr>
            </w:pPr>
            <w:r w:rsidRPr="00D9573D">
              <w:rPr>
                <w:rFonts w:ascii="Garamond" w:hAnsi="Garamond"/>
                <w:sz w:val="16"/>
                <w:szCs w:val="16"/>
              </w:rPr>
              <w:t>3.7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34595E4" w14:textId="77777777" w:rsidR="0022142A" w:rsidRPr="00D9573D" w:rsidRDefault="0022142A" w:rsidP="0022142A">
            <w:pPr>
              <w:jc w:val="center"/>
              <w:rPr>
                <w:rFonts w:ascii="Garamond" w:hAnsi="Garamond"/>
                <w:sz w:val="16"/>
                <w:szCs w:val="16"/>
              </w:rPr>
            </w:pPr>
            <w:r w:rsidRPr="00D9573D">
              <w:rPr>
                <w:rFonts w:ascii="Garamond" w:hAnsi="Garamond"/>
                <w:sz w:val="16"/>
                <w:szCs w:val="16"/>
              </w:rPr>
              <w:t>92-94.99</w:t>
            </w:r>
          </w:p>
        </w:tc>
      </w:tr>
      <w:tr w:rsidR="0022142A" w:rsidRPr="00D9573D" w14:paraId="027BAAB6" w14:textId="77777777" w:rsidTr="0022142A">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F119E57" w14:textId="77777777" w:rsidR="0022142A" w:rsidRPr="00D9573D" w:rsidRDefault="0022142A" w:rsidP="0022142A">
            <w:pPr>
              <w:jc w:val="center"/>
              <w:rPr>
                <w:rFonts w:ascii="Garamond" w:hAnsi="Garamond"/>
                <w:sz w:val="16"/>
                <w:szCs w:val="16"/>
              </w:rPr>
            </w:pPr>
            <w:r w:rsidRPr="00D9573D">
              <w:rPr>
                <w:rFonts w:ascii="Garamond" w:hAnsi="Garamond"/>
                <w:sz w:val="16"/>
                <w:szCs w:val="16"/>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1F4446D" w14:textId="77777777" w:rsidR="0022142A" w:rsidRPr="00D9573D" w:rsidRDefault="0022142A" w:rsidP="0022142A">
            <w:pPr>
              <w:jc w:val="center"/>
              <w:rPr>
                <w:rFonts w:ascii="Garamond" w:hAnsi="Garamond"/>
                <w:sz w:val="16"/>
                <w:szCs w:val="16"/>
              </w:rPr>
            </w:pPr>
            <w:r w:rsidRPr="00D9573D">
              <w:rPr>
                <w:rFonts w:ascii="Garamond" w:hAnsi="Garamond"/>
                <w:sz w:val="16"/>
                <w:szCs w:val="16"/>
              </w:rPr>
              <w:t>3.3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2F1D4C0" w14:textId="77777777" w:rsidR="0022142A" w:rsidRPr="00D9573D" w:rsidRDefault="0022142A" w:rsidP="0022142A">
            <w:pPr>
              <w:jc w:val="center"/>
              <w:rPr>
                <w:rFonts w:ascii="Garamond" w:hAnsi="Garamond"/>
                <w:sz w:val="16"/>
                <w:szCs w:val="16"/>
              </w:rPr>
            </w:pPr>
            <w:r w:rsidRPr="00D9573D">
              <w:rPr>
                <w:rFonts w:ascii="Garamond" w:hAnsi="Garamond"/>
                <w:sz w:val="16"/>
                <w:szCs w:val="16"/>
              </w:rPr>
              <w:t>89-91.99</w:t>
            </w:r>
          </w:p>
        </w:tc>
      </w:tr>
      <w:tr w:rsidR="0022142A" w:rsidRPr="00D9573D" w14:paraId="4599027A" w14:textId="77777777" w:rsidTr="0022142A">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D50BD3D" w14:textId="77777777" w:rsidR="0022142A" w:rsidRPr="00D9573D" w:rsidRDefault="0022142A" w:rsidP="0022142A">
            <w:pPr>
              <w:jc w:val="center"/>
              <w:rPr>
                <w:rFonts w:ascii="Garamond" w:hAnsi="Garamond"/>
                <w:sz w:val="16"/>
                <w:szCs w:val="16"/>
              </w:rPr>
            </w:pPr>
            <w:r w:rsidRPr="00D9573D">
              <w:rPr>
                <w:rFonts w:ascii="Garamond" w:hAnsi="Garamond"/>
                <w:sz w:val="16"/>
                <w:szCs w:val="16"/>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D78C50B" w14:textId="77777777" w:rsidR="0022142A" w:rsidRPr="00D9573D" w:rsidRDefault="0022142A" w:rsidP="0022142A">
            <w:pPr>
              <w:jc w:val="center"/>
              <w:rPr>
                <w:rFonts w:ascii="Garamond" w:hAnsi="Garamond"/>
                <w:sz w:val="16"/>
                <w:szCs w:val="16"/>
              </w:rPr>
            </w:pPr>
            <w:r w:rsidRPr="00D9573D">
              <w:rPr>
                <w:rFonts w:ascii="Garamond" w:hAnsi="Garamond"/>
                <w:sz w:val="16"/>
                <w:szCs w:val="16"/>
              </w:rPr>
              <w:t>3.0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D2C3FD1" w14:textId="77777777" w:rsidR="0022142A" w:rsidRPr="00D9573D" w:rsidRDefault="0022142A" w:rsidP="0022142A">
            <w:pPr>
              <w:jc w:val="center"/>
              <w:rPr>
                <w:rFonts w:ascii="Garamond" w:hAnsi="Garamond"/>
                <w:sz w:val="16"/>
                <w:szCs w:val="16"/>
              </w:rPr>
            </w:pPr>
            <w:r w:rsidRPr="00D9573D">
              <w:rPr>
                <w:rFonts w:ascii="Garamond" w:hAnsi="Garamond"/>
                <w:sz w:val="16"/>
                <w:szCs w:val="16"/>
              </w:rPr>
              <w:t>84-88.99</w:t>
            </w:r>
          </w:p>
        </w:tc>
      </w:tr>
      <w:tr w:rsidR="0022142A" w:rsidRPr="00D9573D" w14:paraId="62B04032" w14:textId="77777777" w:rsidTr="0022142A">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A00DC16" w14:textId="77777777" w:rsidR="0022142A" w:rsidRPr="00D9573D" w:rsidRDefault="0022142A" w:rsidP="0022142A">
            <w:pPr>
              <w:jc w:val="center"/>
              <w:rPr>
                <w:rFonts w:ascii="Garamond" w:hAnsi="Garamond"/>
                <w:sz w:val="16"/>
                <w:szCs w:val="16"/>
              </w:rPr>
            </w:pPr>
            <w:r w:rsidRPr="00D9573D">
              <w:rPr>
                <w:rFonts w:ascii="Garamond" w:hAnsi="Garamond"/>
                <w:sz w:val="16"/>
                <w:szCs w:val="16"/>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E0802B2" w14:textId="77777777" w:rsidR="0022142A" w:rsidRPr="00D9573D" w:rsidRDefault="0022142A" w:rsidP="0022142A">
            <w:pPr>
              <w:jc w:val="center"/>
              <w:rPr>
                <w:rFonts w:ascii="Garamond" w:hAnsi="Garamond"/>
                <w:sz w:val="16"/>
                <w:szCs w:val="16"/>
              </w:rPr>
            </w:pPr>
            <w:r w:rsidRPr="00D9573D">
              <w:rPr>
                <w:rFonts w:ascii="Garamond" w:hAnsi="Garamond"/>
                <w:sz w:val="16"/>
                <w:szCs w:val="16"/>
              </w:rPr>
              <w:t>2.7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45C442E" w14:textId="77777777" w:rsidR="0022142A" w:rsidRPr="00D9573D" w:rsidRDefault="0022142A" w:rsidP="0022142A">
            <w:pPr>
              <w:jc w:val="center"/>
              <w:rPr>
                <w:rFonts w:ascii="Garamond" w:hAnsi="Garamond"/>
                <w:sz w:val="16"/>
                <w:szCs w:val="16"/>
              </w:rPr>
            </w:pPr>
            <w:r w:rsidRPr="00D9573D">
              <w:rPr>
                <w:rFonts w:ascii="Garamond" w:hAnsi="Garamond"/>
                <w:sz w:val="16"/>
                <w:szCs w:val="16"/>
              </w:rPr>
              <w:t>81-83.99</w:t>
            </w:r>
          </w:p>
        </w:tc>
      </w:tr>
      <w:tr w:rsidR="0022142A" w:rsidRPr="00D9573D" w14:paraId="1A6336D9" w14:textId="77777777" w:rsidTr="0022142A">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E9BB3CE" w14:textId="77777777" w:rsidR="0022142A" w:rsidRPr="00D9573D" w:rsidRDefault="0022142A" w:rsidP="0022142A">
            <w:pPr>
              <w:jc w:val="center"/>
              <w:rPr>
                <w:rFonts w:ascii="Garamond" w:hAnsi="Garamond"/>
                <w:sz w:val="16"/>
                <w:szCs w:val="16"/>
              </w:rPr>
            </w:pPr>
            <w:r w:rsidRPr="00D9573D">
              <w:rPr>
                <w:rFonts w:ascii="Garamond" w:hAnsi="Garamond"/>
                <w:sz w:val="16"/>
                <w:szCs w:val="16"/>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564DA00E" w14:textId="77777777" w:rsidR="0022142A" w:rsidRPr="00D9573D" w:rsidRDefault="0022142A" w:rsidP="0022142A">
            <w:pPr>
              <w:jc w:val="center"/>
              <w:rPr>
                <w:rFonts w:ascii="Garamond" w:hAnsi="Garamond"/>
                <w:sz w:val="16"/>
                <w:szCs w:val="16"/>
              </w:rPr>
            </w:pPr>
            <w:r w:rsidRPr="00D9573D">
              <w:rPr>
                <w:rFonts w:ascii="Garamond" w:hAnsi="Garamond"/>
                <w:sz w:val="16"/>
                <w:szCs w:val="16"/>
              </w:rPr>
              <w:t>2.3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B021817" w14:textId="77777777" w:rsidR="0022142A" w:rsidRPr="00D9573D" w:rsidRDefault="0022142A" w:rsidP="0022142A">
            <w:pPr>
              <w:jc w:val="center"/>
              <w:rPr>
                <w:rFonts w:ascii="Garamond" w:hAnsi="Garamond"/>
                <w:sz w:val="16"/>
                <w:szCs w:val="16"/>
              </w:rPr>
            </w:pPr>
            <w:r w:rsidRPr="00D9573D">
              <w:rPr>
                <w:rFonts w:ascii="Garamond" w:hAnsi="Garamond"/>
                <w:sz w:val="16"/>
                <w:szCs w:val="16"/>
              </w:rPr>
              <w:t>78-80.99</w:t>
            </w:r>
          </w:p>
        </w:tc>
      </w:tr>
      <w:tr w:rsidR="0022142A" w:rsidRPr="00D9573D" w14:paraId="55259EFA" w14:textId="77777777" w:rsidTr="0022142A">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6B3BEC7C" w14:textId="77777777" w:rsidR="0022142A" w:rsidRPr="00D9573D" w:rsidRDefault="0022142A" w:rsidP="0022142A">
            <w:pPr>
              <w:jc w:val="center"/>
              <w:rPr>
                <w:rFonts w:ascii="Garamond" w:hAnsi="Garamond"/>
                <w:sz w:val="16"/>
                <w:szCs w:val="16"/>
              </w:rPr>
            </w:pPr>
            <w:r w:rsidRPr="00D9573D">
              <w:rPr>
                <w:rFonts w:ascii="Garamond" w:hAnsi="Garamond"/>
                <w:sz w:val="16"/>
                <w:szCs w:val="16"/>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4EC4016" w14:textId="77777777" w:rsidR="0022142A" w:rsidRPr="00D9573D" w:rsidRDefault="0022142A" w:rsidP="0022142A">
            <w:pPr>
              <w:jc w:val="center"/>
              <w:rPr>
                <w:rFonts w:ascii="Garamond" w:hAnsi="Garamond"/>
                <w:sz w:val="16"/>
                <w:szCs w:val="16"/>
              </w:rPr>
            </w:pPr>
            <w:r w:rsidRPr="00D9573D">
              <w:rPr>
                <w:rFonts w:ascii="Garamond" w:hAnsi="Garamond"/>
                <w:sz w:val="16"/>
                <w:szCs w:val="16"/>
              </w:rPr>
              <w:t>2.0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66393B0" w14:textId="77777777" w:rsidR="0022142A" w:rsidRPr="00D9573D" w:rsidRDefault="0022142A" w:rsidP="0022142A">
            <w:pPr>
              <w:jc w:val="center"/>
              <w:rPr>
                <w:rFonts w:ascii="Garamond" w:hAnsi="Garamond"/>
                <w:sz w:val="16"/>
                <w:szCs w:val="16"/>
              </w:rPr>
            </w:pPr>
            <w:r w:rsidRPr="00D9573D">
              <w:rPr>
                <w:rFonts w:ascii="Garamond" w:hAnsi="Garamond"/>
                <w:sz w:val="16"/>
                <w:szCs w:val="16"/>
              </w:rPr>
              <w:t>73-77.99</w:t>
            </w:r>
          </w:p>
        </w:tc>
      </w:tr>
      <w:tr w:rsidR="0022142A" w:rsidRPr="00D9573D" w14:paraId="4D08714E" w14:textId="77777777" w:rsidTr="0022142A">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F50C712" w14:textId="77777777" w:rsidR="0022142A" w:rsidRPr="00D9573D" w:rsidRDefault="0022142A" w:rsidP="0022142A">
            <w:pPr>
              <w:jc w:val="center"/>
              <w:rPr>
                <w:rFonts w:ascii="Garamond" w:hAnsi="Garamond"/>
                <w:sz w:val="16"/>
                <w:szCs w:val="16"/>
              </w:rPr>
            </w:pPr>
            <w:r w:rsidRPr="00D9573D">
              <w:rPr>
                <w:rFonts w:ascii="Garamond" w:hAnsi="Garamond"/>
                <w:sz w:val="16"/>
                <w:szCs w:val="16"/>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8F1C6BE" w14:textId="77777777" w:rsidR="0022142A" w:rsidRPr="00D9573D" w:rsidRDefault="0022142A" w:rsidP="0022142A">
            <w:pPr>
              <w:jc w:val="center"/>
              <w:rPr>
                <w:rFonts w:ascii="Garamond" w:hAnsi="Garamond"/>
                <w:sz w:val="16"/>
                <w:szCs w:val="16"/>
              </w:rPr>
            </w:pPr>
            <w:r w:rsidRPr="00D9573D">
              <w:rPr>
                <w:rFonts w:ascii="Garamond" w:hAnsi="Garamond"/>
                <w:sz w:val="16"/>
                <w:szCs w:val="16"/>
              </w:rPr>
              <w:t>1.7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E62529E" w14:textId="77777777" w:rsidR="0022142A" w:rsidRPr="00D9573D" w:rsidRDefault="0022142A" w:rsidP="0022142A">
            <w:pPr>
              <w:jc w:val="center"/>
              <w:rPr>
                <w:rFonts w:ascii="Garamond" w:hAnsi="Garamond"/>
                <w:sz w:val="16"/>
                <w:szCs w:val="16"/>
              </w:rPr>
            </w:pPr>
            <w:r w:rsidRPr="00D9573D">
              <w:rPr>
                <w:rFonts w:ascii="Garamond" w:hAnsi="Garamond"/>
                <w:sz w:val="16"/>
                <w:szCs w:val="16"/>
              </w:rPr>
              <w:t>70-72.99</w:t>
            </w:r>
          </w:p>
        </w:tc>
      </w:tr>
      <w:tr w:rsidR="0022142A" w:rsidRPr="00D9573D" w14:paraId="73228EA1" w14:textId="77777777" w:rsidTr="0022142A">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7EFAB8E" w14:textId="77777777" w:rsidR="0022142A" w:rsidRPr="00D9573D" w:rsidRDefault="0022142A" w:rsidP="0022142A">
            <w:pPr>
              <w:jc w:val="center"/>
              <w:rPr>
                <w:rFonts w:ascii="Garamond" w:hAnsi="Garamond"/>
                <w:sz w:val="16"/>
                <w:szCs w:val="16"/>
              </w:rPr>
            </w:pPr>
            <w:r w:rsidRPr="00D9573D">
              <w:rPr>
                <w:rFonts w:ascii="Garamond" w:hAnsi="Garamond"/>
                <w:sz w:val="16"/>
                <w:szCs w:val="16"/>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09547D8" w14:textId="77777777" w:rsidR="0022142A" w:rsidRPr="00D9573D" w:rsidRDefault="0022142A" w:rsidP="0022142A">
            <w:pPr>
              <w:jc w:val="center"/>
              <w:rPr>
                <w:rFonts w:ascii="Garamond" w:hAnsi="Garamond"/>
                <w:sz w:val="16"/>
                <w:szCs w:val="16"/>
              </w:rPr>
            </w:pPr>
            <w:r w:rsidRPr="00D9573D">
              <w:rPr>
                <w:rFonts w:ascii="Garamond" w:hAnsi="Garamond"/>
                <w:sz w:val="16"/>
                <w:szCs w:val="16"/>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9F1FA78" w14:textId="77777777" w:rsidR="0022142A" w:rsidRPr="00D9573D" w:rsidRDefault="0022142A" w:rsidP="0022142A">
            <w:pPr>
              <w:jc w:val="center"/>
              <w:rPr>
                <w:rFonts w:ascii="Garamond" w:hAnsi="Garamond"/>
                <w:sz w:val="16"/>
                <w:szCs w:val="16"/>
              </w:rPr>
            </w:pPr>
            <w:r w:rsidRPr="00D9573D">
              <w:rPr>
                <w:rFonts w:ascii="Garamond" w:hAnsi="Garamond"/>
                <w:sz w:val="16"/>
                <w:szCs w:val="16"/>
              </w:rPr>
              <w:t>69-69.99</w:t>
            </w:r>
          </w:p>
        </w:tc>
      </w:tr>
      <w:tr w:rsidR="0022142A" w:rsidRPr="00D9573D" w14:paraId="7AAC9C12" w14:textId="77777777" w:rsidTr="0022142A">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FC6A9CE" w14:textId="77777777" w:rsidR="0022142A" w:rsidRPr="00D9573D" w:rsidRDefault="0022142A" w:rsidP="0022142A">
            <w:pPr>
              <w:jc w:val="center"/>
              <w:rPr>
                <w:rFonts w:ascii="Garamond" w:hAnsi="Garamond"/>
                <w:sz w:val="16"/>
                <w:szCs w:val="16"/>
              </w:rPr>
            </w:pPr>
            <w:r w:rsidRPr="00D9573D">
              <w:rPr>
                <w:rFonts w:ascii="Garamond" w:hAnsi="Garamond"/>
                <w:sz w:val="16"/>
                <w:szCs w:val="16"/>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536D0C4A" w14:textId="77777777" w:rsidR="0022142A" w:rsidRPr="00D9573D" w:rsidRDefault="0022142A" w:rsidP="0022142A">
            <w:pPr>
              <w:jc w:val="center"/>
              <w:rPr>
                <w:rFonts w:ascii="Garamond" w:hAnsi="Garamond"/>
                <w:sz w:val="16"/>
                <w:szCs w:val="16"/>
              </w:rPr>
            </w:pPr>
            <w:r w:rsidRPr="00D9573D">
              <w:rPr>
                <w:rFonts w:ascii="Garamond" w:hAnsi="Garamond"/>
                <w:sz w:val="16"/>
                <w:szCs w:val="16"/>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97D6587" w14:textId="77777777" w:rsidR="0022142A" w:rsidRPr="00D9573D" w:rsidRDefault="0022142A" w:rsidP="0022142A">
            <w:pPr>
              <w:jc w:val="center"/>
              <w:rPr>
                <w:rFonts w:ascii="Garamond" w:hAnsi="Garamond"/>
                <w:sz w:val="16"/>
                <w:szCs w:val="16"/>
              </w:rPr>
            </w:pPr>
            <w:r w:rsidRPr="00D9573D">
              <w:rPr>
                <w:rFonts w:ascii="Garamond" w:hAnsi="Garamond"/>
                <w:sz w:val="16"/>
                <w:szCs w:val="16"/>
              </w:rPr>
              <w:t>68-68.99</w:t>
            </w:r>
          </w:p>
        </w:tc>
      </w:tr>
      <w:tr w:rsidR="0022142A" w:rsidRPr="00D9573D" w14:paraId="35AA5A4F" w14:textId="77777777" w:rsidTr="0022142A">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AEC48F0" w14:textId="77777777" w:rsidR="0022142A" w:rsidRPr="00D9573D" w:rsidRDefault="0022142A" w:rsidP="0022142A">
            <w:pPr>
              <w:jc w:val="center"/>
              <w:rPr>
                <w:rFonts w:ascii="Garamond" w:hAnsi="Garamond"/>
                <w:sz w:val="16"/>
                <w:szCs w:val="16"/>
              </w:rPr>
            </w:pPr>
            <w:r w:rsidRPr="00D9573D">
              <w:rPr>
                <w:rFonts w:ascii="Garamond" w:hAnsi="Garamond"/>
                <w:sz w:val="16"/>
                <w:szCs w:val="16"/>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5B6F654" w14:textId="77777777" w:rsidR="0022142A" w:rsidRPr="00D9573D" w:rsidRDefault="0022142A" w:rsidP="0022142A">
            <w:pPr>
              <w:jc w:val="center"/>
              <w:rPr>
                <w:rFonts w:ascii="Garamond" w:hAnsi="Garamond"/>
                <w:sz w:val="16"/>
                <w:szCs w:val="16"/>
              </w:rPr>
            </w:pPr>
            <w:r w:rsidRPr="00D9573D">
              <w:rPr>
                <w:rFonts w:ascii="Garamond" w:hAnsi="Garamond"/>
                <w:sz w:val="16"/>
                <w:szCs w:val="16"/>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714D7DF" w14:textId="77777777" w:rsidR="0022142A" w:rsidRPr="00D9573D" w:rsidRDefault="0022142A" w:rsidP="0022142A">
            <w:pPr>
              <w:jc w:val="center"/>
              <w:rPr>
                <w:rFonts w:ascii="Garamond" w:hAnsi="Garamond"/>
                <w:sz w:val="16"/>
                <w:szCs w:val="16"/>
              </w:rPr>
            </w:pPr>
            <w:r w:rsidRPr="00D9573D">
              <w:rPr>
                <w:rFonts w:ascii="Garamond" w:hAnsi="Garamond"/>
                <w:sz w:val="16"/>
                <w:szCs w:val="16"/>
              </w:rPr>
              <w:t>65-67.99</w:t>
            </w:r>
          </w:p>
        </w:tc>
      </w:tr>
      <w:tr w:rsidR="0022142A" w:rsidRPr="00D9573D" w14:paraId="6ABF045E" w14:textId="77777777" w:rsidTr="0022142A">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6357496F" w14:textId="77777777" w:rsidR="0022142A" w:rsidRPr="00D9573D" w:rsidRDefault="0022142A" w:rsidP="0022142A">
            <w:pPr>
              <w:jc w:val="center"/>
              <w:rPr>
                <w:rFonts w:ascii="Garamond" w:hAnsi="Garamond"/>
                <w:sz w:val="16"/>
                <w:szCs w:val="16"/>
              </w:rPr>
            </w:pPr>
            <w:r w:rsidRPr="00D9573D">
              <w:rPr>
                <w:rFonts w:ascii="Garamond" w:hAnsi="Garamond"/>
                <w:sz w:val="16"/>
                <w:szCs w:val="16"/>
              </w:rPr>
              <w:t>F</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6A92521" w14:textId="77777777" w:rsidR="0022142A" w:rsidRPr="00D9573D" w:rsidRDefault="0022142A" w:rsidP="0022142A">
            <w:pPr>
              <w:jc w:val="center"/>
              <w:rPr>
                <w:rFonts w:ascii="Garamond" w:hAnsi="Garamond"/>
                <w:sz w:val="16"/>
                <w:szCs w:val="16"/>
              </w:rPr>
            </w:pPr>
            <w:r w:rsidRPr="00D9573D">
              <w:rPr>
                <w:rFonts w:ascii="Garamond" w:hAnsi="Garamond"/>
                <w:sz w:val="16"/>
                <w:szCs w:val="16"/>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42023BDA" w14:textId="77777777" w:rsidR="0022142A" w:rsidRPr="00D9573D" w:rsidRDefault="0022142A" w:rsidP="0022142A">
            <w:pPr>
              <w:jc w:val="center"/>
              <w:rPr>
                <w:rFonts w:ascii="Garamond" w:hAnsi="Garamond"/>
                <w:sz w:val="16"/>
                <w:szCs w:val="16"/>
              </w:rPr>
            </w:pPr>
            <w:r w:rsidRPr="00D9573D">
              <w:rPr>
                <w:rFonts w:ascii="Garamond" w:hAnsi="Garamond"/>
                <w:sz w:val="16"/>
                <w:szCs w:val="16"/>
              </w:rPr>
              <w:t>0-64.99</w:t>
            </w:r>
          </w:p>
        </w:tc>
      </w:tr>
      <w:tr w:rsidR="0022142A" w:rsidRPr="00D9573D" w14:paraId="1D008F7D" w14:textId="77777777" w:rsidTr="0022142A">
        <w:trPr>
          <w:trHeight w:val="271"/>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D1772C0" w14:textId="77777777" w:rsidR="0022142A" w:rsidRPr="00D9573D" w:rsidRDefault="0022142A" w:rsidP="0022142A">
            <w:pPr>
              <w:jc w:val="center"/>
              <w:rPr>
                <w:rFonts w:ascii="Garamond" w:hAnsi="Garamond"/>
                <w:sz w:val="16"/>
                <w:szCs w:val="16"/>
              </w:rPr>
            </w:pPr>
            <w:r w:rsidRPr="00D9573D">
              <w:rPr>
                <w:rFonts w:ascii="Garamond" w:hAnsi="Garamond"/>
                <w:sz w:val="16"/>
                <w:szCs w:val="16"/>
              </w:rPr>
              <w:t>Inc.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799F91B" w14:textId="77777777" w:rsidR="0022142A" w:rsidRPr="00D9573D" w:rsidRDefault="0022142A" w:rsidP="0022142A">
            <w:pPr>
              <w:jc w:val="center"/>
              <w:rPr>
                <w:rFonts w:ascii="Garamond" w:hAnsi="Garamond"/>
                <w:sz w:val="16"/>
                <w:szCs w:val="16"/>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8F653FA" w14:textId="77777777" w:rsidR="0022142A" w:rsidRPr="00D9573D" w:rsidRDefault="0022142A" w:rsidP="0022142A">
            <w:pPr>
              <w:jc w:val="center"/>
              <w:rPr>
                <w:rFonts w:ascii="Garamond" w:hAnsi="Garamond"/>
                <w:sz w:val="16"/>
                <w:szCs w:val="16"/>
              </w:rPr>
            </w:pPr>
          </w:p>
        </w:tc>
      </w:tr>
    </w:tbl>
    <w:p w14:paraId="398D7704" w14:textId="77777777" w:rsidR="0022142A" w:rsidRPr="00D9573D" w:rsidRDefault="0022142A" w:rsidP="0022142A">
      <w:pPr>
        <w:tabs>
          <w:tab w:val="left" w:pos="720"/>
          <w:tab w:val="left" w:pos="1080"/>
          <w:tab w:val="left" w:pos="1520"/>
        </w:tabs>
        <w:rPr>
          <w:rFonts w:ascii="Garamond" w:hAnsi="Garamond"/>
          <w:sz w:val="22"/>
          <w:szCs w:val="22"/>
        </w:rPr>
      </w:pPr>
      <w:r w:rsidRPr="00D9573D">
        <w:rPr>
          <w:rFonts w:ascii="Garamond" w:hAnsi="Garamond"/>
          <w:sz w:val="20"/>
        </w:rPr>
        <w:tab/>
      </w:r>
    </w:p>
    <w:p w14:paraId="031BAEAC" w14:textId="77777777" w:rsidR="0022142A" w:rsidRPr="00D9573D" w:rsidRDefault="0022142A" w:rsidP="0022142A">
      <w:pPr>
        <w:tabs>
          <w:tab w:val="left" w:pos="720"/>
          <w:tab w:val="left" w:pos="1080"/>
          <w:tab w:val="left" w:pos="1520"/>
        </w:tabs>
        <w:rPr>
          <w:rFonts w:ascii="Garamond" w:hAnsi="Garamond"/>
          <w:sz w:val="22"/>
          <w:szCs w:val="22"/>
        </w:rPr>
      </w:pPr>
      <w:r w:rsidRPr="00D9573D">
        <w:rPr>
          <w:rFonts w:ascii="Garamond" w:hAnsi="Garamond"/>
          <w:sz w:val="22"/>
          <w:szCs w:val="22"/>
        </w:rPr>
        <w:t xml:space="preserve">Your final grade is a reflection of a combination of your talent, effort and achievement, </w:t>
      </w:r>
      <w:r w:rsidRPr="00D9573D">
        <w:rPr>
          <w:rFonts w:ascii="Garamond" w:hAnsi="Garamond"/>
          <w:i/>
          <w:sz w:val="22"/>
          <w:szCs w:val="22"/>
        </w:rPr>
        <w:t>not effort alone</w:t>
      </w:r>
      <w:r w:rsidRPr="00D9573D">
        <w:rPr>
          <w:rFonts w:ascii="Garamond" w:hAnsi="Garamond"/>
          <w:sz w:val="22"/>
          <w:szCs w:val="22"/>
        </w:rPr>
        <w:t xml:space="preserve">. Different students may earn very different grades, even though they expend the same amount of time and energy. The meanings I attach to “A”, “B”, “C”, “D” and “F” grades are as follows: </w:t>
      </w:r>
    </w:p>
    <w:p w14:paraId="5808A445" w14:textId="77777777" w:rsidR="0022142A" w:rsidRPr="00D9573D" w:rsidRDefault="0022142A" w:rsidP="0022142A">
      <w:pPr>
        <w:tabs>
          <w:tab w:val="left" w:pos="360"/>
          <w:tab w:val="left" w:pos="720"/>
          <w:tab w:val="left" w:pos="1080"/>
          <w:tab w:val="left" w:pos="1520"/>
        </w:tabs>
        <w:ind w:left="360" w:right="630"/>
        <w:rPr>
          <w:rFonts w:ascii="Garamond" w:hAnsi="Garamond"/>
          <w:sz w:val="22"/>
          <w:szCs w:val="22"/>
        </w:rPr>
      </w:pPr>
    </w:p>
    <w:tbl>
      <w:tblPr>
        <w:tblW w:w="7920" w:type="dxa"/>
        <w:tblInd w:w="468" w:type="dxa"/>
        <w:tblLayout w:type="fixed"/>
        <w:tblLook w:val="01E0" w:firstRow="1" w:lastRow="1" w:firstColumn="1" w:lastColumn="1" w:noHBand="0" w:noVBand="0"/>
      </w:tblPr>
      <w:tblGrid>
        <w:gridCol w:w="540"/>
        <w:gridCol w:w="7380"/>
      </w:tblGrid>
      <w:tr w:rsidR="0022142A" w:rsidRPr="00D9573D" w14:paraId="3C65AF68" w14:textId="77777777" w:rsidTr="0022142A">
        <w:tc>
          <w:tcPr>
            <w:tcW w:w="540" w:type="dxa"/>
          </w:tcPr>
          <w:p w14:paraId="5E92D637" w14:textId="77777777" w:rsidR="0022142A" w:rsidRPr="00D9573D" w:rsidRDefault="0022142A" w:rsidP="0022142A">
            <w:pPr>
              <w:tabs>
                <w:tab w:val="left" w:pos="1080"/>
                <w:tab w:val="left" w:pos="1520"/>
              </w:tabs>
              <w:rPr>
                <w:rFonts w:ascii="Garamond" w:hAnsi="Garamond"/>
                <w:b/>
                <w:sz w:val="16"/>
                <w:szCs w:val="16"/>
              </w:rPr>
            </w:pPr>
            <w:r w:rsidRPr="00D9573D">
              <w:rPr>
                <w:rFonts w:ascii="Garamond" w:hAnsi="Garamond"/>
                <w:b/>
                <w:sz w:val="16"/>
                <w:szCs w:val="16"/>
              </w:rPr>
              <w:t xml:space="preserve">A </w:t>
            </w:r>
          </w:p>
        </w:tc>
        <w:tc>
          <w:tcPr>
            <w:tcW w:w="7380" w:type="dxa"/>
          </w:tcPr>
          <w:p w14:paraId="4230E315" w14:textId="77777777" w:rsidR="0022142A" w:rsidRPr="00D9573D" w:rsidRDefault="0022142A" w:rsidP="0022142A">
            <w:pPr>
              <w:tabs>
                <w:tab w:val="left" w:pos="360"/>
                <w:tab w:val="left" w:pos="720"/>
                <w:tab w:val="left" w:pos="1080"/>
                <w:tab w:val="left" w:pos="1520"/>
              </w:tabs>
              <w:rPr>
                <w:rFonts w:ascii="Garamond" w:hAnsi="Garamond"/>
                <w:sz w:val="16"/>
                <w:szCs w:val="16"/>
              </w:rPr>
            </w:pPr>
            <w:r w:rsidRPr="00D9573D">
              <w:rPr>
                <w:rFonts w:ascii="Garamond" w:hAnsi="Garamond"/>
                <w:sz w:val="16"/>
                <w:szCs w:val="16"/>
              </w:rPr>
              <w:t xml:space="preserve">Outstanding performance: shows intrinsic interest in the course and subject; consistently asks penetrating questions and/or offers thoughtful reflections during Forum discussions; demonstrates exceptional intelligence and creativity in project reports; earns high scores on course assignments—usually the highest in the class. </w:t>
            </w:r>
          </w:p>
          <w:p w14:paraId="68847411" w14:textId="77777777" w:rsidR="0022142A" w:rsidRPr="00D9573D" w:rsidRDefault="0022142A" w:rsidP="0022142A">
            <w:pPr>
              <w:tabs>
                <w:tab w:val="left" w:pos="360"/>
                <w:tab w:val="left" w:pos="720"/>
                <w:tab w:val="left" w:pos="1080"/>
                <w:tab w:val="left" w:pos="1520"/>
              </w:tabs>
              <w:rPr>
                <w:rFonts w:ascii="Garamond" w:hAnsi="Garamond"/>
                <w:sz w:val="16"/>
                <w:szCs w:val="16"/>
              </w:rPr>
            </w:pPr>
          </w:p>
        </w:tc>
      </w:tr>
      <w:tr w:rsidR="0022142A" w:rsidRPr="00D9573D" w14:paraId="57C56517" w14:textId="77777777" w:rsidTr="0022142A">
        <w:tc>
          <w:tcPr>
            <w:tcW w:w="540" w:type="dxa"/>
          </w:tcPr>
          <w:p w14:paraId="2406EC98" w14:textId="77777777" w:rsidR="0022142A" w:rsidRPr="00D9573D" w:rsidRDefault="0022142A" w:rsidP="0022142A">
            <w:pPr>
              <w:tabs>
                <w:tab w:val="left" w:pos="360"/>
                <w:tab w:val="left" w:pos="1080"/>
                <w:tab w:val="left" w:pos="1520"/>
              </w:tabs>
              <w:rPr>
                <w:rFonts w:ascii="Garamond" w:hAnsi="Garamond"/>
                <w:b/>
                <w:sz w:val="16"/>
                <w:szCs w:val="16"/>
              </w:rPr>
            </w:pPr>
            <w:r w:rsidRPr="00D9573D">
              <w:rPr>
                <w:rFonts w:ascii="Garamond" w:hAnsi="Garamond"/>
                <w:b/>
                <w:sz w:val="16"/>
                <w:szCs w:val="16"/>
              </w:rPr>
              <w:t xml:space="preserve">B </w:t>
            </w:r>
          </w:p>
        </w:tc>
        <w:tc>
          <w:tcPr>
            <w:tcW w:w="7380" w:type="dxa"/>
          </w:tcPr>
          <w:p w14:paraId="38AF4575" w14:textId="77777777" w:rsidR="0022142A" w:rsidRPr="00D9573D" w:rsidRDefault="0022142A" w:rsidP="0022142A">
            <w:pPr>
              <w:tabs>
                <w:tab w:val="left" w:pos="360"/>
                <w:tab w:val="left" w:pos="720"/>
                <w:tab w:val="left" w:pos="1080"/>
                <w:tab w:val="left" w:pos="1520"/>
              </w:tabs>
              <w:rPr>
                <w:rFonts w:ascii="Garamond" w:hAnsi="Garamond"/>
                <w:sz w:val="16"/>
                <w:szCs w:val="16"/>
              </w:rPr>
            </w:pPr>
            <w:r w:rsidRPr="00D9573D">
              <w:rPr>
                <w:rFonts w:ascii="Garamond" w:hAnsi="Garamond"/>
                <w:i/>
                <w:sz w:val="16"/>
                <w:szCs w:val="16"/>
              </w:rPr>
              <w:t>Above average</w:t>
            </w:r>
            <w:r w:rsidRPr="00D9573D">
              <w:rPr>
                <w:rFonts w:ascii="Garamond" w:hAnsi="Garamond"/>
                <w:sz w:val="16"/>
                <w:szCs w:val="16"/>
              </w:rPr>
              <w:t xml:space="preserve"> student in terms of participation, preparation, attitude, initiative in asking questions, time management, and assignment quality.</w:t>
            </w:r>
          </w:p>
          <w:p w14:paraId="370862DC" w14:textId="77777777" w:rsidR="0022142A" w:rsidRPr="00D9573D" w:rsidRDefault="0022142A" w:rsidP="0022142A">
            <w:pPr>
              <w:tabs>
                <w:tab w:val="left" w:pos="360"/>
                <w:tab w:val="left" w:pos="720"/>
                <w:tab w:val="left" w:pos="1080"/>
                <w:tab w:val="left" w:pos="1520"/>
              </w:tabs>
              <w:rPr>
                <w:rFonts w:ascii="Garamond" w:hAnsi="Garamond"/>
                <w:sz w:val="16"/>
                <w:szCs w:val="16"/>
              </w:rPr>
            </w:pPr>
          </w:p>
        </w:tc>
      </w:tr>
      <w:tr w:rsidR="0022142A" w:rsidRPr="00D9573D" w14:paraId="0AD1DE0F" w14:textId="77777777" w:rsidTr="0022142A">
        <w:tc>
          <w:tcPr>
            <w:tcW w:w="540" w:type="dxa"/>
          </w:tcPr>
          <w:p w14:paraId="4AC41505" w14:textId="77777777" w:rsidR="0022142A" w:rsidRPr="00D9573D" w:rsidRDefault="0022142A" w:rsidP="0022142A">
            <w:pPr>
              <w:tabs>
                <w:tab w:val="left" w:pos="360"/>
                <w:tab w:val="left" w:pos="1080"/>
                <w:tab w:val="left" w:pos="1520"/>
              </w:tabs>
              <w:rPr>
                <w:rFonts w:ascii="Garamond" w:hAnsi="Garamond"/>
                <w:b/>
                <w:sz w:val="16"/>
                <w:szCs w:val="16"/>
              </w:rPr>
            </w:pPr>
            <w:r w:rsidRPr="00D9573D">
              <w:rPr>
                <w:rFonts w:ascii="Garamond" w:hAnsi="Garamond"/>
                <w:b/>
                <w:sz w:val="16"/>
                <w:szCs w:val="16"/>
              </w:rPr>
              <w:t>C</w:t>
            </w:r>
          </w:p>
        </w:tc>
        <w:tc>
          <w:tcPr>
            <w:tcW w:w="7380" w:type="dxa"/>
          </w:tcPr>
          <w:p w14:paraId="5F674FB5" w14:textId="77777777" w:rsidR="0022142A" w:rsidRPr="00D9573D" w:rsidRDefault="0022142A" w:rsidP="0022142A">
            <w:pPr>
              <w:tabs>
                <w:tab w:val="left" w:pos="360"/>
                <w:tab w:val="left" w:pos="720"/>
                <w:tab w:val="left" w:pos="1080"/>
                <w:tab w:val="left" w:pos="1520"/>
              </w:tabs>
              <w:rPr>
                <w:rFonts w:ascii="Garamond" w:hAnsi="Garamond"/>
                <w:sz w:val="16"/>
                <w:szCs w:val="16"/>
              </w:rPr>
            </w:pPr>
            <w:r w:rsidRPr="00D9573D">
              <w:rPr>
                <w:rFonts w:ascii="Garamond" w:hAnsi="Garamond"/>
                <w:sz w:val="16"/>
                <w:szCs w:val="16"/>
              </w:rPr>
              <w:t>Average or typical student in terms of participation, preparation, attitude, initiative in asking questions, time management, and assignment quality.</w:t>
            </w:r>
          </w:p>
          <w:p w14:paraId="1969CC5D" w14:textId="77777777" w:rsidR="0022142A" w:rsidRPr="00D9573D" w:rsidRDefault="0022142A" w:rsidP="0022142A">
            <w:pPr>
              <w:tabs>
                <w:tab w:val="left" w:pos="360"/>
                <w:tab w:val="left" w:pos="720"/>
                <w:tab w:val="left" w:pos="1080"/>
                <w:tab w:val="left" w:pos="1520"/>
              </w:tabs>
              <w:rPr>
                <w:rFonts w:ascii="Garamond" w:hAnsi="Garamond"/>
                <w:sz w:val="16"/>
                <w:szCs w:val="16"/>
              </w:rPr>
            </w:pPr>
          </w:p>
        </w:tc>
      </w:tr>
      <w:tr w:rsidR="0022142A" w:rsidRPr="00D9573D" w14:paraId="4F9F2E0E" w14:textId="77777777" w:rsidTr="0022142A">
        <w:tc>
          <w:tcPr>
            <w:tcW w:w="540" w:type="dxa"/>
          </w:tcPr>
          <w:p w14:paraId="3040A9DC" w14:textId="77777777" w:rsidR="0022142A" w:rsidRPr="00D9573D" w:rsidRDefault="0022142A" w:rsidP="0022142A">
            <w:pPr>
              <w:tabs>
                <w:tab w:val="left" w:pos="360"/>
                <w:tab w:val="left" w:pos="1080"/>
                <w:tab w:val="left" w:pos="1520"/>
              </w:tabs>
              <w:rPr>
                <w:rFonts w:ascii="Garamond" w:hAnsi="Garamond"/>
                <w:b/>
                <w:sz w:val="16"/>
                <w:szCs w:val="16"/>
              </w:rPr>
            </w:pPr>
            <w:r w:rsidRPr="00D9573D">
              <w:rPr>
                <w:rFonts w:ascii="Garamond" w:hAnsi="Garamond"/>
                <w:b/>
                <w:sz w:val="16"/>
                <w:szCs w:val="16"/>
              </w:rPr>
              <w:t>D</w:t>
            </w:r>
          </w:p>
        </w:tc>
        <w:tc>
          <w:tcPr>
            <w:tcW w:w="7380" w:type="dxa"/>
          </w:tcPr>
          <w:p w14:paraId="3BC1308B" w14:textId="77777777" w:rsidR="0022142A" w:rsidRPr="00D9573D" w:rsidRDefault="0022142A" w:rsidP="0022142A">
            <w:pPr>
              <w:tabs>
                <w:tab w:val="left" w:pos="360"/>
                <w:tab w:val="left" w:pos="720"/>
                <w:tab w:val="left" w:pos="1080"/>
                <w:tab w:val="left" w:pos="1520"/>
              </w:tabs>
              <w:rPr>
                <w:rFonts w:ascii="Garamond" w:hAnsi="Garamond"/>
                <w:sz w:val="16"/>
                <w:szCs w:val="16"/>
              </w:rPr>
            </w:pPr>
            <w:r w:rsidRPr="00D9573D">
              <w:rPr>
                <w:rFonts w:ascii="Garamond" w:hAnsi="Garamond"/>
                <w:i/>
                <w:sz w:val="16"/>
                <w:szCs w:val="16"/>
              </w:rPr>
              <w:t>Below average</w:t>
            </w:r>
            <w:r w:rsidRPr="00D9573D">
              <w:rPr>
                <w:rFonts w:ascii="Garamond" w:hAnsi="Garamond"/>
                <w:sz w:val="16"/>
                <w:szCs w:val="16"/>
              </w:rPr>
              <w:t xml:space="preserve"> or atypical student in terms of participation, preparation, attitude, initiative in asking questions, time management, and assignment quality — minimally passing in performance.</w:t>
            </w:r>
          </w:p>
          <w:p w14:paraId="7D70133E" w14:textId="77777777" w:rsidR="0022142A" w:rsidRPr="00D9573D" w:rsidRDefault="0022142A" w:rsidP="0022142A">
            <w:pPr>
              <w:tabs>
                <w:tab w:val="left" w:pos="360"/>
                <w:tab w:val="left" w:pos="720"/>
                <w:tab w:val="left" w:pos="1080"/>
                <w:tab w:val="left" w:pos="1520"/>
              </w:tabs>
              <w:rPr>
                <w:rFonts w:ascii="Garamond" w:hAnsi="Garamond"/>
                <w:sz w:val="16"/>
                <w:szCs w:val="16"/>
              </w:rPr>
            </w:pPr>
          </w:p>
        </w:tc>
      </w:tr>
      <w:tr w:rsidR="0022142A" w:rsidRPr="00D9573D" w14:paraId="745D24E0" w14:textId="77777777" w:rsidTr="0022142A">
        <w:tc>
          <w:tcPr>
            <w:tcW w:w="540" w:type="dxa"/>
          </w:tcPr>
          <w:p w14:paraId="28B6A4BB" w14:textId="77777777" w:rsidR="0022142A" w:rsidRPr="00D9573D" w:rsidRDefault="0022142A" w:rsidP="0022142A">
            <w:pPr>
              <w:tabs>
                <w:tab w:val="left" w:pos="360"/>
                <w:tab w:val="left" w:pos="1080"/>
                <w:tab w:val="left" w:pos="1520"/>
              </w:tabs>
              <w:rPr>
                <w:rFonts w:ascii="Garamond" w:hAnsi="Garamond"/>
                <w:b/>
                <w:sz w:val="16"/>
                <w:szCs w:val="16"/>
              </w:rPr>
            </w:pPr>
            <w:r w:rsidRPr="00D9573D">
              <w:rPr>
                <w:rFonts w:ascii="Garamond" w:hAnsi="Garamond"/>
                <w:b/>
                <w:sz w:val="16"/>
                <w:szCs w:val="16"/>
              </w:rPr>
              <w:t>F</w:t>
            </w:r>
          </w:p>
        </w:tc>
        <w:tc>
          <w:tcPr>
            <w:tcW w:w="7380" w:type="dxa"/>
          </w:tcPr>
          <w:p w14:paraId="01DA6504" w14:textId="77777777" w:rsidR="0022142A" w:rsidRPr="00D9573D" w:rsidRDefault="0022142A" w:rsidP="0022142A">
            <w:pPr>
              <w:tabs>
                <w:tab w:val="left" w:pos="360"/>
                <w:tab w:val="left" w:pos="720"/>
                <w:tab w:val="left" w:pos="1080"/>
                <w:tab w:val="left" w:pos="1520"/>
              </w:tabs>
              <w:rPr>
                <w:rFonts w:ascii="Garamond" w:hAnsi="Garamond"/>
                <w:sz w:val="16"/>
                <w:szCs w:val="16"/>
              </w:rPr>
            </w:pPr>
            <w:r w:rsidRPr="00D9573D">
              <w:rPr>
                <w:rFonts w:ascii="Garamond" w:hAnsi="Garamond"/>
                <w:sz w:val="16"/>
                <w:szCs w:val="16"/>
              </w:rPr>
              <w:t>Repeat course.  Inadequate/insufficient performance.</w:t>
            </w:r>
          </w:p>
          <w:p w14:paraId="3261FE14" w14:textId="77777777" w:rsidR="0022142A" w:rsidRPr="00D9573D" w:rsidRDefault="0022142A" w:rsidP="0022142A">
            <w:pPr>
              <w:rPr>
                <w:rFonts w:ascii="Garamond" w:hAnsi="Garamond"/>
                <w:sz w:val="16"/>
                <w:szCs w:val="16"/>
              </w:rPr>
            </w:pPr>
            <w:r w:rsidRPr="00D9573D">
              <w:rPr>
                <w:rFonts w:ascii="Garamond" w:hAnsi="Garamond"/>
                <w:sz w:val="16"/>
                <w:szCs w:val="16"/>
              </w:rPr>
              <w:tab/>
            </w:r>
            <w:r w:rsidRPr="00D9573D">
              <w:rPr>
                <w:rFonts w:ascii="Garamond" w:hAnsi="Garamond"/>
                <w:sz w:val="16"/>
                <w:szCs w:val="16"/>
              </w:rPr>
              <w:tab/>
            </w:r>
          </w:p>
        </w:tc>
      </w:tr>
    </w:tbl>
    <w:p w14:paraId="345C8D87" w14:textId="77777777" w:rsidR="0022142A" w:rsidRPr="00D9573D" w:rsidRDefault="0022142A" w:rsidP="0022142A">
      <w:pPr>
        <w:rPr>
          <w:rFonts w:ascii="Garamond" w:hAnsi="Garamond"/>
          <w:sz w:val="20"/>
        </w:rPr>
      </w:pPr>
    </w:p>
    <w:p w14:paraId="415237A9" w14:textId="77777777" w:rsidR="00587F49" w:rsidRDefault="00587F49" w:rsidP="00587F49">
      <w:pPr>
        <w:widowControl w:val="0"/>
        <w:shd w:val="clear" w:color="auto" w:fill="E0E0E0"/>
        <w:autoSpaceDE w:val="0"/>
        <w:autoSpaceDN w:val="0"/>
        <w:adjustRightInd w:val="0"/>
        <w:ind w:left="360" w:hanging="360"/>
        <w:outlineLvl w:val="0"/>
        <w:rPr>
          <w:rFonts w:ascii="Arial Narrow" w:eastAsia="Times New Roman" w:hAnsi="Arial Narrow"/>
          <w:b/>
          <w:sz w:val="20"/>
        </w:rPr>
      </w:pPr>
      <w:r>
        <w:rPr>
          <w:rFonts w:ascii="Arial Narrow" w:eastAsia="Times New Roman" w:hAnsi="Arial Narrow"/>
          <w:b/>
          <w:sz w:val="20"/>
        </w:rPr>
        <w:t>Course Policies</w:t>
      </w:r>
    </w:p>
    <w:p w14:paraId="0A2E34D3" w14:textId="77777777" w:rsidR="00587F49" w:rsidRDefault="00587F49" w:rsidP="00587F49">
      <w:pPr>
        <w:widowControl w:val="0"/>
        <w:autoSpaceDE w:val="0"/>
        <w:autoSpaceDN w:val="0"/>
        <w:adjustRightInd w:val="0"/>
        <w:ind w:left="360" w:hanging="360"/>
        <w:outlineLvl w:val="0"/>
        <w:rPr>
          <w:rFonts w:ascii="Arial Narrow" w:eastAsia="Times New Roman" w:hAnsi="Arial Narrow"/>
          <w:b/>
          <w:sz w:val="20"/>
        </w:rPr>
      </w:pPr>
    </w:p>
    <w:p w14:paraId="29AD41BE" w14:textId="77777777" w:rsidR="00587F49" w:rsidRDefault="00587F49" w:rsidP="00587F49">
      <w:pPr>
        <w:rPr>
          <w:rFonts w:ascii="Arial" w:hAnsi="Arial" w:cs="Arial"/>
        </w:rPr>
      </w:pPr>
      <w:r w:rsidRPr="009960FB">
        <w:rPr>
          <w:rFonts w:ascii="Arial Narrow" w:hAnsi="Arial Narrow"/>
          <w:b/>
          <w:sz w:val="20"/>
        </w:rPr>
        <w:t>Class attendance</w:t>
      </w:r>
      <w:proofErr w:type="gramStart"/>
      <w:r w:rsidRPr="009960FB">
        <w:rPr>
          <w:rFonts w:ascii="Arial Narrow" w:hAnsi="Arial Narrow"/>
          <w:b/>
          <w:sz w:val="20"/>
        </w:rPr>
        <w:t>:</w:t>
      </w:r>
      <w:r w:rsidRPr="009960FB">
        <w:rPr>
          <w:rFonts w:ascii="Arial" w:hAnsi="Arial" w:cs="Arial"/>
          <w:b/>
        </w:rPr>
        <w:t>:</w:t>
      </w:r>
      <w:proofErr w:type="gramEnd"/>
      <w:r w:rsidRPr="00A71301">
        <w:rPr>
          <w:rFonts w:ascii="Arial" w:hAnsi="Arial" w:cs="Arial"/>
        </w:rPr>
        <w:t xml:space="preserve">  </w:t>
      </w:r>
    </w:p>
    <w:p w14:paraId="76BFED9D" w14:textId="77777777" w:rsidR="00587F49" w:rsidRPr="00BA4509" w:rsidRDefault="00587F49" w:rsidP="00587F49">
      <w:pPr>
        <w:rPr>
          <w:rFonts w:ascii="Arial Narrow" w:hAnsi="Arial Narrow" w:cs="Arial"/>
          <w:sz w:val="20"/>
          <w:u w:val="single"/>
        </w:rPr>
      </w:pPr>
      <w:r w:rsidRPr="00BA4509">
        <w:rPr>
          <w:rFonts w:ascii="Arial Narrow" w:hAnsi="Arial Narrow" w:cs="Arial"/>
          <w:sz w:val="20"/>
          <w:u w:val="single"/>
        </w:rPr>
        <w:t xml:space="preserve">Online: </w:t>
      </w:r>
      <w:r>
        <w:rPr>
          <w:rFonts w:ascii="Arial Narrow" w:hAnsi="Arial Narrow" w:cs="Arial"/>
          <w:sz w:val="20"/>
        </w:rPr>
        <w:t xml:space="preserve"> </w:t>
      </w:r>
      <w:r w:rsidRPr="00BA4509">
        <w:rPr>
          <w:rFonts w:ascii="Arial Narrow" w:hAnsi="Arial Narrow"/>
          <w:sz w:val="20"/>
        </w:rPr>
        <w:t>Students are required to join in both the virtual face to face video mediated conversations and the class forum discussions each week, with an opening statement in response to one of the questions and 2 responses to others comments later in the week in the online forums. This gives the core coherence to the online learning process</w:t>
      </w:r>
      <w:r>
        <w:rPr>
          <w:rFonts w:ascii="Arial Narrow" w:hAnsi="Arial Narrow"/>
          <w:sz w:val="20"/>
        </w:rPr>
        <w:t xml:space="preserve">. </w:t>
      </w:r>
    </w:p>
    <w:p w14:paraId="3C0B86D6" w14:textId="77777777" w:rsidR="00587F49" w:rsidRPr="00BA4509" w:rsidRDefault="00587F49" w:rsidP="00587F49">
      <w:pPr>
        <w:rPr>
          <w:rFonts w:ascii="Arial Narrow" w:hAnsi="Arial Narrow" w:cs="Arial"/>
          <w:sz w:val="20"/>
          <w:u w:val="single"/>
        </w:rPr>
      </w:pPr>
      <w:r>
        <w:rPr>
          <w:rFonts w:ascii="Arial Narrow" w:hAnsi="Arial Narrow" w:cs="Arial"/>
          <w:sz w:val="20"/>
          <w:u w:val="single"/>
        </w:rPr>
        <w:lastRenderedPageBreak/>
        <w:t>Face to face:</w:t>
      </w:r>
      <w:r w:rsidRPr="00BA4509">
        <w:rPr>
          <w:rFonts w:ascii="Arial Narrow" w:hAnsi="Arial Narrow" w:cs="Arial"/>
          <w:sz w:val="20"/>
        </w:rPr>
        <w:t xml:space="preserve"> </w:t>
      </w:r>
      <w:r>
        <w:rPr>
          <w:rFonts w:ascii="Arial Narrow" w:hAnsi="Arial Narrow" w:cs="Arial"/>
          <w:sz w:val="20"/>
        </w:rPr>
        <w:t>Students are expected to be a</w:t>
      </w:r>
      <w:r w:rsidRPr="00BA4509">
        <w:rPr>
          <w:rFonts w:ascii="Arial Narrow" w:hAnsi="Arial Narrow" w:cs="Arial"/>
          <w:sz w:val="20"/>
        </w:rPr>
        <w:t>rriving promptly to class, coming fully prepared, participating actively in the discussions and activities are important components of this part of your grade for the course.  Tardiness and absences must be discussed with the professor.  Make-up work may be negotiated for absences due to medical or emergency reasons.</w:t>
      </w:r>
    </w:p>
    <w:p w14:paraId="2140A1AD" w14:textId="77777777" w:rsidR="00587F49" w:rsidRPr="00BA4509" w:rsidRDefault="00587F49" w:rsidP="00587F49">
      <w:pPr>
        <w:rPr>
          <w:rFonts w:ascii="Arial Narrow" w:hAnsi="Arial Narrow" w:cs="Arial"/>
          <w:sz w:val="20"/>
        </w:rPr>
      </w:pPr>
      <w:r>
        <w:rPr>
          <w:rFonts w:ascii="Arial Narrow" w:hAnsi="Arial Narrow"/>
          <w:sz w:val="20"/>
        </w:rPr>
        <w:t>Students absent for more than 3 sessions will be advised to withdraw. Excused absence may be made up with an additional assignment.</w:t>
      </w:r>
    </w:p>
    <w:p w14:paraId="47872CD5" w14:textId="77777777" w:rsidR="00587F49" w:rsidRDefault="00587F49" w:rsidP="00587F49">
      <w:pPr>
        <w:pStyle w:val="Heading1"/>
        <w:keepNext w:val="0"/>
        <w:jc w:val="left"/>
        <w:rPr>
          <w:rFonts w:ascii="Arial Narrow" w:hAnsi="Arial Narrow"/>
          <w:b w:val="0"/>
          <w:bCs/>
          <w:sz w:val="20"/>
        </w:rPr>
      </w:pPr>
    </w:p>
    <w:p w14:paraId="27CFD00E" w14:textId="77777777" w:rsidR="00587F49" w:rsidRPr="009960FB" w:rsidRDefault="00587F49" w:rsidP="00587F49">
      <w:pPr>
        <w:pStyle w:val="learningobjective"/>
        <w:numPr>
          <w:ilvl w:val="0"/>
          <w:numId w:val="0"/>
        </w:numPr>
        <w:rPr>
          <w:rFonts w:ascii="Arial Narrow" w:hAnsi="Arial Narrow" w:cs="Arial"/>
        </w:rPr>
      </w:pPr>
      <w:r w:rsidRPr="009960FB">
        <w:rPr>
          <w:rFonts w:ascii="Arial Narrow" w:hAnsi="Arial Narrow" w:cs="Arial"/>
          <w:u w:val="single"/>
        </w:rPr>
        <w:t>Deadlines</w:t>
      </w:r>
      <w:r w:rsidRPr="009960FB">
        <w:rPr>
          <w:rFonts w:ascii="Arial Narrow" w:hAnsi="Arial Narrow" w:cs="Arial"/>
        </w:rPr>
        <w:t>:  All assignments for the course are to be completed and submitted on time in order to receive full credit.  Late assignments will be penalized 10% or one-half grade of the total points available per assignment for each week late or portion thereof.  Permission for late work is granted only by special request to your faculty.  Incompletes are rare and are available only in “special or unusual circumstances” as negotiated with the instructor prior to the end of the term. See Student Handbook for policies regarding Withdrawals and grade record permanence</w:t>
      </w:r>
    </w:p>
    <w:p w14:paraId="6A6D7968" w14:textId="77777777" w:rsidR="00587F49" w:rsidRPr="009960FB" w:rsidRDefault="00587F49" w:rsidP="00587F49">
      <w:pPr>
        <w:pStyle w:val="learningobjective"/>
        <w:numPr>
          <w:ilvl w:val="0"/>
          <w:numId w:val="0"/>
        </w:numPr>
        <w:rPr>
          <w:rFonts w:ascii="Arial Narrow" w:hAnsi="Arial Narrow" w:cs="Arial"/>
        </w:rPr>
      </w:pPr>
    </w:p>
    <w:p w14:paraId="04D78033" w14:textId="77777777" w:rsidR="00587F49" w:rsidRPr="009960FB" w:rsidRDefault="00587F49" w:rsidP="00587F49">
      <w:pPr>
        <w:rPr>
          <w:rFonts w:ascii="Arial Narrow" w:hAnsi="Arial Narrow" w:cs="Arial"/>
          <w:sz w:val="20"/>
        </w:rPr>
      </w:pPr>
      <w:r w:rsidRPr="009960FB">
        <w:rPr>
          <w:rFonts w:ascii="Arial Narrow" w:hAnsi="Arial Narrow" w:cs="Arial"/>
          <w:sz w:val="20"/>
          <w:u w:val="single"/>
        </w:rPr>
        <w:t>Advance Assistance</w:t>
      </w:r>
      <w:r w:rsidRPr="009960FB">
        <w:rPr>
          <w:rFonts w:ascii="Arial Narrow" w:hAnsi="Arial Narrow" w:cs="Arial"/>
          <w:sz w:val="20"/>
        </w:rPr>
        <w:t xml:space="preserve">:  Students wishing feedback (comments, no grade) from the instructor regarding initial drafts of papers/presentations are invited to schedule such with the instructor sufficiently in advance of due dates to enable review, discussion, and subsequent refinement (as necessary). </w:t>
      </w:r>
    </w:p>
    <w:p w14:paraId="5A5DC9D7" w14:textId="77777777" w:rsidR="00587F49" w:rsidRPr="009960FB" w:rsidRDefault="00587F49" w:rsidP="00587F49">
      <w:pPr>
        <w:ind w:left="720"/>
        <w:rPr>
          <w:rFonts w:ascii="Arial Narrow" w:hAnsi="Arial Narrow" w:cs="Arial"/>
          <w:sz w:val="20"/>
        </w:rPr>
      </w:pPr>
    </w:p>
    <w:p w14:paraId="5B15287A" w14:textId="77777777" w:rsidR="00587F49" w:rsidRPr="009960FB" w:rsidRDefault="00587F49" w:rsidP="00587F49">
      <w:pPr>
        <w:rPr>
          <w:rFonts w:ascii="Arial Narrow" w:hAnsi="Arial Narrow" w:cs="Arial"/>
          <w:sz w:val="20"/>
        </w:rPr>
      </w:pPr>
      <w:r w:rsidRPr="009960FB">
        <w:rPr>
          <w:rFonts w:ascii="Arial Narrow" w:hAnsi="Arial Narrow" w:cs="Arial"/>
          <w:sz w:val="20"/>
          <w:u w:val="single"/>
        </w:rPr>
        <w:t>Assignment Options</w:t>
      </w:r>
      <w:r w:rsidRPr="009960FB">
        <w:rPr>
          <w:rFonts w:ascii="Arial Narrow" w:hAnsi="Arial Narrow" w:cs="Arial"/>
          <w:sz w:val="20"/>
        </w:rPr>
        <w:t xml:space="preserve">:  Students interested in proposing other means (different from those outlined above) of demonstrating their comprehension, inquiry, and skill relative to the purpose(s) of this course may do so upon the instructor’s discretionary consent.  Such students are to submit thorough and well-reasoned proposals (appropriate to graduate-caliber study) in sufficient time for both the instructor to review and accept or modify the proposal and the student to complete it prior to the end of the term.  </w:t>
      </w:r>
    </w:p>
    <w:p w14:paraId="55BEB553" w14:textId="77777777" w:rsidR="00587F49" w:rsidRPr="002E5A77" w:rsidRDefault="00587F49" w:rsidP="00587F49">
      <w:pPr>
        <w:rPr>
          <w:rFonts w:ascii="Arial Narrow" w:hAnsi="Arial Narrow"/>
          <w:i/>
          <w:sz w:val="20"/>
        </w:rPr>
      </w:pPr>
    </w:p>
    <w:p w14:paraId="103F054D" w14:textId="77777777" w:rsidR="00587F49" w:rsidRPr="002E5A77" w:rsidRDefault="00587F49" w:rsidP="00587F49">
      <w:pPr>
        <w:pStyle w:val="Heading1"/>
        <w:keepNext w:val="0"/>
        <w:jc w:val="left"/>
        <w:rPr>
          <w:rFonts w:ascii="Arial Narrow" w:hAnsi="Arial Narrow"/>
          <w:b w:val="0"/>
          <w:sz w:val="20"/>
        </w:rPr>
      </w:pPr>
      <w:r w:rsidRPr="002E5A77">
        <w:rPr>
          <w:rFonts w:ascii="Arial Narrow" w:hAnsi="Arial Narrow"/>
          <w:sz w:val="20"/>
        </w:rPr>
        <w:t>Make up and extra credit</w:t>
      </w:r>
      <w:r w:rsidRPr="002E5A77">
        <w:rPr>
          <w:rFonts w:ascii="Arial Narrow" w:hAnsi="Arial Narrow"/>
          <w:b w:val="0"/>
          <w:sz w:val="20"/>
        </w:rPr>
        <w:t xml:space="preserve">:  </w:t>
      </w:r>
      <w:r w:rsidRPr="002E5A77">
        <w:rPr>
          <w:rFonts w:ascii="Arial Narrow" w:hAnsi="Arial Narrow"/>
          <w:b w:val="0"/>
          <w:bCs/>
          <w:sz w:val="20"/>
        </w:rPr>
        <w:t>If a student has an “excused” absence from a week’s work that delays an assignment, they may make that up within the next week.  If they have no excuse from the weeks work, they will receive a 10% drop in grade if submitted the next week, and 20% if submitted two weeks later.  Assignment will not be accepted three weeks late</w:t>
      </w:r>
      <w:proofErr w:type="gramStart"/>
      <w:r w:rsidRPr="002E5A77">
        <w:rPr>
          <w:rFonts w:ascii="Arial Narrow" w:hAnsi="Arial Narrow"/>
          <w:b w:val="0"/>
          <w:bCs/>
          <w:sz w:val="20"/>
        </w:rPr>
        <w:t>..</w:t>
      </w:r>
      <w:proofErr w:type="gramEnd"/>
      <w:r w:rsidRPr="002E5A77">
        <w:rPr>
          <w:rFonts w:ascii="Arial Narrow" w:hAnsi="Arial Narrow"/>
          <w:b w:val="0"/>
          <w:bCs/>
          <w:sz w:val="20"/>
        </w:rPr>
        <w:t xml:space="preserve"> </w:t>
      </w:r>
    </w:p>
    <w:p w14:paraId="5CBB0DC6" w14:textId="77777777" w:rsidR="00587F49" w:rsidRPr="002E5A77" w:rsidRDefault="00587F49" w:rsidP="00587F49">
      <w:pPr>
        <w:rPr>
          <w:rFonts w:ascii="Arial Narrow" w:hAnsi="Arial Narrow"/>
          <w:i/>
          <w:sz w:val="20"/>
        </w:rPr>
      </w:pPr>
    </w:p>
    <w:p w14:paraId="0F0C449E" w14:textId="77777777" w:rsidR="00587F49" w:rsidRDefault="00587F49" w:rsidP="00587F49">
      <w:pPr>
        <w:pStyle w:val="Heading1"/>
        <w:keepNext w:val="0"/>
        <w:jc w:val="left"/>
        <w:rPr>
          <w:rFonts w:ascii="Arial Narrow" w:hAnsi="Arial Narrow"/>
          <w:b w:val="0"/>
          <w:bCs/>
          <w:sz w:val="20"/>
        </w:rPr>
      </w:pPr>
      <w:r w:rsidRPr="002E5A77">
        <w:rPr>
          <w:rFonts w:ascii="Arial Narrow" w:hAnsi="Arial Narrow"/>
          <w:sz w:val="20"/>
        </w:rPr>
        <w:t>Incompletes</w:t>
      </w:r>
      <w:r w:rsidRPr="002E5A77">
        <w:rPr>
          <w:rFonts w:ascii="Arial Narrow" w:hAnsi="Arial Narrow"/>
          <w:b w:val="0"/>
          <w:sz w:val="20"/>
        </w:rPr>
        <w:t xml:space="preserve">: </w:t>
      </w:r>
      <w:r w:rsidRPr="002E5A77">
        <w:rPr>
          <w:rFonts w:ascii="Arial Narrow" w:hAnsi="Arial Narrow"/>
          <w:b w:val="0"/>
          <w:bCs/>
          <w:sz w:val="20"/>
        </w:rPr>
        <w:t>The grade of “Incomplete” can only be given in the case of a verified personal/family emergency and with the approval of the course professor and the college dean.</w:t>
      </w:r>
    </w:p>
    <w:p w14:paraId="64B11326" w14:textId="77777777" w:rsidR="00587F49" w:rsidRDefault="00587F49" w:rsidP="00587F49"/>
    <w:p w14:paraId="78388A05" w14:textId="77777777" w:rsidR="00587F49" w:rsidRPr="009960FB" w:rsidRDefault="00587F49" w:rsidP="00587F49">
      <w:pPr>
        <w:tabs>
          <w:tab w:val="num" w:pos="1080"/>
        </w:tabs>
        <w:autoSpaceDE w:val="0"/>
        <w:autoSpaceDN w:val="0"/>
        <w:rPr>
          <w:rFonts w:ascii="Arial Narrow" w:hAnsi="Arial Narrow" w:cs="Arial"/>
          <w:sz w:val="20"/>
        </w:rPr>
      </w:pPr>
      <w:r w:rsidRPr="009960FB">
        <w:rPr>
          <w:rFonts w:ascii="Arial Narrow" w:hAnsi="Arial Narrow" w:cs="Arial"/>
          <w:color w:val="000000"/>
          <w:sz w:val="20"/>
        </w:rPr>
        <w:t>For policies on Withdrawal and Grade Permanence, Academic Integrity, and Appeals and Grievance procedures refer to the Graduate Catalog and Departmental Student Handbooks as applicable.</w:t>
      </w:r>
    </w:p>
    <w:p w14:paraId="2C13CD44" w14:textId="77777777" w:rsidR="00587F49" w:rsidRPr="002E5A77" w:rsidRDefault="00587F49" w:rsidP="00587F49">
      <w:pPr>
        <w:pStyle w:val="Heading1"/>
        <w:jc w:val="left"/>
        <w:rPr>
          <w:rFonts w:ascii="Arial Narrow" w:hAnsi="Arial Narrow"/>
          <w:sz w:val="20"/>
        </w:rPr>
      </w:pPr>
    </w:p>
    <w:p w14:paraId="0EB66F51" w14:textId="77777777" w:rsidR="00587F49" w:rsidRPr="00BA4509" w:rsidRDefault="00587F49" w:rsidP="00587F49">
      <w:pPr>
        <w:pStyle w:val="Heading1"/>
        <w:jc w:val="left"/>
        <w:rPr>
          <w:rFonts w:ascii="Arial Narrow" w:hAnsi="Arial Narrow"/>
          <w:b w:val="0"/>
          <w:bCs/>
          <w:sz w:val="20"/>
        </w:rPr>
      </w:pPr>
      <w:r w:rsidRPr="002E5A77">
        <w:rPr>
          <w:rFonts w:ascii="Arial Narrow" w:hAnsi="Arial Narrow"/>
          <w:sz w:val="20"/>
        </w:rPr>
        <w:t>Academic Integrity</w:t>
      </w:r>
      <w:r w:rsidRPr="002E5A77">
        <w:rPr>
          <w:rFonts w:ascii="Arial Narrow" w:hAnsi="Arial Narrow"/>
          <w:b w:val="0"/>
          <w:sz w:val="20"/>
        </w:rPr>
        <w:t xml:space="preserve">: </w:t>
      </w:r>
      <w:r w:rsidRPr="002E5A77">
        <w:rPr>
          <w:rFonts w:ascii="Arial Narrow" w:hAnsi="Arial Narrow"/>
          <w:b w:val="0"/>
          <w:bCs/>
          <w:sz w:val="20"/>
        </w:rPr>
        <w:t>The mission of Azusa Pacific University includes cultivating in each student not only the academic skills that are required for a university degree, but</w:t>
      </w:r>
      <w:r>
        <w:rPr>
          <w:rFonts w:ascii="Arial Narrow" w:hAnsi="Arial Narrow"/>
          <w:b w:val="0"/>
          <w:bCs/>
          <w:sz w:val="20"/>
        </w:rPr>
        <w:t xml:space="preserve"> also the </w:t>
      </w:r>
      <w:r w:rsidRPr="002E5A77">
        <w:rPr>
          <w:rFonts w:ascii="Arial Narrow" w:hAnsi="Arial Narrow"/>
          <w:b w:val="0"/>
          <w:bCs/>
          <w:sz w:val="20"/>
        </w:rPr>
        <w:t xml:space="preserve">characteristics of academic integrity that are integral to a sound Christian education.  It is therefore part of the mission of the university to nurture in each student a sense of moral responsibility consistent with the biblical teachings of honesty and accountability.  Furthermore, a breach of academic integrity is viewed not merely as a private matter between the student </w:t>
      </w:r>
      <w:r w:rsidRPr="00BA4509">
        <w:rPr>
          <w:rFonts w:ascii="Arial Narrow" w:hAnsi="Arial Narrow"/>
          <w:b w:val="0"/>
          <w:bCs/>
          <w:sz w:val="20"/>
        </w:rPr>
        <w:t>and an instructor but rather as an act that is fundamentally inconsistent with the purpose and mission of the entire university.  A complete copy of the Academic Integrity Policy is available in the Office of Student Life, the Office of the Vice Provost for Undergraduate Programs, and online.</w:t>
      </w:r>
    </w:p>
    <w:p w14:paraId="07D92017" w14:textId="77777777" w:rsidR="00587F49" w:rsidRPr="00BA4509" w:rsidRDefault="00587F49" w:rsidP="00587F49">
      <w:pPr>
        <w:rPr>
          <w:sz w:val="20"/>
        </w:rPr>
      </w:pPr>
    </w:p>
    <w:p w14:paraId="2FB0C588" w14:textId="77777777" w:rsidR="00587F49" w:rsidRDefault="00587F49" w:rsidP="00587F49">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0"/>
        </w:rPr>
      </w:pPr>
      <w:r w:rsidRPr="00BA4509">
        <w:rPr>
          <w:rFonts w:ascii="Arial Narrow" w:hAnsi="Arial Narrow"/>
          <w:sz w:val="20"/>
        </w:rPr>
        <w:t xml:space="preserve">In this class, collaboration is encouraged on assignments.  However each assignment needs to be submitted by each person, and documentation by each party of how many hours they put in, others put in and the % and nature of workload each contributed. </w:t>
      </w:r>
    </w:p>
    <w:p w14:paraId="2B96CE92" w14:textId="77777777" w:rsidR="00587F49" w:rsidRDefault="00587F49" w:rsidP="00587F49">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0"/>
        </w:rPr>
      </w:pPr>
    </w:p>
    <w:p w14:paraId="537F7A8C" w14:textId="77777777" w:rsidR="00587F49" w:rsidRPr="00BA4509" w:rsidRDefault="00587F49" w:rsidP="00587F49">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0"/>
        </w:rPr>
      </w:pPr>
      <w:r w:rsidRPr="00BA4509">
        <w:rPr>
          <w:rFonts w:ascii="Arial Narrow" w:hAnsi="Arial Narrow"/>
          <w:sz w:val="20"/>
        </w:rPr>
        <w:t xml:space="preserve"> </w:t>
      </w:r>
      <w:r w:rsidRPr="00BA4509">
        <w:rPr>
          <w:rFonts w:ascii="Arial Narrow" w:hAnsi="Arial Narrow" w:cs="Arial"/>
          <w:sz w:val="20"/>
        </w:rPr>
        <w:t xml:space="preserve">It is the policy of the University that academic work should represent the independent thought and activity of the individual student. Work that is borrowed from another source without attribution or used in an unauthorized way in an academic exercise is considered to be academic dishonesty that defrauds the work of others and the educational system. Engaging in academic dishonesty is a serious offense </w:t>
      </w:r>
      <w:r w:rsidRPr="00BA4509">
        <w:rPr>
          <w:rFonts w:ascii="Arial Narrow" w:hAnsi="Arial Narrow"/>
          <w:sz w:val="20"/>
        </w:rPr>
        <w:t>that may result in a failing grade for an assignment, a failing grade in the course, and/or academic probation.</w:t>
      </w:r>
      <w:r w:rsidRPr="00BA4509">
        <w:rPr>
          <w:rFonts w:ascii="Arial Narrow" w:hAnsi="Arial Narrow" w:cs="Arial"/>
          <w:sz w:val="20"/>
        </w:rPr>
        <w:t xml:space="preserve"> The full academic integrity policy is available in the graduate catalog. </w:t>
      </w:r>
      <w:r w:rsidRPr="00BA4509">
        <w:rPr>
          <w:rFonts w:ascii="Arial Narrow" w:hAnsi="Arial Narrow"/>
          <w:sz w:val="20"/>
        </w:rPr>
        <w:t xml:space="preserve">Some of the most noteworthy forms of academic misconduct in course focusing on research and writing are as follows: </w:t>
      </w:r>
    </w:p>
    <w:p w14:paraId="5C8D3FF3" w14:textId="77777777" w:rsidR="00587F49" w:rsidRPr="00BA4509" w:rsidRDefault="00587F49" w:rsidP="00587F49">
      <w:pPr>
        <w:numPr>
          <w:ilvl w:val="0"/>
          <w:numId w:val="16"/>
        </w:numPr>
        <w:tabs>
          <w:tab w:val="left" w:pos="720"/>
          <w:tab w:val="num" w:pos="1080"/>
        </w:tabs>
        <w:rPr>
          <w:rFonts w:ascii="Arial Narrow" w:hAnsi="Arial Narrow"/>
          <w:sz w:val="20"/>
        </w:rPr>
      </w:pPr>
      <w:r w:rsidRPr="00BA4509">
        <w:rPr>
          <w:rFonts w:ascii="Arial Narrow" w:hAnsi="Arial Narrow"/>
          <w:sz w:val="20"/>
        </w:rPr>
        <w:t xml:space="preserve">Presenting the work of another as one's own. </w:t>
      </w:r>
    </w:p>
    <w:p w14:paraId="31DB271E" w14:textId="77777777" w:rsidR="00587F49" w:rsidRPr="00BA4509" w:rsidRDefault="00587F49" w:rsidP="00587F49">
      <w:pPr>
        <w:numPr>
          <w:ilvl w:val="0"/>
          <w:numId w:val="16"/>
        </w:numPr>
        <w:tabs>
          <w:tab w:val="left" w:pos="720"/>
          <w:tab w:val="num" w:pos="1080"/>
        </w:tabs>
        <w:rPr>
          <w:rFonts w:ascii="Arial Narrow" w:hAnsi="Arial Narrow"/>
          <w:sz w:val="20"/>
        </w:rPr>
      </w:pPr>
      <w:r w:rsidRPr="00BA4509">
        <w:rPr>
          <w:rFonts w:ascii="Arial Narrow" w:hAnsi="Arial Narrow"/>
          <w:sz w:val="20"/>
        </w:rPr>
        <w:t xml:space="preserve">Quoting directly or paraphrasing without acknowledging the source. </w:t>
      </w:r>
    </w:p>
    <w:p w14:paraId="3F787B92" w14:textId="77777777" w:rsidR="00587F49" w:rsidRPr="00BA4509" w:rsidRDefault="00587F49" w:rsidP="00587F49">
      <w:pPr>
        <w:numPr>
          <w:ilvl w:val="0"/>
          <w:numId w:val="16"/>
        </w:numPr>
        <w:tabs>
          <w:tab w:val="left" w:pos="720"/>
          <w:tab w:val="num" w:pos="1080"/>
        </w:tabs>
        <w:rPr>
          <w:rFonts w:ascii="Arial Narrow" w:hAnsi="Arial Narrow"/>
          <w:sz w:val="20"/>
        </w:rPr>
      </w:pPr>
      <w:r w:rsidRPr="00BA4509">
        <w:rPr>
          <w:rFonts w:ascii="Arial Narrow" w:hAnsi="Arial Narrow"/>
          <w:sz w:val="20"/>
        </w:rPr>
        <w:t xml:space="preserve">Submitting the same work or major portions thereof to satisfy the requirements of more than one course without permission from the instructor. </w:t>
      </w:r>
    </w:p>
    <w:p w14:paraId="0C29696F" w14:textId="77777777" w:rsidR="00587F49" w:rsidRPr="00BA4509" w:rsidRDefault="00587F49" w:rsidP="00587F49">
      <w:pPr>
        <w:numPr>
          <w:ilvl w:val="0"/>
          <w:numId w:val="16"/>
        </w:numPr>
        <w:tabs>
          <w:tab w:val="left" w:pos="720"/>
          <w:tab w:val="num" w:pos="1080"/>
        </w:tabs>
        <w:rPr>
          <w:rFonts w:ascii="Arial Narrow" w:hAnsi="Arial Narrow"/>
          <w:sz w:val="20"/>
        </w:rPr>
      </w:pPr>
      <w:r w:rsidRPr="00BA4509">
        <w:rPr>
          <w:rFonts w:ascii="Arial Narrow" w:hAnsi="Arial Narrow"/>
          <w:sz w:val="20"/>
        </w:rPr>
        <w:t xml:space="preserve">Receiving assistance from others in informational research or field data collection that constitutes an essential element in the undertaking without acknowledging such assistance. </w:t>
      </w:r>
    </w:p>
    <w:p w14:paraId="2BBE6F30" w14:textId="77777777" w:rsidR="00587F49" w:rsidRPr="00BA4509" w:rsidRDefault="00587F49" w:rsidP="00587F49">
      <w:pPr>
        <w:numPr>
          <w:ilvl w:val="0"/>
          <w:numId w:val="16"/>
        </w:numPr>
        <w:tabs>
          <w:tab w:val="left" w:pos="720"/>
          <w:tab w:val="num" w:pos="1080"/>
        </w:tabs>
        <w:rPr>
          <w:rFonts w:ascii="Arial Narrow" w:hAnsi="Arial Narrow"/>
          <w:sz w:val="20"/>
        </w:rPr>
      </w:pPr>
      <w:r w:rsidRPr="00BA4509">
        <w:rPr>
          <w:rFonts w:ascii="Arial Narrow" w:hAnsi="Arial Narrow"/>
          <w:sz w:val="20"/>
        </w:rPr>
        <w:t xml:space="preserve">Fabricating data by inventing or deliberately altering material (this includes citing "sources" that are not, in fact, sources). </w:t>
      </w:r>
    </w:p>
    <w:p w14:paraId="43BC5031" w14:textId="77777777" w:rsidR="00587F49" w:rsidRPr="009960FB" w:rsidRDefault="00587F49" w:rsidP="00587F49">
      <w:pPr>
        <w:rPr>
          <w:rFonts w:ascii="Arial Narrow" w:hAnsi="Arial Narrow"/>
          <w:sz w:val="20"/>
        </w:rPr>
      </w:pPr>
    </w:p>
    <w:p w14:paraId="2A5D33C8" w14:textId="77777777" w:rsidR="00587F49" w:rsidRPr="002E5A77" w:rsidRDefault="00587F49" w:rsidP="00587F49">
      <w:pPr>
        <w:rPr>
          <w:rFonts w:ascii="Arial Narrow" w:hAnsi="Arial Narrow"/>
          <w:sz w:val="20"/>
        </w:rPr>
      </w:pPr>
    </w:p>
    <w:p w14:paraId="54983A2D" w14:textId="77777777" w:rsidR="00587F49" w:rsidRPr="002E5A77" w:rsidRDefault="00587F49" w:rsidP="00587F49">
      <w:pPr>
        <w:pStyle w:val="Heading1"/>
        <w:jc w:val="left"/>
        <w:rPr>
          <w:rFonts w:ascii="Arial Narrow" w:hAnsi="Arial Narrow"/>
          <w:b w:val="0"/>
          <w:bCs/>
          <w:sz w:val="20"/>
        </w:rPr>
      </w:pPr>
      <w:r w:rsidRPr="002E5A77">
        <w:rPr>
          <w:rFonts w:ascii="Arial Narrow" w:hAnsi="Arial Narrow"/>
          <w:sz w:val="20"/>
        </w:rPr>
        <w:lastRenderedPageBreak/>
        <w:t>References</w:t>
      </w:r>
      <w:r w:rsidRPr="002E5A77">
        <w:rPr>
          <w:rFonts w:ascii="Arial Narrow" w:hAnsi="Arial Narrow"/>
          <w:b w:val="0"/>
          <w:sz w:val="20"/>
        </w:rPr>
        <w:t xml:space="preserve"> to author and text must be included whenever the author is quoted or ideas used.  This is simple respect. Use the APA6 Author-Date system.  It is required that you get a copy of EndNote from IMT or the Library for keeping your references over the years.  It will do most of the formatting for you. </w:t>
      </w:r>
    </w:p>
    <w:p w14:paraId="6EFCA4DD" w14:textId="77777777" w:rsidR="00587F49" w:rsidRPr="002E5A77" w:rsidRDefault="00587F49" w:rsidP="00587F49">
      <w:pPr>
        <w:rPr>
          <w:rFonts w:ascii="Arial Narrow" w:hAnsi="Arial Narrow"/>
          <w:i/>
          <w:sz w:val="20"/>
        </w:rPr>
      </w:pPr>
    </w:p>
    <w:p w14:paraId="6D4DAE4A" w14:textId="77777777" w:rsidR="00587F49" w:rsidRPr="00BA4509" w:rsidRDefault="00587F49" w:rsidP="00587F49">
      <w:pPr>
        <w:pStyle w:val="Heading1"/>
        <w:jc w:val="left"/>
        <w:rPr>
          <w:rFonts w:ascii="Arial Narrow" w:hAnsi="Arial Narrow"/>
          <w:b w:val="0"/>
          <w:bCs/>
          <w:sz w:val="20"/>
        </w:rPr>
      </w:pPr>
      <w:r w:rsidRPr="002E5A77">
        <w:rPr>
          <w:rFonts w:ascii="Arial Narrow" w:hAnsi="Arial Narrow"/>
          <w:color w:val="000000"/>
          <w:sz w:val="20"/>
        </w:rPr>
        <w:t>Disability Procedure:</w:t>
      </w:r>
      <w:r w:rsidRPr="002E5A77">
        <w:rPr>
          <w:rFonts w:ascii="Arial Narrow" w:hAnsi="Arial Narrow"/>
          <w:b w:val="0"/>
          <w:color w:val="000000"/>
          <w:sz w:val="20"/>
        </w:rPr>
        <w:t xml:space="preserve"> </w:t>
      </w:r>
      <w:r w:rsidRPr="002E5A77">
        <w:rPr>
          <w:rFonts w:ascii="Arial Narrow" w:hAnsi="Arial Narrow"/>
          <w:b w:val="0"/>
          <w:bCs/>
          <w:sz w:val="20"/>
        </w:rPr>
        <w:t xml:space="preserve"> Students in this course who have a disability that might prevent them from fully demonstrating their abilities should communicate with the MATUL program director, as soon as possible to initiate disability verification and discuss accommodations that may be </w:t>
      </w:r>
      <w:r w:rsidRPr="00BA4509">
        <w:rPr>
          <w:rFonts w:ascii="Arial Narrow" w:hAnsi="Arial Narrow"/>
          <w:b w:val="0"/>
          <w:bCs/>
          <w:sz w:val="20"/>
        </w:rPr>
        <w:t>necessary to ensure full participation in the successful completion of course requirements.</w:t>
      </w:r>
    </w:p>
    <w:p w14:paraId="58243E66" w14:textId="77777777" w:rsidR="00587F49" w:rsidRPr="00BA4509" w:rsidRDefault="00587F49" w:rsidP="00587F49">
      <w:pPr>
        <w:pStyle w:val="Normal1"/>
        <w:ind w:left="720"/>
        <w:rPr>
          <w:rFonts w:ascii="Arial Narrow" w:hAnsi="Arial Narrow"/>
          <w:szCs w:val="20"/>
        </w:rPr>
      </w:pPr>
    </w:p>
    <w:p w14:paraId="017AB017" w14:textId="77777777" w:rsidR="00587F49" w:rsidRPr="00BA4509" w:rsidRDefault="00587F49" w:rsidP="00587F49">
      <w:pPr>
        <w:pStyle w:val="Normal1"/>
        <w:rPr>
          <w:rFonts w:ascii="Arial Narrow" w:hAnsi="Arial Narrow"/>
          <w:szCs w:val="20"/>
        </w:rPr>
      </w:pPr>
      <w:r w:rsidRPr="00BA4509">
        <w:rPr>
          <w:rFonts w:ascii="Arial Narrow" w:eastAsia="Arial" w:hAnsi="Arial Narrow" w:cs="Arial"/>
          <w:szCs w:val="20"/>
        </w:rPr>
        <w:t xml:space="preserve">There are many available support services for graduate students including the Graduate Center, Regional Centers, Libraries, </w:t>
      </w:r>
      <w:r>
        <w:rPr>
          <w:rFonts w:ascii="Arial Narrow" w:eastAsia="Arial" w:hAnsi="Arial Narrow" w:cs="Arial"/>
          <w:szCs w:val="20"/>
        </w:rPr>
        <w:t xml:space="preserve">Computer Center, Media Center, </w:t>
      </w:r>
      <w:r w:rsidRPr="00BA4509">
        <w:rPr>
          <w:rFonts w:ascii="Arial Narrow" w:eastAsia="Arial" w:hAnsi="Arial Narrow" w:cs="Arial"/>
          <w:szCs w:val="20"/>
        </w:rPr>
        <w:t>Writing Center, Counseling Center, and International Center. See the Graduate Catalog for more details.</w:t>
      </w:r>
      <w:r>
        <w:rPr>
          <w:rFonts w:ascii="Arial Narrow" w:eastAsia="Arial" w:hAnsi="Arial Narrow" w:cs="Arial"/>
          <w:szCs w:val="20"/>
        </w:rPr>
        <w:t xml:space="preserve"> </w:t>
      </w:r>
      <w:r w:rsidRPr="00BA4509">
        <w:rPr>
          <w:rFonts w:ascii="Arial Narrow" w:eastAsia="Arial" w:hAnsi="Arial Narrow" w:cs="Arial"/>
          <w:szCs w:val="20"/>
        </w:rPr>
        <w:t xml:space="preserve">In addition to these there is the Learning Enrichment Center. Students in this course who have a disability that might prevent them from fully demonstrating their abilities should meet with an advisor in the Learning Enrichment Center as soon as possible to initiate disability verification and discuss accommodations that may be necessary to ensure full participation in the successful completion of course requirements.  </w:t>
      </w:r>
    </w:p>
    <w:p w14:paraId="5AC21E72" w14:textId="77777777" w:rsidR="00587F49" w:rsidRPr="002E5A77" w:rsidRDefault="00587F49" w:rsidP="00587F49">
      <w:pPr>
        <w:rPr>
          <w:rFonts w:ascii="Arial Narrow" w:hAnsi="Arial Narrow"/>
          <w:sz w:val="20"/>
        </w:rPr>
      </w:pPr>
    </w:p>
    <w:p w14:paraId="6416EF2D" w14:textId="77777777" w:rsidR="00587F49" w:rsidRPr="002E5A77" w:rsidRDefault="00587F49" w:rsidP="00587F49">
      <w:pPr>
        <w:rPr>
          <w:rFonts w:ascii="Arial Narrow" w:hAnsi="Arial Narrow"/>
          <w:sz w:val="20"/>
        </w:rPr>
      </w:pPr>
      <w:r w:rsidRPr="002E5A77">
        <w:rPr>
          <w:rFonts w:ascii="Arial Narrow" w:hAnsi="Arial Narrow"/>
          <w:b/>
          <w:sz w:val="20"/>
        </w:rPr>
        <w:t>Satisfactory progress</w:t>
      </w:r>
      <w:r w:rsidRPr="002E5A77">
        <w:rPr>
          <w:rFonts w:ascii="Arial Narrow" w:hAnsi="Arial Narrow"/>
          <w:sz w:val="20"/>
        </w:rPr>
        <w:t xml:space="preserve"> in the degree requires a GPA of 3.0 or above, across your courses.</w:t>
      </w:r>
    </w:p>
    <w:p w14:paraId="5EE28F00" w14:textId="77777777" w:rsidR="00587F49" w:rsidRPr="002E5A77" w:rsidRDefault="00587F49" w:rsidP="00587F49">
      <w:pPr>
        <w:rPr>
          <w:rFonts w:ascii="Arial Narrow" w:hAnsi="Arial Narrow"/>
          <w:i/>
          <w:sz w:val="20"/>
        </w:rPr>
      </w:pPr>
    </w:p>
    <w:p w14:paraId="3494E44B" w14:textId="77777777" w:rsidR="00587F49" w:rsidRPr="002E5A77" w:rsidRDefault="00587F49" w:rsidP="00587F49">
      <w:pPr>
        <w:pStyle w:val="Heading1"/>
        <w:keepNext w:val="0"/>
        <w:jc w:val="left"/>
        <w:rPr>
          <w:rFonts w:ascii="Arial Narrow" w:hAnsi="Arial Narrow"/>
          <w:b w:val="0"/>
          <w:bCs/>
          <w:sz w:val="20"/>
        </w:rPr>
      </w:pPr>
      <w:r w:rsidRPr="002E5A77">
        <w:rPr>
          <w:rFonts w:ascii="Arial Narrow" w:hAnsi="Arial Narrow"/>
          <w:sz w:val="20"/>
        </w:rPr>
        <w:t>Returns</w:t>
      </w:r>
      <w:r w:rsidRPr="002E5A77">
        <w:rPr>
          <w:rFonts w:ascii="Arial Narrow" w:hAnsi="Arial Narrow"/>
          <w:b w:val="0"/>
          <w:sz w:val="20"/>
        </w:rPr>
        <w:t>:</w:t>
      </w:r>
      <w:r w:rsidRPr="002E5A77">
        <w:rPr>
          <w:rFonts w:ascii="Arial Narrow" w:hAnsi="Arial Narrow"/>
          <w:b w:val="0"/>
          <w:bCs/>
          <w:sz w:val="20"/>
        </w:rPr>
        <w:t xml:space="preserve">  We will attempt to grade work the week submitted though this is not always feasible.  The course work and grades will be open to view two weeks after the end of the course.</w:t>
      </w:r>
    </w:p>
    <w:p w14:paraId="4F06DD4C" w14:textId="77777777" w:rsidR="00587F49" w:rsidRPr="002E5A77" w:rsidRDefault="00587F49" w:rsidP="00587F49">
      <w:pPr>
        <w:rPr>
          <w:rFonts w:ascii="Arial Narrow" w:hAnsi="Arial Narrow"/>
          <w:sz w:val="20"/>
        </w:rPr>
      </w:pPr>
    </w:p>
    <w:p w14:paraId="55649476" w14:textId="77777777" w:rsidR="00587F49" w:rsidRPr="002E5A77" w:rsidRDefault="00587F49" w:rsidP="00587F49">
      <w:pPr>
        <w:tabs>
          <w:tab w:val="num" w:pos="720"/>
        </w:tabs>
        <w:rPr>
          <w:rFonts w:ascii="Arial Narrow" w:hAnsi="Arial Narrow" w:cs="Arial"/>
          <w:b/>
          <w:sz w:val="20"/>
        </w:rPr>
      </w:pPr>
      <w:r w:rsidRPr="002E5A77">
        <w:rPr>
          <w:rFonts w:ascii="Arial Narrow" w:hAnsi="Arial Narrow" w:cs="Arial"/>
          <w:b/>
          <w:color w:val="000000"/>
          <w:sz w:val="20"/>
        </w:rPr>
        <w:t>University or Department Policies</w:t>
      </w:r>
      <w:r w:rsidRPr="002E5A77">
        <w:rPr>
          <w:rFonts w:ascii="Arial Narrow" w:hAnsi="Arial Narrow" w:cs="Arial"/>
          <w:b/>
          <w:sz w:val="20"/>
        </w:rPr>
        <w:t xml:space="preserve">: </w:t>
      </w:r>
      <w:r w:rsidRPr="002E5A77">
        <w:rPr>
          <w:rFonts w:ascii="Arial Narrow" w:hAnsi="Arial Narrow" w:cs="Arial"/>
          <w:sz w:val="20"/>
        </w:rPr>
        <w:t>All university and departmental policies affecting student work, appeals, and grievances, as outlined in the Graduate Catalog and/or Department Handbook will apply, unless otherwise indicated in this syllabus.</w:t>
      </w:r>
    </w:p>
    <w:p w14:paraId="0EA04345" w14:textId="77777777" w:rsidR="00587F49" w:rsidRPr="002E5A77" w:rsidRDefault="00587F49" w:rsidP="00587F49">
      <w:pPr>
        <w:rPr>
          <w:rFonts w:ascii="Arial Narrow" w:hAnsi="Arial Narrow" w:cs="Arial"/>
          <w:sz w:val="20"/>
        </w:rPr>
      </w:pPr>
    </w:p>
    <w:p w14:paraId="35415DB9" w14:textId="77777777" w:rsidR="00587F49" w:rsidRPr="002E5A77" w:rsidRDefault="00587F49" w:rsidP="00587F49">
      <w:pPr>
        <w:rPr>
          <w:rFonts w:ascii="Arial Narrow" w:hAnsi="Arial Narrow" w:cs="Arial"/>
          <w:b/>
          <w:sz w:val="20"/>
        </w:rPr>
      </w:pPr>
      <w:r w:rsidRPr="002E5A77">
        <w:rPr>
          <w:rFonts w:ascii="Arial Narrow" w:hAnsi="Arial Narrow" w:cs="Arial"/>
          <w:b/>
          <w:bCs/>
          <w:sz w:val="20"/>
        </w:rPr>
        <w:t>Support Services:</w:t>
      </w:r>
      <w:r w:rsidRPr="002E5A77">
        <w:rPr>
          <w:rFonts w:ascii="Arial Narrow" w:hAnsi="Arial Narrow" w:cs="Arial"/>
          <w:b/>
          <w:sz w:val="20"/>
        </w:rPr>
        <w:t xml:space="preserve">  </w:t>
      </w:r>
      <w:r w:rsidRPr="002E5A77">
        <w:rPr>
          <w:rFonts w:ascii="Arial Narrow" w:hAnsi="Arial Narrow" w:cs="Arial"/>
          <w:sz w:val="20"/>
        </w:rPr>
        <w:t>There are many available support services for graduate students including the Graduate Center, Regional Centers, Libraries, Computer Center, Media Center, Writing Center, Counseling Center, and International Center. See the Graduate Catalog for more details.</w:t>
      </w:r>
    </w:p>
    <w:p w14:paraId="27B549C4" w14:textId="77777777" w:rsidR="00587F49" w:rsidRPr="002E5A77" w:rsidRDefault="00587F49" w:rsidP="00587F49">
      <w:pPr>
        <w:ind w:left="720"/>
        <w:rPr>
          <w:rFonts w:ascii="Arial Narrow" w:hAnsi="Arial Narrow" w:cs="Arial"/>
          <w:sz w:val="20"/>
        </w:rPr>
      </w:pPr>
    </w:p>
    <w:p w14:paraId="70DBA996" w14:textId="77777777" w:rsidR="00587F49" w:rsidRPr="002E5A77" w:rsidRDefault="00587F49" w:rsidP="00587F49">
      <w:pPr>
        <w:rPr>
          <w:rFonts w:ascii="Arial Narrow" w:hAnsi="Arial Narrow" w:cs="Arial"/>
          <w:sz w:val="20"/>
        </w:rPr>
      </w:pPr>
      <w:r w:rsidRPr="002E5A77">
        <w:rPr>
          <w:rFonts w:ascii="Arial Narrow" w:hAnsi="Arial Narrow" w:cs="Arial"/>
          <w:sz w:val="20"/>
        </w:rPr>
        <w:t>In addition to these there is the Learning Enrichment Center. Students in this course who have a disability that might prevent them from fully demonstrating their abilities should meet with an advisor in the Learning Enrichment Center as soon as possible to initiate disability verification and discuss accommodations that may be necessary to ensure full participation in the successful completion of course requirements.</w:t>
      </w:r>
    </w:p>
    <w:p w14:paraId="3605C0FA" w14:textId="77777777" w:rsidR="00587F49" w:rsidRPr="002E5A77" w:rsidRDefault="00587F49" w:rsidP="00587F49">
      <w:pPr>
        <w:ind w:left="720"/>
        <w:rPr>
          <w:rFonts w:ascii="Arial Narrow" w:hAnsi="Arial Narrow" w:cs="Arial"/>
          <w:sz w:val="20"/>
        </w:rPr>
      </w:pPr>
    </w:p>
    <w:p w14:paraId="15C8F670" w14:textId="77777777" w:rsidR="00587F49" w:rsidRPr="002E5A77" w:rsidRDefault="00587F49" w:rsidP="00587F49">
      <w:pPr>
        <w:rPr>
          <w:rFonts w:ascii="Arial Narrow" w:hAnsi="Arial Narrow"/>
          <w:sz w:val="20"/>
        </w:rPr>
      </w:pPr>
      <w:r w:rsidRPr="002E5A77">
        <w:rPr>
          <w:rFonts w:ascii="Arial Narrow" w:hAnsi="Arial Narrow"/>
          <w:b/>
          <w:sz w:val="20"/>
        </w:rPr>
        <w:t xml:space="preserve">Writing Assignments: </w:t>
      </w:r>
      <w:r w:rsidRPr="002E5A77">
        <w:rPr>
          <w:rFonts w:ascii="Arial Narrow" w:hAnsi="Arial Narrow"/>
          <w:sz w:val="20"/>
        </w:rPr>
        <w:t xml:space="preserve">papers are due on assigned dates.  All assignments should be: </w:t>
      </w:r>
    </w:p>
    <w:p w14:paraId="59A2E254" w14:textId="77777777" w:rsidR="00587F49" w:rsidRPr="002E5A77" w:rsidRDefault="00587F49" w:rsidP="00587F49">
      <w:pPr>
        <w:numPr>
          <w:ilvl w:val="0"/>
          <w:numId w:val="13"/>
        </w:numPr>
        <w:rPr>
          <w:rFonts w:ascii="Arial Narrow" w:hAnsi="Arial Narrow"/>
          <w:sz w:val="20"/>
        </w:rPr>
      </w:pPr>
      <w:r w:rsidRPr="002E5A77">
        <w:rPr>
          <w:rFonts w:ascii="Arial Narrow" w:hAnsi="Arial Narrow"/>
          <w:sz w:val="20"/>
        </w:rPr>
        <w:t xml:space="preserve">Times New Roman or Cambria, single spaced, 12 point </w:t>
      </w:r>
    </w:p>
    <w:p w14:paraId="58D1A0D5" w14:textId="77777777" w:rsidR="00587F49" w:rsidRPr="002E5A77" w:rsidRDefault="00587F49" w:rsidP="00587F49">
      <w:pPr>
        <w:numPr>
          <w:ilvl w:val="0"/>
          <w:numId w:val="13"/>
        </w:numPr>
        <w:rPr>
          <w:rFonts w:ascii="Arial Narrow" w:hAnsi="Arial Narrow"/>
          <w:sz w:val="20"/>
        </w:rPr>
      </w:pPr>
      <w:r w:rsidRPr="002E5A77">
        <w:rPr>
          <w:rFonts w:ascii="Arial Narrow" w:hAnsi="Arial Narrow"/>
          <w:sz w:val="20"/>
        </w:rPr>
        <w:t>1 inch margins</w:t>
      </w:r>
    </w:p>
    <w:p w14:paraId="7D13EFEE" w14:textId="77777777" w:rsidR="00587F49" w:rsidRPr="002E5A77" w:rsidRDefault="00587F49" w:rsidP="00587F49">
      <w:pPr>
        <w:numPr>
          <w:ilvl w:val="0"/>
          <w:numId w:val="13"/>
        </w:numPr>
        <w:rPr>
          <w:rFonts w:ascii="Arial Narrow" w:hAnsi="Arial Narrow"/>
          <w:sz w:val="20"/>
        </w:rPr>
      </w:pPr>
      <w:r w:rsidRPr="002E5A77">
        <w:rPr>
          <w:rFonts w:ascii="Arial Narrow" w:hAnsi="Arial Narrow"/>
          <w:sz w:val="20"/>
        </w:rPr>
        <w:t xml:space="preserve">Titled, Name and date in right upper corner, </w:t>
      </w:r>
    </w:p>
    <w:p w14:paraId="00E87487" w14:textId="77777777" w:rsidR="00587F49" w:rsidRPr="002E5A77" w:rsidRDefault="00587F49" w:rsidP="00587F49">
      <w:pPr>
        <w:numPr>
          <w:ilvl w:val="0"/>
          <w:numId w:val="13"/>
        </w:numPr>
        <w:rPr>
          <w:rFonts w:ascii="Arial Narrow" w:hAnsi="Arial Narrow"/>
          <w:sz w:val="20"/>
        </w:rPr>
      </w:pPr>
      <w:r w:rsidRPr="002E5A77">
        <w:rPr>
          <w:rFonts w:ascii="Arial Narrow" w:hAnsi="Arial Narrow"/>
          <w:sz w:val="20"/>
        </w:rPr>
        <w:t xml:space="preserve">Page numbers in right lower corner </w:t>
      </w:r>
    </w:p>
    <w:p w14:paraId="70CB0448" w14:textId="77777777" w:rsidR="00587F49" w:rsidRPr="002E5A77" w:rsidRDefault="00587F49" w:rsidP="00587F49">
      <w:pPr>
        <w:numPr>
          <w:ilvl w:val="0"/>
          <w:numId w:val="13"/>
        </w:numPr>
        <w:rPr>
          <w:rFonts w:ascii="Arial Narrow" w:hAnsi="Arial Narrow"/>
          <w:sz w:val="20"/>
        </w:rPr>
      </w:pPr>
      <w:r w:rsidRPr="002E5A77">
        <w:rPr>
          <w:rFonts w:ascii="Arial Narrow" w:hAnsi="Arial Narrow"/>
          <w:sz w:val="20"/>
        </w:rPr>
        <w:t>single spaced</w:t>
      </w:r>
    </w:p>
    <w:p w14:paraId="37702290" w14:textId="77777777" w:rsidR="00587F49" w:rsidRDefault="00587F49" w:rsidP="00587F49">
      <w:pPr>
        <w:rPr>
          <w:rFonts w:ascii="Arial Narrow" w:hAnsi="Arial Narrow"/>
          <w:sz w:val="20"/>
        </w:rPr>
      </w:pPr>
      <w:r w:rsidRPr="002E5A77">
        <w:rPr>
          <w:rFonts w:ascii="Arial Narrow" w:hAnsi="Arial Narrow"/>
          <w:sz w:val="20"/>
        </w:rPr>
        <w:t xml:space="preserve">Late assignments will be deducted 5% for each week late (1 week late = 5% deduction, 2 weeks = 10% deduction).  After 2 weeks they receive a zero.  If late please note at the top </w:t>
      </w:r>
      <w:proofErr w:type="gramStart"/>
      <w:r w:rsidRPr="002E5A77">
        <w:rPr>
          <w:rFonts w:ascii="Arial Narrow" w:hAnsi="Arial Narrow"/>
          <w:sz w:val="20"/>
        </w:rPr>
        <w:t>left  “</w:t>
      </w:r>
      <w:proofErr w:type="gramEnd"/>
      <w:r w:rsidRPr="002E5A77">
        <w:rPr>
          <w:rFonts w:ascii="Arial Narrow" w:hAnsi="Arial Narrow"/>
          <w:sz w:val="20"/>
        </w:rPr>
        <w:t xml:space="preserve">1 week” or  “2 weeks”. </w:t>
      </w:r>
    </w:p>
    <w:p w14:paraId="63EABC9C" w14:textId="77777777" w:rsidR="00587F49" w:rsidRPr="002E5A77" w:rsidRDefault="00587F49" w:rsidP="00587F49">
      <w:pPr>
        <w:rPr>
          <w:rFonts w:ascii="Arial Narrow" w:hAnsi="Arial Narrow"/>
          <w:sz w:val="20"/>
        </w:rPr>
      </w:pPr>
      <w:r>
        <w:rPr>
          <w:rFonts w:ascii="Arial Narrow" w:hAnsi="Arial Narrow"/>
          <w:sz w:val="20"/>
        </w:rPr>
        <w:t xml:space="preserve">Please name your assignments in the following </w:t>
      </w:r>
      <w:proofErr w:type="gramStart"/>
      <w:r>
        <w:rPr>
          <w:rFonts w:ascii="Arial Narrow" w:hAnsi="Arial Narrow"/>
          <w:sz w:val="20"/>
        </w:rPr>
        <w:t>manner :</w:t>
      </w:r>
      <w:proofErr w:type="gramEnd"/>
      <w:r>
        <w:rPr>
          <w:rFonts w:ascii="Arial Narrow" w:hAnsi="Arial Narrow"/>
          <w:sz w:val="20"/>
        </w:rPr>
        <w:t xml:space="preserve"> VGProj3.2.doc, with your </w:t>
      </w:r>
      <w:proofErr w:type="spellStart"/>
      <w:r>
        <w:rPr>
          <w:rFonts w:ascii="Arial Narrow" w:hAnsi="Arial Narrow"/>
          <w:sz w:val="20"/>
        </w:rPr>
        <w:t>initals</w:t>
      </w:r>
      <w:proofErr w:type="spellEnd"/>
      <w:r>
        <w:rPr>
          <w:rFonts w:ascii="Arial Narrow" w:hAnsi="Arial Narrow"/>
          <w:sz w:val="20"/>
        </w:rPr>
        <w:t xml:space="preserve"> first, then the project name.</w:t>
      </w:r>
    </w:p>
    <w:p w14:paraId="3F52A5C2" w14:textId="77777777" w:rsidR="00587F49" w:rsidRPr="002E5A77" w:rsidRDefault="00587F49" w:rsidP="00587F49">
      <w:pPr>
        <w:pStyle w:val="Heading1"/>
        <w:jc w:val="left"/>
        <w:rPr>
          <w:rFonts w:ascii="Arial Narrow" w:hAnsi="Arial Narrow"/>
          <w:b w:val="0"/>
          <w:sz w:val="20"/>
        </w:rPr>
      </w:pPr>
    </w:p>
    <w:p w14:paraId="60ADCB55" w14:textId="77777777" w:rsidR="00587F49" w:rsidRPr="00BA4509" w:rsidRDefault="00587F49" w:rsidP="00587F49">
      <w:pPr>
        <w:rPr>
          <w:rFonts w:ascii="Arial Narrow" w:hAnsi="Arial Narrow" w:cs="Arial"/>
          <w:i/>
          <w:sz w:val="20"/>
        </w:rPr>
      </w:pPr>
      <w:r w:rsidRPr="00CD21B7">
        <w:rPr>
          <w:rFonts w:ascii="Arial Narrow" w:hAnsi="Arial Narrow"/>
          <w:b/>
          <w:sz w:val="20"/>
        </w:rPr>
        <w:t>Copyright Responsibilities:</w:t>
      </w:r>
      <w:r w:rsidRPr="002E5A77">
        <w:rPr>
          <w:rFonts w:ascii="Arial Narrow" w:hAnsi="Arial Narrow"/>
          <w:sz w:val="20"/>
        </w:rPr>
        <w:t xml:space="preserve">  </w:t>
      </w:r>
      <w:r w:rsidRPr="00BA4509">
        <w:rPr>
          <w:rFonts w:ascii="Arial Narrow" w:hAnsi="Arial Narrow" w:cs="Arial"/>
          <w:iCs/>
          <w:color w:val="222222"/>
          <w:sz w:val="20"/>
        </w:rPr>
        <w:t xml:space="preserve">Materials used in connection with this course may be subject to copyright protection. </w:t>
      </w:r>
      <w:r w:rsidRPr="00BA4509">
        <w:rPr>
          <w:rFonts w:ascii="Arial Narrow" w:hAnsi="Arial Narrow" w:cs="Arial"/>
          <w:sz w:val="20"/>
        </w:rPr>
        <w:t>Students and faculty are both authors and users of copyrighted materials.  As a student you must know the rights of both authors and users with respect to copyrighted works to ensure compliance. It is equally important to be knowledgeable about legally permitted uses of copyrighted materials. Information about copyright compliance, fair use and websites for downloading information legally can be found at http://apu.libguides.com/content.php?pid=241554&amp;search_terms=copyright</w:t>
      </w:r>
    </w:p>
    <w:p w14:paraId="065E5D24" w14:textId="77777777" w:rsidR="00587F49" w:rsidRPr="002E5A77" w:rsidRDefault="00587F49" w:rsidP="00587F49">
      <w:pPr>
        <w:pStyle w:val="Heading1"/>
        <w:jc w:val="left"/>
        <w:rPr>
          <w:rFonts w:ascii="Arial Narrow" w:hAnsi="Arial Narrow"/>
          <w:b w:val="0"/>
          <w:sz w:val="20"/>
        </w:rPr>
      </w:pPr>
    </w:p>
    <w:p w14:paraId="6D27D8B6" w14:textId="77777777" w:rsidR="00587F49" w:rsidRPr="002E5A77" w:rsidRDefault="00587F49" w:rsidP="00587F49">
      <w:pPr>
        <w:pStyle w:val="Heading1"/>
        <w:jc w:val="left"/>
        <w:rPr>
          <w:rFonts w:ascii="Arial Narrow" w:hAnsi="Arial Narrow"/>
          <w:b w:val="0"/>
          <w:sz w:val="20"/>
        </w:rPr>
      </w:pPr>
      <w:r w:rsidRPr="002E5A77">
        <w:rPr>
          <w:rFonts w:ascii="Arial Narrow" w:hAnsi="Arial Narrow"/>
          <w:sz w:val="20"/>
        </w:rPr>
        <w:t xml:space="preserve">Information literacy </w:t>
      </w:r>
      <w:r w:rsidRPr="002E5A77">
        <w:rPr>
          <w:rFonts w:ascii="Arial Narrow" w:hAnsi="Arial Narrow"/>
          <w:b w:val="0"/>
          <w:sz w:val="20"/>
        </w:rPr>
        <w:t xml:space="preserve">is defined as “a set of abilities requiring individuals recognize when information is needed and have the ability to locate, evaluate, and use effectively the needed information” (American Library Association, 1989). In this course, teaching and learning processes will employ the following information literacy standards, as endorsed by the American Association for Higher Education (1999), the Association of College and Research Libraries (2000), and the Council of Independent Colleges (2004). The students in this course will: </w:t>
      </w:r>
    </w:p>
    <w:p w14:paraId="2CB1A585" w14:textId="77777777" w:rsidR="00587F49" w:rsidRPr="002E5A77" w:rsidRDefault="00587F49" w:rsidP="00587F49">
      <w:pPr>
        <w:ind w:left="720" w:hanging="720"/>
        <w:rPr>
          <w:rFonts w:ascii="Arial Narrow" w:hAnsi="Arial Narrow" w:cs="Arial"/>
          <w:sz w:val="20"/>
        </w:rPr>
      </w:pPr>
      <w:proofErr w:type="gramStart"/>
      <w:r>
        <w:rPr>
          <w:rFonts w:ascii="Arial Narrow" w:hAnsi="Arial Narrow" w:cs="Arial"/>
          <w:sz w:val="20"/>
        </w:rPr>
        <w:t xml:space="preserve">•  </w:t>
      </w:r>
      <w:r w:rsidRPr="002E5A77">
        <w:rPr>
          <w:rFonts w:ascii="Arial Narrow" w:hAnsi="Arial Narrow" w:cs="Arial"/>
          <w:sz w:val="20"/>
        </w:rPr>
        <w:t>determine</w:t>
      </w:r>
      <w:proofErr w:type="gramEnd"/>
      <w:r w:rsidRPr="002E5A77">
        <w:rPr>
          <w:rFonts w:ascii="Arial Narrow" w:hAnsi="Arial Narrow" w:cs="Arial"/>
          <w:sz w:val="20"/>
        </w:rPr>
        <w:t xml:space="preserve"> the nature and extent of the information needed.</w:t>
      </w:r>
    </w:p>
    <w:p w14:paraId="3627AC45" w14:textId="77777777" w:rsidR="00587F49" w:rsidRPr="002E5A77" w:rsidRDefault="00587F49" w:rsidP="00587F49">
      <w:pPr>
        <w:ind w:left="720" w:hanging="720"/>
        <w:rPr>
          <w:rFonts w:ascii="Arial Narrow" w:hAnsi="Arial Narrow" w:cs="Arial"/>
          <w:sz w:val="20"/>
        </w:rPr>
      </w:pPr>
      <w:proofErr w:type="gramStart"/>
      <w:r>
        <w:rPr>
          <w:rFonts w:ascii="Arial Narrow" w:hAnsi="Arial Narrow" w:cs="Arial"/>
          <w:sz w:val="20"/>
        </w:rPr>
        <w:t xml:space="preserve">•  </w:t>
      </w:r>
      <w:r w:rsidRPr="002E5A77">
        <w:rPr>
          <w:rFonts w:ascii="Arial Narrow" w:hAnsi="Arial Narrow" w:cs="Arial"/>
          <w:sz w:val="20"/>
        </w:rPr>
        <w:t>access</w:t>
      </w:r>
      <w:proofErr w:type="gramEnd"/>
      <w:r w:rsidRPr="002E5A77">
        <w:rPr>
          <w:rFonts w:ascii="Arial Narrow" w:hAnsi="Arial Narrow" w:cs="Arial"/>
          <w:sz w:val="20"/>
        </w:rPr>
        <w:t xml:space="preserve"> needed information effectively and efficiently.</w:t>
      </w:r>
    </w:p>
    <w:p w14:paraId="2B089B73" w14:textId="77777777" w:rsidR="00587F49" w:rsidRPr="002E5A77" w:rsidRDefault="00587F49" w:rsidP="00587F49">
      <w:pPr>
        <w:ind w:left="720" w:hanging="720"/>
        <w:rPr>
          <w:rFonts w:ascii="Arial Narrow" w:hAnsi="Arial Narrow" w:cs="Arial"/>
          <w:sz w:val="20"/>
        </w:rPr>
      </w:pPr>
      <w:proofErr w:type="gramStart"/>
      <w:r>
        <w:rPr>
          <w:rFonts w:ascii="Arial Narrow" w:hAnsi="Arial Narrow" w:cs="Arial"/>
          <w:sz w:val="20"/>
        </w:rPr>
        <w:t xml:space="preserve">•  </w:t>
      </w:r>
      <w:r w:rsidRPr="002E5A77">
        <w:rPr>
          <w:rFonts w:ascii="Arial Narrow" w:hAnsi="Arial Narrow" w:cs="Arial"/>
          <w:sz w:val="20"/>
        </w:rPr>
        <w:t>evaluate</w:t>
      </w:r>
      <w:proofErr w:type="gramEnd"/>
      <w:r w:rsidRPr="002E5A77">
        <w:rPr>
          <w:rFonts w:ascii="Arial Narrow" w:hAnsi="Arial Narrow" w:cs="Arial"/>
          <w:sz w:val="20"/>
        </w:rPr>
        <w:t xml:space="preserve"> information and its sources critically and incorporates selected information into his </w:t>
      </w:r>
      <w:r>
        <w:rPr>
          <w:rFonts w:ascii="Arial Narrow" w:hAnsi="Arial Narrow" w:cs="Arial"/>
          <w:sz w:val="20"/>
        </w:rPr>
        <w:t xml:space="preserve">or her knowledge base and value </w:t>
      </w:r>
      <w:r w:rsidRPr="002E5A77">
        <w:rPr>
          <w:rFonts w:ascii="Arial Narrow" w:hAnsi="Arial Narrow" w:cs="Arial"/>
          <w:sz w:val="20"/>
        </w:rPr>
        <w:t>system.</w:t>
      </w:r>
    </w:p>
    <w:p w14:paraId="04405017" w14:textId="77777777" w:rsidR="00587F49" w:rsidRPr="002E5A77" w:rsidRDefault="00587F49" w:rsidP="00587F49">
      <w:pPr>
        <w:ind w:left="720" w:hanging="720"/>
        <w:rPr>
          <w:rFonts w:ascii="Arial Narrow" w:hAnsi="Arial Narrow" w:cs="Arial"/>
          <w:sz w:val="20"/>
        </w:rPr>
      </w:pPr>
      <w:proofErr w:type="gramStart"/>
      <w:r>
        <w:rPr>
          <w:rFonts w:ascii="Arial Narrow" w:hAnsi="Arial Narrow" w:cs="Arial"/>
          <w:sz w:val="20"/>
        </w:rPr>
        <w:t xml:space="preserve">•  </w:t>
      </w:r>
      <w:r w:rsidRPr="002E5A77">
        <w:rPr>
          <w:rFonts w:ascii="Arial Narrow" w:hAnsi="Arial Narrow" w:cs="Arial"/>
          <w:sz w:val="20"/>
        </w:rPr>
        <w:t>individually</w:t>
      </w:r>
      <w:proofErr w:type="gramEnd"/>
      <w:r w:rsidRPr="002E5A77">
        <w:rPr>
          <w:rFonts w:ascii="Arial Narrow" w:hAnsi="Arial Narrow" w:cs="Arial"/>
          <w:sz w:val="20"/>
        </w:rPr>
        <w:t xml:space="preserve"> or as a member of a group, use information effectively to accomplish a specific purpose.</w:t>
      </w:r>
    </w:p>
    <w:p w14:paraId="324D3682" w14:textId="77777777" w:rsidR="00587F49" w:rsidRDefault="00587F49" w:rsidP="00587F49">
      <w:pPr>
        <w:ind w:left="720" w:hanging="720"/>
        <w:rPr>
          <w:rFonts w:ascii="Arial Narrow" w:hAnsi="Arial Narrow" w:cs="Arial"/>
          <w:i/>
          <w:sz w:val="20"/>
        </w:rPr>
      </w:pPr>
      <w:proofErr w:type="gramStart"/>
      <w:r>
        <w:rPr>
          <w:rFonts w:ascii="Arial Narrow" w:hAnsi="Arial Narrow" w:cs="Arial"/>
          <w:sz w:val="20"/>
        </w:rPr>
        <w:lastRenderedPageBreak/>
        <w:t xml:space="preserve">•  </w:t>
      </w:r>
      <w:r w:rsidRPr="002E5A77">
        <w:rPr>
          <w:rFonts w:ascii="Arial Narrow" w:hAnsi="Arial Narrow" w:cs="Arial"/>
          <w:sz w:val="20"/>
        </w:rPr>
        <w:t>understand</w:t>
      </w:r>
      <w:proofErr w:type="gramEnd"/>
      <w:r w:rsidRPr="002E5A77">
        <w:rPr>
          <w:rFonts w:ascii="Arial Narrow" w:hAnsi="Arial Narrow" w:cs="Arial"/>
          <w:sz w:val="20"/>
        </w:rPr>
        <w:t xml:space="preserve"> many of the economic, legal, and social issues surrounding the use of in</w:t>
      </w:r>
      <w:r>
        <w:rPr>
          <w:rFonts w:ascii="Arial Narrow" w:hAnsi="Arial Narrow" w:cs="Arial"/>
          <w:sz w:val="20"/>
        </w:rPr>
        <w:t xml:space="preserve">formation and accesses and uses </w:t>
      </w:r>
      <w:r w:rsidRPr="002E5A77">
        <w:rPr>
          <w:rFonts w:ascii="Arial Narrow" w:hAnsi="Arial Narrow" w:cs="Arial"/>
          <w:sz w:val="20"/>
        </w:rPr>
        <w:t>information ethically and legally.</w:t>
      </w:r>
      <w:r w:rsidRPr="002E5A77">
        <w:rPr>
          <w:rFonts w:ascii="Arial Narrow" w:hAnsi="Arial Narrow" w:cs="Arial"/>
          <w:i/>
          <w:sz w:val="20"/>
        </w:rPr>
        <w:t xml:space="preserve"> </w:t>
      </w:r>
    </w:p>
    <w:p w14:paraId="5730DCE3" w14:textId="77777777" w:rsidR="00587F49" w:rsidRDefault="00587F49" w:rsidP="00587F49">
      <w:pPr>
        <w:ind w:left="720" w:hanging="720"/>
        <w:rPr>
          <w:rFonts w:ascii="Arial Narrow" w:hAnsi="Arial Narrow" w:cs="Arial"/>
          <w:i/>
          <w:sz w:val="20"/>
        </w:rPr>
      </w:pPr>
    </w:p>
    <w:p w14:paraId="0896CB22" w14:textId="77777777" w:rsidR="00587F49" w:rsidRPr="00CD21B7" w:rsidRDefault="00587F49" w:rsidP="00587F49">
      <w:pPr>
        <w:rPr>
          <w:rFonts w:ascii="Arial Narrow" w:hAnsi="Arial Narrow" w:cs="Arial"/>
          <w:sz w:val="20"/>
        </w:rPr>
      </w:pPr>
      <w:r w:rsidRPr="00CD21B7">
        <w:rPr>
          <w:rFonts w:ascii="Arial Narrow" w:hAnsi="Arial Narrow" w:cs="Arial"/>
          <w:sz w:val="20"/>
        </w:rPr>
        <w:t>This course requires students to complete course assignments using resources available from the University Libraries.  Research assistance and subject guides for this course are available at http://apu.libguides.com/</w:t>
      </w:r>
    </w:p>
    <w:p w14:paraId="1BFB8296" w14:textId="77777777" w:rsidR="00587F49" w:rsidRDefault="00587F49" w:rsidP="00587F49">
      <w:pPr>
        <w:rPr>
          <w:rFonts w:ascii="Arial Narrow" w:hAnsi="Arial Narrow" w:cs="Arial"/>
          <w:i/>
          <w:sz w:val="20"/>
        </w:rPr>
      </w:pPr>
    </w:p>
    <w:p w14:paraId="1ACD86EA" w14:textId="77777777" w:rsidR="00587F49" w:rsidRPr="0072372A" w:rsidRDefault="00587F49" w:rsidP="00587F49">
      <w:pPr>
        <w:rPr>
          <w:rFonts w:ascii="Arial Narrow" w:hAnsi="Arial Narrow" w:cs="Arial"/>
          <w:sz w:val="20"/>
        </w:rPr>
      </w:pPr>
      <w:r w:rsidRPr="0072372A">
        <w:rPr>
          <w:rFonts w:ascii="Arial Narrow" w:hAnsi="Arial Narrow" w:cs="Arial"/>
          <w:b/>
          <w:sz w:val="20"/>
        </w:rPr>
        <w:t>Emergency procedures</w:t>
      </w:r>
      <w:r>
        <w:rPr>
          <w:rFonts w:ascii="Arial Narrow" w:hAnsi="Arial Narrow" w:cs="Arial"/>
          <w:b/>
          <w:sz w:val="20"/>
        </w:rPr>
        <w:t>:</w:t>
      </w:r>
      <w:r w:rsidRPr="0072372A">
        <w:rPr>
          <w:rFonts w:ascii="Arial Narrow" w:hAnsi="Arial Narrow" w:cs="Arial"/>
          <w:sz w:val="20"/>
        </w:rPr>
        <w:t xml:space="preserve"> it is highly recommended that you leave the class tit</w:t>
      </w:r>
      <w:r>
        <w:rPr>
          <w:rFonts w:ascii="Arial Narrow" w:hAnsi="Arial Narrow" w:cs="Arial"/>
          <w:sz w:val="20"/>
        </w:rPr>
        <w:t xml:space="preserve">le, room and building location, and the APU </w:t>
      </w:r>
      <w:r w:rsidRPr="0072372A">
        <w:rPr>
          <w:rFonts w:ascii="Arial Narrow" w:hAnsi="Arial Narrow" w:cs="Arial"/>
          <w:sz w:val="20"/>
        </w:rPr>
        <w:t>campus main phone numb</w:t>
      </w:r>
      <w:r>
        <w:rPr>
          <w:rFonts w:ascii="Arial Narrow" w:hAnsi="Arial Narrow" w:cs="Arial"/>
          <w:sz w:val="20"/>
        </w:rPr>
        <w:t xml:space="preserve">er ((626) 969-3434 with family </w:t>
      </w:r>
      <w:r w:rsidRPr="0072372A">
        <w:rPr>
          <w:rFonts w:ascii="Arial Narrow" w:hAnsi="Arial Narrow" w:cs="Arial"/>
          <w:sz w:val="20"/>
        </w:rPr>
        <w:t xml:space="preserve">and/or other contacts you wish to be notified in case of an emergency. </w:t>
      </w:r>
    </w:p>
    <w:p w14:paraId="59BD915A" w14:textId="77777777" w:rsidR="00587F49" w:rsidRPr="002E5A77" w:rsidRDefault="00587F49" w:rsidP="00587F49">
      <w:pPr>
        <w:rPr>
          <w:rFonts w:ascii="Arial Narrow" w:hAnsi="Arial Narrow"/>
          <w:sz w:val="20"/>
        </w:rPr>
      </w:pPr>
    </w:p>
    <w:p w14:paraId="587E1B6F" w14:textId="77777777" w:rsidR="00587F49" w:rsidRPr="002E5A77" w:rsidRDefault="00587F49" w:rsidP="00587F49">
      <w:pPr>
        <w:widowControl w:val="0"/>
        <w:autoSpaceDE w:val="0"/>
        <w:autoSpaceDN w:val="0"/>
        <w:adjustRightInd w:val="0"/>
        <w:outlineLvl w:val="0"/>
        <w:rPr>
          <w:rFonts w:ascii="Arial Narrow" w:eastAsia="Times New Roman" w:hAnsi="Arial Narrow"/>
          <w:b/>
          <w:sz w:val="20"/>
        </w:rPr>
      </w:pPr>
      <w:r w:rsidRPr="002E5A77">
        <w:rPr>
          <w:rFonts w:ascii="Arial Narrow" w:hAnsi="Arial Narrow"/>
          <w:b/>
          <w:sz w:val="20"/>
        </w:rPr>
        <w:t>Legal Disclaimer:</w:t>
      </w:r>
      <w:r w:rsidRPr="002E5A77">
        <w:rPr>
          <w:rFonts w:ascii="Arial Narrow" w:hAnsi="Arial Narrow"/>
          <w:sz w:val="20"/>
        </w:rPr>
        <w:t xml:space="preserve"> This course is in constant development and may </w:t>
      </w:r>
      <w:r>
        <w:rPr>
          <w:rFonts w:ascii="Arial Narrow" w:hAnsi="Arial Narrow"/>
          <w:sz w:val="20"/>
        </w:rPr>
        <w:t>be upgraded</w:t>
      </w:r>
      <w:r w:rsidRPr="002E5A77">
        <w:rPr>
          <w:rFonts w:ascii="Arial Narrow" w:hAnsi="Arial Narrow"/>
          <w:sz w:val="20"/>
        </w:rPr>
        <w:t xml:space="preserve"> at the professor's discretion.  All effort is made to not materially change assignments once they have been begun, and if so to do so to the students' advantage. Creativity is encouraged and alternatives to assignments recognized, but normally should be negotiated beforehand.</w:t>
      </w:r>
    </w:p>
    <w:p w14:paraId="439AA575" w14:textId="77777777" w:rsidR="00CA233A" w:rsidRDefault="00CA233A" w:rsidP="002E5A77">
      <w:pPr>
        <w:widowControl w:val="0"/>
        <w:autoSpaceDE w:val="0"/>
        <w:autoSpaceDN w:val="0"/>
        <w:adjustRightInd w:val="0"/>
        <w:outlineLvl w:val="0"/>
        <w:rPr>
          <w:rFonts w:ascii="Garamond" w:hAnsi="Garamond"/>
          <w:b/>
          <w:sz w:val="20"/>
        </w:rPr>
      </w:pPr>
    </w:p>
    <w:p w14:paraId="1A54C690" w14:textId="77777777" w:rsidR="00587F49" w:rsidRPr="00D9573D" w:rsidRDefault="00587F49" w:rsidP="002E5A77">
      <w:pPr>
        <w:widowControl w:val="0"/>
        <w:autoSpaceDE w:val="0"/>
        <w:autoSpaceDN w:val="0"/>
        <w:adjustRightInd w:val="0"/>
        <w:outlineLvl w:val="0"/>
        <w:rPr>
          <w:rFonts w:ascii="Garamond" w:eastAsia="Times New Roman" w:hAnsi="Garamond"/>
          <w:b/>
          <w:sz w:val="20"/>
        </w:rPr>
      </w:pPr>
    </w:p>
    <w:p w14:paraId="1ECA48DB" w14:textId="77777777" w:rsidR="008508A4" w:rsidRPr="00D9573D" w:rsidRDefault="00CA233A" w:rsidP="00CA233A">
      <w:pPr>
        <w:widowControl w:val="0"/>
        <w:shd w:val="clear" w:color="auto" w:fill="E0E0E0"/>
        <w:autoSpaceDE w:val="0"/>
        <w:autoSpaceDN w:val="0"/>
        <w:adjustRightInd w:val="0"/>
        <w:ind w:left="360" w:hanging="360"/>
        <w:outlineLvl w:val="0"/>
        <w:rPr>
          <w:rFonts w:ascii="Garamond" w:eastAsia="Times New Roman" w:hAnsi="Garamond"/>
          <w:b/>
          <w:sz w:val="20"/>
        </w:rPr>
      </w:pPr>
      <w:r w:rsidRPr="00D9573D">
        <w:rPr>
          <w:rFonts w:ascii="Garamond" w:eastAsia="Times New Roman" w:hAnsi="Garamond"/>
          <w:b/>
          <w:sz w:val="20"/>
        </w:rPr>
        <w:t xml:space="preserve">Local </w:t>
      </w:r>
      <w:r w:rsidR="00A10765" w:rsidRPr="00D9573D">
        <w:rPr>
          <w:rFonts w:ascii="Garamond" w:eastAsia="Times New Roman" w:hAnsi="Garamond"/>
          <w:b/>
          <w:sz w:val="20"/>
        </w:rPr>
        <w:t>Language Learning</w:t>
      </w:r>
      <w:r w:rsidR="008A480A" w:rsidRPr="00D9573D">
        <w:rPr>
          <w:rFonts w:ascii="Garamond" w:eastAsia="Times New Roman" w:hAnsi="Garamond"/>
          <w:b/>
          <w:sz w:val="20"/>
        </w:rPr>
        <w:t xml:space="preserve"> Text List</w:t>
      </w:r>
    </w:p>
    <w:p w14:paraId="5159BABF" w14:textId="77777777" w:rsidR="0022142A" w:rsidRPr="00D9573D" w:rsidRDefault="0022142A" w:rsidP="00F46EEA">
      <w:pPr>
        <w:widowControl w:val="0"/>
        <w:autoSpaceDE w:val="0"/>
        <w:autoSpaceDN w:val="0"/>
        <w:adjustRightInd w:val="0"/>
        <w:ind w:left="360" w:hanging="360"/>
        <w:outlineLvl w:val="0"/>
        <w:rPr>
          <w:rFonts w:ascii="Garamond" w:eastAsia="Times New Roman" w:hAnsi="Garamond"/>
          <w:b/>
          <w:sz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6"/>
        <w:gridCol w:w="4344"/>
        <w:gridCol w:w="3690"/>
      </w:tblGrid>
      <w:tr w:rsidR="008A480A" w:rsidRPr="00D9573D" w14:paraId="2EAB9637" w14:textId="77777777" w:rsidTr="00A10765">
        <w:tc>
          <w:tcPr>
            <w:tcW w:w="1326" w:type="dxa"/>
            <w:shd w:val="clear" w:color="auto" w:fill="E6E6E6"/>
          </w:tcPr>
          <w:p w14:paraId="7A5E0C46" w14:textId="77777777" w:rsidR="008A480A" w:rsidRPr="00D9573D" w:rsidRDefault="008A480A" w:rsidP="008A480A">
            <w:pPr>
              <w:widowControl w:val="0"/>
              <w:autoSpaceDE w:val="0"/>
              <w:autoSpaceDN w:val="0"/>
              <w:adjustRightInd w:val="0"/>
              <w:jc w:val="center"/>
              <w:rPr>
                <w:rFonts w:ascii="Garamond" w:hAnsi="Garamond"/>
                <w:b/>
                <w:smallCaps/>
                <w:sz w:val="20"/>
              </w:rPr>
            </w:pPr>
            <w:r w:rsidRPr="00D9573D">
              <w:rPr>
                <w:rFonts w:ascii="Garamond" w:hAnsi="Garamond"/>
                <w:b/>
                <w:smallCaps/>
                <w:sz w:val="20"/>
              </w:rPr>
              <w:t>Site</w:t>
            </w:r>
          </w:p>
        </w:tc>
        <w:tc>
          <w:tcPr>
            <w:tcW w:w="4344" w:type="dxa"/>
            <w:shd w:val="clear" w:color="auto" w:fill="E6E6E6"/>
          </w:tcPr>
          <w:p w14:paraId="0509BFEF" w14:textId="77777777" w:rsidR="008A480A" w:rsidRPr="00D9573D" w:rsidRDefault="008A480A" w:rsidP="008A480A">
            <w:pPr>
              <w:widowControl w:val="0"/>
              <w:autoSpaceDE w:val="0"/>
              <w:autoSpaceDN w:val="0"/>
              <w:adjustRightInd w:val="0"/>
              <w:jc w:val="center"/>
              <w:rPr>
                <w:rFonts w:ascii="Garamond" w:hAnsi="Garamond"/>
                <w:b/>
                <w:smallCaps/>
                <w:sz w:val="20"/>
              </w:rPr>
            </w:pPr>
            <w:r w:rsidRPr="00D9573D">
              <w:rPr>
                <w:rFonts w:ascii="Garamond" w:hAnsi="Garamond"/>
                <w:b/>
                <w:smallCaps/>
                <w:sz w:val="20"/>
              </w:rPr>
              <w:t>Culture Learning Texts</w:t>
            </w:r>
          </w:p>
          <w:p w14:paraId="6214F9E1" w14:textId="77777777" w:rsidR="008A480A" w:rsidRPr="00D9573D" w:rsidRDefault="008A480A" w:rsidP="008A480A">
            <w:pPr>
              <w:widowControl w:val="0"/>
              <w:autoSpaceDE w:val="0"/>
              <w:autoSpaceDN w:val="0"/>
              <w:adjustRightInd w:val="0"/>
              <w:jc w:val="center"/>
              <w:rPr>
                <w:rFonts w:ascii="Garamond" w:hAnsi="Garamond"/>
                <w:b/>
                <w:sz w:val="20"/>
              </w:rPr>
            </w:pPr>
          </w:p>
        </w:tc>
        <w:tc>
          <w:tcPr>
            <w:tcW w:w="3690" w:type="dxa"/>
            <w:shd w:val="clear" w:color="auto" w:fill="E6E6E6"/>
          </w:tcPr>
          <w:p w14:paraId="59C32692" w14:textId="77777777" w:rsidR="008A480A" w:rsidRPr="00D9573D" w:rsidRDefault="008A480A" w:rsidP="008A480A">
            <w:pPr>
              <w:widowControl w:val="0"/>
              <w:autoSpaceDE w:val="0"/>
              <w:autoSpaceDN w:val="0"/>
              <w:adjustRightInd w:val="0"/>
              <w:jc w:val="center"/>
              <w:rPr>
                <w:rFonts w:ascii="Garamond" w:hAnsi="Garamond"/>
                <w:b/>
                <w:smallCaps/>
                <w:sz w:val="20"/>
              </w:rPr>
            </w:pPr>
            <w:r w:rsidRPr="00D9573D">
              <w:rPr>
                <w:rFonts w:ascii="Garamond" w:hAnsi="Garamond"/>
                <w:b/>
                <w:smallCaps/>
                <w:sz w:val="20"/>
              </w:rPr>
              <w:t>Language Learning Texts</w:t>
            </w:r>
          </w:p>
        </w:tc>
      </w:tr>
      <w:tr w:rsidR="008508A4" w:rsidRPr="00D9573D" w14:paraId="7EE75511" w14:textId="77777777" w:rsidTr="00A10765">
        <w:trPr>
          <w:trHeight w:val="233"/>
        </w:trPr>
        <w:tc>
          <w:tcPr>
            <w:tcW w:w="1326" w:type="dxa"/>
          </w:tcPr>
          <w:p w14:paraId="07AE9A65" w14:textId="77777777" w:rsidR="008508A4" w:rsidRPr="00D9573D" w:rsidRDefault="008508A4" w:rsidP="008508A4">
            <w:pPr>
              <w:widowControl w:val="0"/>
              <w:autoSpaceDE w:val="0"/>
              <w:autoSpaceDN w:val="0"/>
              <w:adjustRightInd w:val="0"/>
              <w:jc w:val="center"/>
              <w:rPr>
                <w:rFonts w:ascii="Garamond" w:hAnsi="Garamond"/>
                <w:sz w:val="20"/>
              </w:rPr>
            </w:pPr>
            <w:r w:rsidRPr="00D9573D">
              <w:rPr>
                <w:rFonts w:ascii="Garamond" w:hAnsi="Garamond"/>
                <w:sz w:val="20"/>
              </w:rPr>
              <w:t>Specific Sites</w:t>
            </w:r>
          </w:p>
        </w:tc>
        <w:tc>
          <w:tcPr>
            <w:tcW w:w="4344" w:type="dxa"/>
          </w:tcPr>
          <w:p w14:paraId="5065C312" w14:textId="77777777" w:rsidR="008508A4" w:rsidRPr="00D9573D" w:rsidRDefault="008508A4" w:rsidP="00500EB5">
            <w:pPr>
              <w:widowControl w:val="0"/>
              <w:autoSpaceDE w:val="0"/>
              <w:autoSpaceDN w:val="0"/>
              <w:adjustRightInd w:val="0"/>
              <w:rPr>
                <w:rFonts w:ascii="Garamond" w:hAnsi="Garamond"/>
                <w:sz w:val="20"/>
              </w:rPr>
            </w:pPr>
            <w:r w:rsidRPr="00D9573D">
              <w:rPr>
                <w:rFonts w:ascii="Garamond" w:hAnsi="Garamond"/>
                <w:sz w:val="20"/>
              </w:rPr>
              <w:t>[Select two</w:t>
            </w:r>
            <w:r w:rsidR="00500EB5" w:rsidRPr="00D9573D">
              <w:rPr>
                <w:rFonts w:ascii="Garamond" w:hAnsi="Garamond"/>
                <w:sz w:val="20"/>
              </w:rPr>
              <w:t xml:space="preserve"> total: one on national culture from the list below and search for one on city-specific culture</w:t>
            </w:r>
            <w:r w:rsidRPr="00D9573D">
              <w:rPr>
                <w:rFonts w:ascii="Garamond" w:hAnsi="Garamond"/>
                <w:sz w:val="20"/>
              </w:rPr>
              <w:t>]</w:t>
            </w:r>
          </w:p>
        </w:tc>
        <w:tc>
          <w:tcPr>
            <w:tcW w:w="3690" w:type="dxa"/>
          </w:tcPr>
          <w:p w14:paraId="6AF97416" w14:textId="77777777" w:rsidR="008508A4" w:rsidRPr="00D9573D" w:rsidRDefault="008508A4" w:rsidP="008508A4">
            <w:pPr>
              <w:autoSpaceDE w:val="0"/>
              <w:autoSpaceDN w:val="0"/>
              <w:adjustRightInd w:val="0"/>
              <w:ind w:left="207" w:hanging="207"/>
              <w:rPr>
                <w:rFonts w:ascii="Garamond" w:hAnsi="Garamond"/>
                <w:sz w:val="20"/>
              </w:rPr>
            </w:pPr>
            <w:r w:rsidRPr="00D9573D">
              <w:rPr>
                <w:rFonts w:ascii="Garamond" w:hAnsi="Garamond"/>
                <w:sz w:val="20"/>
              </w:rPr>
              <w:t xml:space="preserve">[Select language-appropriate texts] </w:t>
            </w:r>
          </w:p>
        </w:tc>
      </w:tr>
      <w:tr w:rsidR="00500EB5" w:rsidRPr="00D9573D" w14:paraId="7A818803" w14:textId="77777777" w:rsidTr="0022142A">
        <w:trPr>
          <w:trHeight w:val="2420"/>
        </w:trPr>
        <w:tc>
          <w:tcPr>
            <w:tcW w:w="1326" w:type="dxa"/>
            <w:tcBorders>
              <w:bottom w:val="single" w:sz="4" w:space="0" w:color="auto"/>
            </w:tcBorders>
          </w:tcPr>
          <w:p w14:paraId="0BB76EBB" w14:textId="77777777" w:rsidR="00500EB5" w:rsidRPr="00D9573D" w:rsidRDefault="00500EB5" w:rsidP="008A480A">
            <w:pPr>
              <w:widowControl w:val="0"/>
              <w:autoSpaceDE w:val="0"/>
              <w:autoSpaceDN w:val="0"/>
              <w:adjustRightInd w:val="0"/>
              <w:jc w:val="center"/>
              <w:rPr>
                <w:rFonts w:ascii="Garamond" w:hAnsi="Garamond"/>
                <w:sz w:val="20"/>
              </w:rPr>
            </w:pPr>
            <w:r w:rsidRPr="00D9573D">
              <w:rPr>
                <w:rFonts w:ascii="Garamond" w:hAnsi="Garamond"/>
                <w:sz w:val="20"/>
              </w:rPr>
              <w:t>India</w:t>
            </w:r>
          </w:p>
        </w:tc>
        <w:tc>
          <w:tcPr>
            <w:tcW w:w="4344" w:type="dxa"/>
          </w:tcPr>
          <w:p w14:paraId="171FB1A9" w14:textId="77777777" w:rsidR="00500EB5" w:rsidRPr="00D9573D" w:rsidRDefault="00500EB5" w:rsidP="008508A4">
            <w:pPr>
              <w:widowControl w:val="0"/>
              <w:autoSpaceDE w:val="0"/>
              <w:autoSpaceDN w:val="0"/>
              <w:adjustRightInd w:val="0"/>
              <w:ind w:left="252" w:hanging="252"/>
              <w:rPr>
                <w:rFonts w:ascii="Garamond" w:hAnsi="Garamond"/>
                <w:bCs/>
                <w:sz w:val="20"/>
              </w:rPr>
            </w:pPr>
            <w:proofErr w:type="spellStart"/>
            <w:r w:rsidRPr="00D9573D">
              <w:rPr>
                <w:rFonts w:ascii="Garamond" w:hAnsi="Garamond"/>
                <w:sz w:val="20"/>
              </w:rPr>
              <w:t>Wolpert</w:t>
            </w:r>
            <w:proofErr w:type="spellEnd"/>
            <w:r w:rsidRPr="00D9573D">
              <w:rPr>
                <w:rFonts w:ascii="Garamond" w:hAnsi="Garamond"/>
                <w:sz w:val="20"/>
              </w:rPr>
              <w:t xml:space="preserve">, S. (2008). </w:t>
            </w:r>
            <w:r w:rsidRPr="00D9573D">
              <w:rPr>
                <w:rFonts w:ascii="Garamond" w:hAnsi="Garamond"/>
                <w:i/>
                <w:sz w:val="20"/>
              </w:rPr>
              <w:t>A new history of India, 8</w:t>
            </w:r>
            <w:r w:rsidRPr="00D9573D">
              <w:rPr>
                <w:rFonts w:ascii="Garamond" w:hAnsi="Garamond"/>
                <w:i/>
                <w:sz w:val="20"/>
                <w:vertAlign w:val="superscript"/>
              </w:rPr>
              <w:t>th</w:t>
            </w:r>
            <w:r w:rsidRPr="00D9573D">
              <w:rPr>
                <w:rFonts w:ascii="Garamond" w:hAnsi="Garamond"/>
                <w:i/>
                <w:sz w:val="20"/>
              </w:rPr>
              <w:t xml:space="preserve"> ed.</w:t>
            </w:r>
            <w:r w:rsidRPr="00D9573D">
              <w:rPr>
                <w:rFonts w:ascii="Garamond" w:hAnsi="Garamond"/>
                <w:sz w:val="20"/>
              </w:rPr>
              <w:t xml:space="preserve"> Oxford University Press. </w:t>
            </w:r>
          </w:p>
          <w:p w14:paraId="35EF5CF0" w14:textId="77777777" w:rsidR="00500EB5" w:rsidRPr="00D9573D" w:rsidRDefault="00500EB5" w:rsidP="008508A4">
            <w:pPr>
              <w:widowControl w:val="0"/>
              <w:autoSpaceDE w:val="0"/>
              <w:autoSpaceDN w:val="0"/>
              <w:adjustRightInd w:val="0"/>
              <w:ind w:left="252" w:hanging="252"/>
              <w:rPr>
                <w:rFonts w:ascii="Garamond" w:hAnsi="Garamond"/>
                <w:bCs/>
                <w:sz w:val="20"/>
              </w:rPr>
            </w:pPr>
            <w:proofErr w:type="spellStart"/>
            <w:r w:rsidRPr="00D9573D">
              <w:rPr>
                <w:rFonts w:ascii="Garamond" w:hAnsi="Garamond"/>
                <w:iCs/>
                <w:sz w:val="20"/>
              </w:rPr>
              <w:t>Sen</w:t>
            </w:r>
            <w:proofErr w:type="spellEnd"/>
            <w:r w:rsidRPr="00D9573D">
              <w:rPr>
                <w:rFonts w:ascii="Garamond" w:hAnsi="Garamond"/>
                <w:iCs/>
                <w:sz w:val="20"/>
              </w:rPr>
              <w:t xml:space="preserve">, A. (2006). </w:t>
            </w:r>
            <w:r w:rsidRPr="00D9573D">
              <w:rPr>
                <w:rFonts w:ascii="Garamond" w:hAnsi="Garamond"/>
                <w:i/>
                <w:iCs/>
                <w:sz w:val="20"/>
              </w:rPr>
              <w:t>The argumentative Indian: Writings on Indian history, culture and identity</w:t>
            </w:r>
            <w:r w:rsidRPr="00D9573D">
              <w:rPr>
                <w:rFonts w:ascii="Garamond" w:hAnsi="Garamond"/>
                <w:sz w:val="20"/>
              </w:rPr>
              <w:t>. Picador.</w:t>
            </w:r>
          </w:p>
          <w:p w14:paraId="3ACD3409" w14:textId="77777777" w:rsidR="00500EB5" w:rsidRPr="00D9573D" w:rsidRDefault="00500EB5" w:rsidP="008508A4">
            <w:pPr>
              <w:widowControl w:val="0"/>
              <w:autoSpaceDE w:val="0"/>
              <w:autoSpaceDN w:val="0"/>
              <w:adjustRightInd w:val="0"/>
              <w:ind w:left="252" w:hanging="252"/>
              <w:rPr>
                <w:rFonts w:ascii="Garamond" w:hAnsi="Garamond"/>
                <w:bCs/>
                <w:sz w:val="20"/>
              </w:rPr>
            </w:pPr>
            <w:proofErr w:type="spellStart"/>
            <w:r w:rsidRPr="00D9573D">
              <w:rPr>
                <w:rFonts w:ascii="Garamond" w:hAnsi="Garamond"/>
                <w:bCs/>
                <w:sz w:val="20"/>
              </w:rPr>
              <w:t>Soundararajan</w:t>
            </w:r>
            <w:proofErr w:type="spellEnd"/>
            <w:r w:rsidRPr="00D9573D">
              <w:rPr>
                <w:rFonts w:ascii="Garamond" w:hAnsi="Garamond"/>
                <w:bCs/>
                <w:sz w:val="20"/>
              </w:rPr>
              <w:t xml:space="preserve"> G. I. (2000). </w:t>
            </w:r>
            <w:r w:rsidRPr="00D9573D">
              <w:rPr>
                <w:rFonts w:ascii="Garamond" w:hAnsi="Garamond"/>
                <w:bCs/>
                <w:i/>
                <w:sz w:val="20"/>
              </w:rPr>
              <w:t>Indian culture and Christianity</w:t>
            </w:r>
            <w:r w:rsidRPr="00D9573D">
              <w:rPr>
                <w:rFonts w:ascii="Garamond" w:hAnsi="Garamond"/>
                <w:bCs/>
                <w:sz w:val="20"/>
              </w:rPr>
              <w:t xml:space="preserve">. </w:t>
            </w:r>
            <w:proofErr w:type="spellStart"/>
            <w:r w:rsidRPr="00D9573D">
              <w:rPr>
                <w:rFonts w:ascii="Garamond" w:hAnsi="Garamond"/>
                <w:bCs/>
                <w:sz w:val="20"/>
              </w:rPr>
              <w:t>Secunderabad</w:t>
            </w:r>
            <w:proofErr w:type="spellEnd"/>
            <w:r w:rsidRPr="00D9573D">
              <w:rPr>
                <w:rFonts w:ascii="Garamond" w:hAnsi="Garamond"/>
                <w:bCs/>
                <w:sz w:val="20"/>
              </w:rPr>
              <w:t>: OM Books.</w:t>
            </w:r>
          </w:p>
          <w:p w14:paraId="6D5216BB" w14:textId="77777777" w:rsidR="00500EB5" w:rsidRPr="00D9573D" w:rsidRDefault="00500EB5" w:rsidP="008508A4">
            <w:pPr>
              <w:widowControl w:val="0"/>
              <w:autoSpaceDE w:val="0"/>
              <w:autoSpaceDN w:val="0"/>
              <w:adjustRightInd w:val="0"/>
              <w:ind w:left="252" w:hanging="252"/>
              <w:rPr>
                <w:rFonts w:ascii="Garamond" w:hAnsi="Garamond"/>
                <w:bCs/>
                <w:sz w:val="20"/>
              </w:rPr>
            </w:pPr>
            <w:proofErr w:type="spellStart"/>
            <w:r w:rsidRPr="00D9573D">
              <w:rPr>
                <w:rFonts w:ascii="Garamond" w:hAnsi="Garamond"/>
                <w:iCs/>
                <w:sz w:val="20"/>
              </w:rPr>
              <w:t>Dreze</w:t>
            </w:r>
            <w:proofErr w:type="spellEnd"/>
            <w:r w:rsidRPr="00D9573D">
              <w:rPr>
                <w:rFonts w:ascii="Garamond" w:hAnsi="Garamond"/>
                <w:iCs/>
                <w:sz w:val="20"/>
              </w:rPr>
              <w:t xml:space="preserve">, J. &amp; </w:t>
            </w:r>
            <w:proofErr w:type="spellStart"/>
            <w:r w:rsidRPr="00D9573D">
              <w:rPr>
                <w:rFonts w:ascii="Garamond" w:hAnsi="Garamond"/>
                <w:iCs/>
                <w:sz w:val="20"/>
              </w:rPr>
              <w:t>Sen</w:t>
            </w:r>
            <w:proofErr w:type="spellEnd"/>
            <w:r w:rsidRPr="00D9573D">
              <w:rPr>
                <w:rFonts w:ascii="Garamond" w:hAnsi="Garamond"/>
                <w:iCs/>
                <w:sz w:val="20"/>
              </w:rPr>
              <w:t xml:space="preserve">, A. (2002). </w:t>
            </w:r>
            <w:r w:rsidRPr="00D9573D">
              <w:rPr>
                <w:rFonts w:ascii="Garamond" w:hAnsi="Garamond"/>
                <w:i/>
                <w:iCs/>
                <w:sz w:val="20"/>
              </w:rPr>
              <w:t>India: Development and participation</w:t>
            </w:r>
            <w:r w:rsidRPr="00D9573D">
              <w:rPr>
                <w:rFonts w:ascii="Garamond" w:hAnsi="Garamond"/>
                <w:sz w:val="20"/>
              </w:rPr>
              <w:t xml:space="preserve">. Oxford University Press. </w:t>
            </w:r>
          </w:p>
          <w:p w14:paraId="013EFF7F" w14:textId="77777777" w:rsidR="00500EB5" w:rsidRPr="00D9573D" w:rsidRDefault="00500EB5" w:rsidP="008508A4">
            <w:pPr>
              <w:widowControl w:val="0"/>
              <w:autoSpaceDE w:val="0"/>
              <w:autoSpaceDN w:val="0"/>
              <w:adjustRightInd w:val="0"/>
              <w:rPr>
                <w:rFonts w:ascii="Garamond" w:hAnsi="Garamond"/>
                <w:sz w:val="20"/>
              </w:rPr>
            </w:pPr>
            <w:proofErr w:type="spellStart"/>
            <w:r w:rsidRPr="00D9573D">
              <w:rPr>
                <w:rFonts w:ascii="Garamond" w:hAnsi="Garamond"/>
                <w:sz w:val="20"/>
              </w:rPr>
              <w:t>Varma</w:t>
            </w:r>
            <w:proofErr w:type="spellEnd"/>
            <w:r w:rsidRPr="00D9573D">
              <w:rPr>
                <w:rFonts w:ascii="Garamond" w:hAnsi="Garamond"/>
                <w:sz w:val="20"/>
              </w:rPr>
              <w:t xml:space="preserve">, P. (2004). </w:t>
            </w:r>
            <w:r w:rsidRPr="00D9573D">
              <w:rPr>
                <w:rFonts w:ascii="Garamond" w:hAnsi="Garamond"/>
                <w:i/>
                <w:iCs/>
                <w:sz w:val="20"/>
              </w:rPr>
              <w:t xml:space="preserve">Being Indian. </w:t>
            </w:r>
            <w:r w:rsidRPr="00D9573D">
              <w:rPr>
                <w:rFonts w:ascii="Garamond" w:hAnsi="Garamond"/>
                <w:sz w:val="20"/>
              </w:rPr>
              <w:t>New Delhi, Penguin Books.</w:t>
            </w:r>
          </w:p>
        </w:tc>
        <w:tc>
          <w:tcPr>
            <w:tcW w:w="3690" w:type="dxa"/>
            <w:tcBorders>
              <w:bottom w:val="single" w:sz="4" w:space="0" w:color="auto"/>
            </w:tcBorders>
          </w:tcPr>
          <w:p w14:paraId="68DC4C7A" w14:textId="77777777" w:rsidR="00500EB5" w:rsidRPr="00D9573D" w:rsidRDefault="00500EB5" w:rsidP="008A480A">
            <w:pPr>
              <w:autoSpaceDE w:val="0"/>
              <w:autoSpaceDN w:val="0"/>
              <w:adjustRightInd w:val="0"/>
              <w:ind w:left="207" w:hanging="207"/>
              <w:rPr>
                <w:rFonts w:ascii="Garamond" w:hAnsi="Garamond"/>
                <w:sz w:val="20"/>
              </w:rPr>
            </w:pPr>
            <w:r w:rsidRPr="00D9573D">
              <w:rPr>
                <w:rFonts w:ascii="Garamond" w:hAnsi="Garamond"/>
                <w:sz w:val="20"/>
              </w:rPr>
              <w:t>Hart, K.</w:t>
            </w:r>
            <w:r w:rsidRPr="00D9573D">
              <w:rPr>
                <w:rFonts w:ascii="Garamond" w:hAnsi="Garamond"/>
                <w:bCs/>
                <w:sz w:val="20"/>
              </w:rPr>
              <w:t xml:space="preserve"> (1999). </w:t>
            </w:r>
            <w:r w:rsidRPr="00D9573D">
              <w:rPr>
                <w:rFonts w:ascii="Garamond" w:hAnsi="Garamond"/>
                <w:bCs/>
                <w:i/>
                <w:sz w:val="20"/>
              </w:rPr>
              <w:t xml:space="preserve">Tamil for beginners. </w:t>
            </w:r>
            <w:r w:rsidRPr="00D9573D">
              <w:rPr>
                <w:rFonts w:ascii="Garamond" w:hAnsi="Garamond"/>
                <w:sz w:val="20"/>
              </w:rPr>
              <w:t xml:space="preserve">Berkeley: University of California Berkeley; </w:t>
            </w:r>
            <w:r w:rsidRPr="00D9573D">
              <w:rPr>
                <w:rFonts w:ascii="Garamond" w:hAnsi="Garamond"/>
                <w:b/>
                <w:sz w:val="20"/>
              </w:rPr>
              <w:t>or</w:t>
            </w:r>
          </w:p>
          <w:p w14:paraId="666EDE01" w14:textId="77777777" w:rsidR="00500EB5" w:rsidRPr="00D9573D" w:rsidRDefault="00500EB5" w:rsidP="008A480A">
            <w:pPr>
              <w:widowControl w:val="0"/>
              <w:autoSpaceDE w:val="0"/>
              <w:autoSpaceDN w:val="0"/>
              <w:adjustRightInd w:val="0"/>
              <w:ind w:left="207" w:hanging="207"/>
              <w:rPr>
                <w:rFonts w:ascii="Garamond" w:hAnsi="Garamond"/>
                <w:bCs/>
                <w:sz w:val="20"/>
              </w:rPr>
            </w:pPr>
            <w:proofErr w:type="spellStart"/>
            <w:r w:rsidRPr="00D9573D">
              <w:rPr>
                <w:rFonts w:ascii="Garamond" w:hAnsi="Garamond"/>
                <w:bCs/>
                <w:sz w:val="20"/>
              </w:rPr>
              <w:t>Sadasivam</w:t>
            </w:r>
            <w:proofErr w:type="spellEnd"/>
            <w:r w:rsidRPr="00D9573D">
              <w:rPr>
                <w:rFonts w:ascii="Garamond" w:hAnsi="Garamond"/>
                <w:bCs/>
                <w:sz w:val="20"/>
              </w:rPr>
              <w:t xml:space="preserve">, M., </w:t>
            </w:r>
            <w:proofErr w:type="spellStart"/>
            <w:r w:rsidRPr="00D9573D">
              <w:rPr>
                <w:rFonts w:ascii="Garamond" w:hAnsi="Garamond"/>
                <w:bCs/>
                <w:sz w:val="20"/>
              </w:rPr>
              <w:t>Upadhyaya</w:t>
            </w:r>
            <w:proofErr w:type="spellEnd"/>
            <w:r w:rsidRPr="00D9573D">
              <w:rPr>
                <w:rFonts w:ascii="Garamond" w:hAnsi="Garamond"/>
                <w:bCs/>
                <w:sz w:val="20"/>
              </w:rPr>
              <w:t xml:space="preserve">, U.P., &amp; Krishnamurthy, N.D. (1999). </w:t>
            </w:r>
            <w:r w:rsidRPr="00D9573D">
              <w:rPr>
                <w:rFonts w:ascii="Garamond" w:hAnsi="Garamond"/>
                <w:bCs/>
                <w:i/>
                <w:sz w:val="20"/>
              </w:rPr>
              <w:t>Conversational Tamil: A Microwave Approach</w:t>
            </w:r>
            <w:r w:rsidRPr="00D9573D">
              <w:rPr>
                <w:rFonts w:ascii="Garamond" w:hAnsi="Garamond"/>
                <w:bCs/>
                <w:sz w:val="20"/>
              </w:rPr>
              <w:t xml:space="preserve">. </w:t>
            </w:r>
            <w:proofErr w:type="spellStart"/>
            <w:r w:rsidRPr="00D9573D">
              <w:rPr>
                <w:rFonts w:ascii="Garamond" w:hAnsi="Garamond"/>
                <w:bCs/>
                <w:sz w:val="20"/>
              </w:rPr>
              <w:t>Sree</w:t>
            </w:r>
            <w:proofErr w:type="spellEnd"/>
            <w:r w:rsidRPr="00D9573D">
              <w:rPr>
                <w:rFonts w:ascii="Garamond" w:hAnsi="Garamond"/>
                <w:bCs/>
                <w:sz w:val="20"/>
              </w:rPr>
              <w:t xml:space="preserve"> </w:t>
            </w:r>
            <w:proofErr w:type="spellStart"/>
            <w:r w:rsidRPr="00D9573D">
              <w:rPr>
                <w:rFonts w:ascii="Garamond" w:hAnsi="Garamond"/>
                <w:bCs/>
                <w:sz w:val="20"/>
              </w:rPr>
              <w:t>Venkateswara</w:t>
            </w:r>
            <w:proofErr w:type="spellEnd"/>
            <w:r w:rsidRPr="00D9573D">
              <w:rPr>
                <w:rFonts w:ascii="Garamond" w:hAnsi="Garamond"/>
                <w:bCs/>
                <w:sz w:val="20"/>
              </w:rPr>
              <w:t xml:space="preserve"> Printing Press.</w:t>
            </w:r>
          </w:p>
          <w:p w14:paraId="4647B111" w14:textId="77777777" w:rsidR="00500EB5" w:rsidRPr="00D9573D" w:rsidRDefault="00500EB5" w:rsidP="008A480A">
            <w:pPr>
              <w:widowControl w:val="0"/>
              <w:autoSpaceDE w:val="0"/>
              <w:autoSpaceDN w:val="0"/>
              <w:adjustRightInd w:val="0"/>
              <w:ind w:left="207" w:hanging="207"/>
              <w:rPr>
                <w:rFonts w:ascii="Garamond" w:hAnsi="Garamond"/>
                <w:sz w:val="20"/>
              </w:rPr>
            </w:pPr>
            <w:proofErr w:type="spellStart"/>
            <w:r w:rsidRPr="00D9573D">
              <w:rPr>
                <w:rFonts w:ascii="Garamond" w:hAnsi="Garamond"/>
                <w:sz w:val="20"/>
              </w:rPr>
              <w:t>Schiffman</w:t>
            </w:r>
            <w:proofErr w:type="spellEnd"/>
            <w:r w:rsidRPr="00D9573D">
              <w:rPr>
                <w:rFonts w:ascii="Garamond" w:hAnsi="Garamond"/>
                <w:sz w:val="20"/>
              </w:rPr>
              <w:t>,</w:t>
            </w:r>
            <w:r w:rsidRPr="00D9573D">
              <w:rPr>
                <w:rFonts w:ascii="Garamond" w:hAnsi="Garamond"/>
                <w:bCs/>
                <w:sz w:val="20"/>
              </w:rPr>
              <w:t xml:space="preserve"> H</w:t>
            </w:r>
            <w:r w:rsidRPr="00D9573D">
              <w:rPr>
                <w:rFonts w:ascii="Garamond" w:hAnsi="Garamond"/>
                <w:sz w:val="20"/>
              </w:rPr>
              <w:t xml:space="preserve">. (1999). </w:t>
            </w:r>
            <w:r w:rsidRPr="00D9573D">
              <w:rPr>
                <w:rFonts w:ascii="Garamond" w:hAnsi="Garamond"/>
                <w:i/>
                <w:iCs/>
                <w:sz w:val="20"/>
              </w:rPr>
              <w:t>A reference grammar of spoken Tamil.</w:t>
            </w:r>
            <w:r w:rsidRPr="00D9573D">
              <w:rPr>
                <w:rFonts w:ascii="Garamond" w:hAnsi="Garamond"/>
                <w:sz w:val="20"/>
              </w:rPr>
              <w:t xml:space="preserve"> Cambridge: Cambridge University Press.</w:t>
            </w:r>
          </w:p>
          <w:p w14:paraId="4760B7CF" w14:textId="77777777" w:rsidR="00500EB5" w:rsidRPr="00D9573D" w:rsidRDefault="00500EB5" w:rsidP="008A480A">
            <w:pPr>
              <w:widowControl w:val="0"/>
              <w:autoSpaceDE w:val="0"/>
              <w:autoSpaceDN w:val="0"/>
              <w:adjustRightInd w:val="0"/>
              <w:ind w:left="207" w:hanging="207"/>
              <w:rPr>
                <w:rFonts w:ascii="Garamond" w:hAnsi="Garamond"/>
                <w:sz w:val="20"/>
              </w:rPr>
            </w:pPr>
            <w:r w:rsidRPr="00D9573D">
              <w:rPr>
                <w:rFonts w:ascii="Garamond" w:hAnsi="Garamond"/>
                <w:sz w:val="20"/>
              </w:rPr>
              <w:t>Jain, U. (1995).</w:t>
            </w:r>
            <w:r w:rsidRPr="00D9573D">
              <w:rPr>
                <w:rFonts w:ascii="Garamond" w:hAnsi="Garamond"/>
                <w:i/>
                <w:sz w:val="20"/>
              </w:rPr>
              <w:t xml:space="preserve"> Introduction to Hindi grammar</w:t>
            </w:r>
            <w:r w:rsidRPr="00D9573D">
              <w:rPr>
                <w:rFonts w:ascii="Garamond" w:hAnsi="Garamond"/>
                <w:sz w:val="20"/>
              </w:rPr>
              <w:t>. Berkeley: University of California Berkeley.</w:t>
            </w:r>
          </w:p>
          <w:p w14:paraId="647869D9" w14:textId="77777777" w:rsidR="00500EB5" w:rsidRPr="00D9573D" w:rsidRDefault="00500EB5" w:rsidP="008508A4">
            <w:pPr>
              <w:autoSpaceDE w:val="0"/>
              <w:autoSpaceDN w:val="0"/>
              <w:adjustRightInd w:val="0"/>
              <w:ind w:left="207" w:hanging="207"/>
              <w:rPr>
                <w:rFonts w:ascii="Garamond" w:hAnsi="Garamond"/>
                <w:sz w:val="20"/>
              </w:rPr>
            </w:pPr>
            <w:r w:rsidRPr="00D9573D">
              <w:rPr>
                <w:rFonts w:ascii="Garamond" w:hAnsi="Garamond"/>
                <w:sz w:val="20"/>
              </w:rPr>
              <w:t>McGregor, R. S. (1997).</w:t>
            </w:r>
            <w:r w:rsidRPr="00D9573D">
              <w:rPr>
                <w:rFonts w:ascii="Garamond" w:hAnsi="Garamond"/>
                <w:i/>
                <w:sz w:val="20"/>
              </w:rPr>
              <w:t xml:space="preserve"> Oxford Hindi-English dictionary.</w:t>
            </w:r>
            <w:r w:rsidRPr="00D9573D">
              <w:rPr>
                <w:rFonts w:ascii="Garamond" w:hAnsi="Garamond"/>
                <w:sz w:val="20"/>
              </w:rPr>
              <w:t xml:space="preserve"> Oxford University Press.</w:t>
            </w:r>
          </w:p>
        </w:tc>
      </w:tr>
      <w:tr w:rsidR="008A480A" w:rsidRPr="00D9573D" w14:paraId="5B5E5272" w14:textId="77777777" w:rsidTr="0022142A">
        <w:trPr>
          <w:trHeight w:val="1529"/>
        </w:trPr>
        <w:tc>
          <w:tcPr>
            <w:tcW w:w="1326" w:type="dxa"/>
          </w:tcPr>
          <w:p w14:paraId="564BE7A7" w14:textId="77777777" w:rsidR="008A480A" w:rsidRPr="00D9573D" w:rsidRDefault="008A480A" w:rsidP="008A480A">
            <w:pPr>
              <w:widowControl w:val="0"/>
              <w:autoSpaceDE w:val="0"/>
              <w:autoSpaceDN w:val="0"/>
              <w:adjustRightInd w:val="0"/>
              <w:jc w:val="center"/>
              <w:rPr>
                <w:rFonts w:ascii="Garamond" w:hAnsi="Garamond"/>
                <w:sz w:val="20"/>
              </w:rPr>
            </w:pPr>
            <w:r w:rsidRPr="00D9573D">
              <w:rPr>
                <w:rFonts w:ascii="Garamond" w:hAnsi="Garamond"/>
                <w:sz w:val="20"/>
              </w:rPr>
              <w:t>Kenya</w:t>
            </w:r>
          </w:p>
          <w:p w14:paraId="3902E894" w14:textId="77777777" w:rsidR="008A480A" w:rsidRPr="00D9573D" w:rsidRDefault="008A480A" w:rsidP="008A480A">
            <w:pPr>
              <w:widowControl w:val="0"/>
              <w:autoSpaceDE w:val="0"/>
              <w:autoSpaceDN w:val="0"/>
              <w:adjustRightInd w:val="0"/>
              <w:jc w:val="center"/>
              <w:rPr>
                <w:rFonts w:ascii="Garamond" w:hAnsi="Garamond"/>
                <w:sz w:val="20"/>
              </w:rPr>
            </w:pPr>
          </w:p>
          <w:p w14:paraId="3FA159B8" w14:textId="77777777" w:rsidR="008A480A" w:rsidRPr="00D9573D" w:rsidRDefault="008A480A" w:rsidP="008A480A">
            <w:pPr>
              <w:widowControl w:val="0"/>
              <w:autoSpaceDE w:val="0"/>
              <w:autoSpaceDN w:val="0"/>
              <w:adjustRightInd w:val="0"/>
              <w:jc w:val="center"/>
              <w:rPr>
                <w:rFonts w:ascii="Garamond" w:hAnsi="Garamond"/>
                <w:sz w:val="20"/>
              </w:rPr>
            </w:pPr>
          </w:p>
          <w:p w14:paraId="2BFBCD86" w14:textId="77777777" w:rsidR="008A480A" w:rsidRPr="00D9573D" w:rsidRDefault="008A480A" w:rsidP="008A480A">
            <w:pPr>
              <w:widowControl w:val="0"/>
              <w:autoSpaceDE w:val="0"/>
              <w:autoSpaceDN w:val="0"/>
              <w:adjustRightInd w:val="0"/>
              <w:jc w:val="center"/>
              <w:rPr>
                <w:rFonts w:ascii="Garamond" w:hAnsi="Garamond"/>
                <w:sz w:val="20"/>
              </w:rPr>
            </w:pPr>
          </w:p>
          <w:p w14:paraId="760853CF" w14:textId="77777777" w:rsidR="008A480A" w:rsidRPr="00D9573D" w:rsidRDefault="008A480A" w:rsidP="008A480A">
            <w:pPr>
              <w:widowControl w:val="0"/>
              <w:autoSpaceDE w:val="0"/>
              <w:autoSpaceDN w:val="0"/>
              <w:adjustRightInd w:val="0"/>
              <w:jc w:val="center"/>
              <w:rPr>
                <w:rFonts w:ascii="Garamond" w:hAnsi="Garamond"/>
                <w:sz w:val="20"/>
              </w:rPr>
            </w:pPr>
          </w:p>
          <w:p w14:paraId="38842D00" w14:textId="77777777" w:rsidR="008A480A" w:rsidRPr="00D9573D" w:rsidRDefault="008A480A" w:rsidP="008A480A">
            <w:pPr>
              <w:widowControl w:val="0"/>
              <w:autoSpaceDE w:val="0"/>
              <w:autoSpaceDN w:val="0"/>
              <w:adjustRightInd w:val="0"/>
              <w:jc w:val="center"/>
              <w:rPr>
                <w:rFonts w:ascii="Garamond" w:hAnsi="Garamond"/>
                <w:sz w:val="20"/>
              </w:rPr>
            </w:pPr>
          </w:p>
        </w:tc>
        <w:tc>
          <w:tcPr>
            <w:tcW w:w="4344" w:type="dxa"/>
          </w:tcPr>
          <w:p w14:paraId="41BF3C21" w14:textId="77777777" w:rsidR="008A480A" w:rsidRPr="00D9573D" w:rsidRDefault="008A480A" w:rsidP="008A480A">
            <w:pPr>
              <w:pStyle w:val="ColorfulList-Accent11"/>
              <w:ind w:left="252" w:hanging="270"/>
              <w:rPr>
                <w:rFonts w:ascii="Garamond" w:hAnsi="Garamond"/>
                <w:sz w:val="20"/>
              </w:rPr>
            </w:pPr>
            <w:proofErr w:type="spellStart"/>
            <w:r w:rsidRPr="00D9573D">
              <w:rPr>
                <w:rFonts w:ascii="Garamond" w:hAnsi="Garamond"/>
                <w:sz w:val="20"/>
              </w:rPr>
              <w:t>Sobania</w:t>
            </w:r>
            <w:proofErr w:type="spellEnd"/>
            <w:r w:rsidRPr="00D9573D">
              <w:rPr>
                <w:rFonts w:ascii="Garamond" w:hAnsi="Garamond"/>
                <w:sz w:val="20"/>
              </w:rPr>
              <w:t xml:space="preserve">, N. W. (2003). </w:t>
            </w:r>
            <w:r w:rsidRPr="00D9573D">
              <w:rPr>
                <w:rFonts w:ascii="Garamond" w:hAnsi="Garamond"/>
                <w:i/>
                <w:sz w:val="20"/>
              </w:rPr>
              <w:t xml:space="preserve">Culture and customs of Kenya. </w:t>
            </w:r>
            <w:r w:rsidRPr="00D9573D">
              <w:rPr>
                <w:rFonts w:ascii="Garamond" w:hAnsi="Garamond"/>
                <w:sz w:val="20"/>
              </w:rPr>
              <w:t>Westport, CT: Greenwood Press.</w:t>
            </w:r>
          </w:p>
          <w:p w14:paraId="6072A3BD" w14:textId="77777777" w:rsidR="008A480A" w:rsidRPr="00D9573D" w:rsidRDefault="008A480A" w:rsidP="008A480A">
            <w:pPr>
              <w:pStyle w:val="ColorfulList-Accent11"/>
              <w:ind w:left="252" w:hanging="270"/>
              <w:rPr>
                <w:rFonts w:ascii="Garamond" w:hAnsi="Garamond"/>
                <w:sz w:val="20"/>
              </w:rPr>
            </w:pPr>
            <w:r w:rsidRPr="00D9573D">
              <w:rPr>
                <w:rFonts w:ascii="Garamond" w:hAnsi="Garamond"/>
                <w:sz w:val="20"/>
              </w:rPr>
              <w:t xml:space="preserve">Miller, N. and Yeager, R. (1993). </w:t>
            </w:r>
            <w:r w:rsidRPr="00D9573D">
              <w:rPr>
                <w:rFonts w:ascii="Garamond" w:hAnsi="Garamond"/>
                <w:i/>
                <w:sz w:val="20"/>
              </w:rPr>
              <w:t>Kenya: The quest for prosperity</w:t>
            </w:r>
            <w:r w:rsidRPr="00D9573D">
              <w:rPr>
                <w:rFonts w:ascii="Garamond" w:hAnsi="Garamond"/>
                <w:sz w:val="20"/>
              </w:rPr>
              <w:t>, 2</w:t>
            </w:r>
            <w:r w:rsidRPr="00D9573D">
              <w:rPr>
                <w:rFonts w:ascii="Garamond" w:hAnsi="Garamond"/>
                <w:sz w:val="20"/>
                <w:vertAlign w:val="superscript"/>
              </w:rPr>
              <w:t>nd</w:t>
            </w:r>
            <w:r w:rsidRPr="00D9573D">
              <w:rPr>
                <w:rFonts w:ascii="Garamond" w:hAnsi="Garamond"/>
                <w:sz w:val="20"/>
              </w:rPr>
              <w:t xml:space="preserve"> ed. Westview Press.</w:t>
            </w:r>
          </w:p>
          <w:p w14:paraId="29007D20" w14:textId="77777777" w:rsidR="008A480A" w:rsidRPr="00D9573D" w:rsidRDefault="008A480A" w:rsidP="0022142A">
            <w:pPr>
              <w:pStyle w:val="ColorfulList-Accent11"/>
              <w:ind w:left="252" w:hanging="270"/>
              <w:rPr>
                <w:rFonts w:ascii="Garamond" w:hAnsi="Garamond"/>
                <w:sz w:val="20"/>
              </w:rPr>
            </w:pPr>
            <w:proofErr w:type="spellStart"/>
            <w:r w:rsidRPr="00D9573D">
              <w:rPr>
                <w:rFonts w:ascii="Garamond" w:hAnsi="Garamond"/>
                <w:sz w:val="20"/>
              </w:rPr>
              <w:t>Granqvist</w:t>
            </w:r>
            <w:proofErr w:type="spellEnd"/>
            <w:r w:rsidRPr="00D9573D">
              <w:rPr>
                <w:rFonts w:ascii="Garamond" w:hAnsi="Garamond"/>
                <w:sz w:val="20"/>
              </w:rPr>
              <w:t xml:space="preserve">, R. (2004). </w:t>
            </w:r>
            <w:r w:rsidRPr="00D9573D">
              <w:rPr>
                <w:rFonts w:ascii="Garamond" w:hAnsi="Garamond"/>
                <w:i/>
                <w:sz w:val="20"/>
              </w:rPr>
              <w:t>Bulldozer and the word: Culture at work in postcolonial Nairobi</w:t>
            </w:r>
            <w:r w:rsidRPr="00D9573D">
              <w:rPr>
                <w:rFonts w:ascii="Garamond" w:hAnsi="Garamond"/>
                <w:sz w:val="20"/>
              </w:rPr>
              <w:t xml:space="preserve">. Peter Lang. </w:t>
            </w:r>
          </w:p>
        </w:tc>
        <w:tc>
          <w:tcPr>
            <w:tcW w:w="3690" w:type="dxa"/>
          </w:tcPr>
          <w:p w14:paraId="12CD0AF2" w14:textId="77777777" w:rsidR="008A480A" w:rsidRPr="00D9573D" w:rsidRDefault="008A480A" w:rsidP="008A480A">
            <w:pPr>
              <w:pStyle w:val="Heading1"/>
              <w:spacing w:before="2" w:after="2"/>
              <w:ind w:left="207" w:hanging="207"/>
              <w:jc w:val="left"/>
              <w:rPr>
                <w:rFonts w:ascii="Garamond" w:hAnsi="Garamond"/>
                <w:b w:val="0"/>
                <w:sz w:val="20"/>
              </w:rPr>
            </w:pPr>
            <w:r w:rsidRPr="00D9573D">
              <w:rPr>
                <w:rFonts w:ascii="Garamond" w:hAnsi="Garamond"/>
                <w:b w:val="0"/>
                <w:sz w:val="20"/>
              </w:rPr>
              <w:t xml:space="preserve">Russell, J. (2003). </w:t>
            </w:r>
            <w:r w:rsidRPr="00D9573D">
              <w:rPr>
                <w:rFonts w:ascii="Garamond" w:hAnsi="Garamond"/>
                <w:b w:val="0"/>
                <w:i/>
                <w:sz w:val="20"/>
              </w:rPr>
              <w:t>Teach yourself Swahili, 2</w:t>
            </w:r>
            <w:r w:rsidRPr="00D9573D">
              <w:rPr>
                <w:rFonts w:ascii="Garamond" w:hAnsi="Garamond"/>
                <w:b w:val="0"/>
                <w:i/>
                <w:sz w:val="20"/>
                <w:vertAlign w:val="superscript"/>
              </w:rPr>
              <w:t>nd</w:t>
            </w:r>
            <w:r w:rsidRPr="00D9573D">
              <w:rPr>
                <w:rFonts w:ascii="Garamond" w:hAnsi="Garamond"/>
                <w:b w:val="0"/>
                <w:i/>
                <w:sz w:val="20"/>
              </w:rPr>
              <w:t xml:space="preserve"> ed</w:t>
            </w:r>
            <w:r w:rsidRPr="00D9573D">
              <w:rPr>
                <w:rFonts w:ascii="Garamond" w:hAnsi="Garamond"/>
                <w:b w:val="0"/>
                <w:sz w:val="20"/>
              </w:rPr>
              <w:t>. McGraw Hill. [Complete Course Package (Book + 2 CDs)]</w:t>
            </w:r>
          </w:p>
          <w:p w14:paraId="5F29A2FB" w14:textId="77777777" w:rsidR="008A480A" w:rsidRPr="00D9573D" w:rsidRDefault="008A480A" w:rsidP="007D0A1B">
            <w:pPr>
              <w:pStyle w:val="Heading1"/>
              <w:spacing w:before="2" w:after="2"/>
              <w:ind w:left="207" w:hanging="207"/>
              <w:jc w:val="left"/>
              <w:rPr>
                <w:rFonts w:ascii="Garamond" w:hAnsi="Garamond"/>
                <w:sz w:val="20"/>
              </w:rPr>
            </w:pPr>
            <w:proofErr w:type="spellStart"/>
            <w:r w:rsidRPr="00D9573D">
              <w:rPr>
                <w:rFonts w:ascii="Garamond" w:hAnsi="Garamond"/>
                <w:b w:val="0"/>
                <w:sz w:val="20"/>
              </w:rPr>
              <w:t>Awade</w:t>
            </w:r>
            <w:proofErr w:type="spellEnd"/>
            <w:r w:rsidRPr="00D9573D">
              <w:rPr>
                <w:rFonts w:ascii="Garamond" w:hAnsi="Garamond"/>
                <w:b w:val="0"/>
                <w:sz w:val="20"/>
              </w:rPr>
              <w:t xml:space="preserve">, N. (2000). </w:t>
            </w:r>
            <w:proofErr w:type="gramStart"/>
            <w:r w:rsidRPr="00D9573D">
              <w:rPr>
                <w:rFonts w:ascii="Garamond" w:hAnsi="Garamond"/>
                <w:b w:val="0"/>
                <w:i/>
                <w:sz w:val="20"/>
              </w:rPr>
              <w:t>Swahili-English, English-Swahili dictionary</w:t>
            </w:r>
            <w:r w:rsidRPr="00D9573D">
              <w:rPr>
                <w:rFonts w:ascii="Garamond" w:hAnsi="Garamond"/>
                <w:b w:val="0"/>
                <w:sz w:val="20"/>
              </w:rPr>
              <w:t>.</w:t>
            </w:r>
            <w:proofErr w:type="gramEnd"/>
            <w:r w:rsidRPr="00D9573D">
              <w:rPr>
                <w:rFonts w:ascii="Garamond" w:hAnsi="Garamond"/>
                <w:b w:val="0"/>
                <w:sz w:val="20"/>
              </w:rPr>
              <w:t xml:space="preserve"> New York: </w:t>
            </w:r>
            <w:proofErr w:type="spellStart"/>
            <w:r w:rsidRPr="00D9573D">
              <w:rPr>
                <w:rFonts w:ascii="Garamond" w:hAnsi="Garamond"/>
                <w:b w:val="0"/>
                <w:sz w:val="20"/>
              </w:rPr>
              <w:t>Hippocrene</w:t>
            </w:r>
            <w:proofErr w:type="spellEnd"/>
            <w:r w:rsidRPr="00D9573D">
              <w:rPr>
                <w:rFonts w:ascii="Garamond" w:hAnsi="Garamond"/>
                <w:b w:val="0"/>
                <w:sz w:val="20"/>
              </w:rPr>
              <w:t xml:space="preserve"> Books</w:t>
            </w:r>
          </w:p>
        </w:tc>
      </w:tr>
      <w:tr w:rsidR="008A480A" w:rsidRPr="00D9573D" w14:paraId="1470242C" w14:textId="77777777" w:rsidTr="00A10765">
        <w:tc>
          <w:tcPr>
            <w:tcW w:w="1326" w:type="dxa"/>
          </w:tcPr>
          <w:p w14:paraId="4C8DC265" w14:textId="77777777" w:rsidR="008A480A" w:rsidRPr="00D9573D" w:rsidRDefault="008A480A" w:rsidP="008A480A">
            <w:pPr>
              <w:widowControl w:val="0"/>
              <w:autoSpaceDE w:val="0"/>
              <w:autoSpaceDN w:val="0"/>
              <w:adjustRightInd w:val="0"/>
              <w:jc w:val="center"/>
              <w:rPr>
                <w:rFonts w:ascii="Garamond" w:hAnsi="Garamond"/>
                <w:sz w:val="20"/>
              </w:rPr>
            </w:pPr>
            <w:r w:rsidRPr="00D9573D">
              <w:rPr>
                <w:rFonts w:ascii="Garamond" w:hAnsi="Garamond"/>
                <w:sz w:val="20"/>
              </w:rPr>
              <w:t>Philippines</w:t>
            </w:r>
          </w:p>
          <w:p w14:paraId="75677481" w14:textId="77777777" w:rsidR="008A480A" w:rsidRPr="00D9573D" w:rsidRDefault="008A480A" w:rsidP="008A480A">
            <w:pPr>
              <w:widowControl w:val="0"/>
              <w:autoSpaceDE w:val="0"/>
              <w:autoSpaceDN w:val="0"/>
              <w:adjustRightInd w:val="0"/>
              <w:jc w:val="center"/>
              <w:rPr>
                <w:rFonts w:ascii="Garamond" w:hAnsi="Garamond"/>
                <w:sz w:val="20"/>
              </w:rPr>
            </w:pPr>
          </w:p>
          <w:p w14:paraId="1CED7493" w14:textId="77777777" w:rsidR="008A480A" w:rsidRPr="00D9573D" w:rsidRDefault="008A480A" w:rsidP="008A480A">
            <w:pPr>
              <w:widowControl w:val="0"/>
              <w:autoSpaceDE w:val="0"/>
              <w:autoSpaceDN w:val="0"/>
              <w:adjustRightInd w:val="0"/>
              <w:jc w:val="center"/>
              <w:rPr>
                <w:rFonts w:ascii="Garamond" w:hAnsi="Garamond"/>
                <w:sz w:val="20"/>
              </w:rPr>
            </w:pPr>
          </w:p>
          <w:p w14:paraId="5C9DDAAE" w14:textId="77777777" w:rsidR="008A480A" w:rsidRPr="00D9573D" w:rsidRDefault="008A480A" w:rsidP="008A480A">
            <w:pPr>
              <w:widowControl w:val="0"/>
              <w:autoSpaceDE w:val="0"/>
              <w:autoSpaceDN w:val="0"/>
              <w:adjustRightInd w:val="0"/>
              <w:jc w:val="center"/>
              <w:rPr>
                <w:rFonts w:ascii="Garamond" w:hAnsi="Garamond"/>
                <w:sz w:val="20"/>
              </w:rPr>
            </w:pPr>
          </w:p>
          <w:p w14:paraId="2EDB36A7" w14:textId="77777777" w:rsidR="008A480A" w:rsidRPr="00D9573D" w:rsidRDefault="008A480A" w:rsidP="008A480A">
            <w:pPr>
              <w:widowControl w:val="0"/>
              <w:autoSpaceDE w:val="0"/>
              <w:autoSpaceDN w:val="0"/>
              <w:adjustRightInd w:val="0"/>
              <w:jc w:val="center"/>
              <w:rPr>
                <w:rFonts w:ascii="Garamond" w:hAnsi="Garamond"/>
                <w:sz w:val="20"/>
              </w:rPr>
            </w:pPr>
          </w:p>
        </w:tc>
        <w:tc>
          <w:tcPr>
            <w:tcW w:w="4344" w:type="dxa"/>
          </w:tcPr>
          <w:p w14:paraId="2ACC7EA9" w14:textId="77777777" w:rsidR="008A480A" w:rsidRPr="00D9573D" w:rsidRDefault="008A480A" w:rsidP="008A480A">
            <w:pPr>
              <w:pStyle w:val="Heading1"/>
              <w:widowControl/>
              <w:autoSpaceDE/>
              <w:autoSpaceDN/>
              <w:adjustRightInd/>
              <w:ind w:left="252" w:hanging="270"/>
              <w:jc w:val="left"/>
              <w:rPr>
                <w:rFonts w:ascii="Garamond" w:hAnsi="Garamond"/>
                <w:b w:val="0"/>
                <w:sz w:val="20"/>
              </w:rPr>
            </w:pPr>
            <w:proofErr w:type="spellStart"/>
            <w:proofErr w:type="gramStart"/>
            <w:r w:rsidRPr="00D9573D">
              <w:rPr>
                <w:rFonts w:ascii="Garamond" w:hAnsi="Garamond"/>
                <w:b w:val="0"/>
                <w:sz w:val="20"/>
              </w:rPr>
              <w:t>Karnow</w:t>
            </w:r>
            <w:proofErr w:type="spellEnd"/>
            <w:r w:rsidRPr="00D9573D">
              <w:rPr>
                <w:rFonts w:ascii="Garamond" w:hAnsi="Garamond"/>
                <w:b w:val="0"/>
                <w:sz w:val="20"/>
              </w:rPr>
              <w:t>, S. (1990).</w:t>
            </w:r>
            <w:proofErr w:type="gramEnd"/>
            <w:r w:rsidRPr="00D9573D">
              <w:rPr>
                <w:rFonts w:ascii="Garamond" w:hAnsi="Garamond"/>
                <w:b w:val="0"/>
                <w:sz w:val="20"/>
              </w:rPr>
              <w:t xml:space="preserve"> </w:t>
            </w:r>
            <w:r w:rsidRPr="00D9573D">
              <w:rPr>
                <w:rFonts w:ascii="Garamond" w:hAnsi="Garamond"/>
                <w:b w:val="0"/>
                <w:i/>
                <w:sz w:val="20"/>
              </w:rPr>
              <w:t>In our image: America's empire in the Philippines</w:t>
            </w:r>
            <w:r w:rsidRPr="00D9573D">
              <w:rPr>
                <w:rFonts w:ascii="Garamond" w:hAnsi="Garamond"/>
                <w:b w:val="0"/>
                <w:sz w:val="20"/>
              </w:rPr>
              <w:t>. Ballantine Books.</w:t>
            </w:r>
          </w:p>
          <w:p w14:paraId="0223D2A5" w14:textId="77777777" w:rsidR="008A480A" w:rsidRPr="00D9573D" w:rsidRDefault="008A480A" w:rsidP="008A480A">
            <w:pPr>
              <w:pStyle w:val="Heading1"/>
              <w:widowControl/>
              <w:autoSpaceDE/>
              <w:autoSpaceDN/>
              <w:adjustRightInd/>
              <w:ind w:left="252" w:hanging="270"/>
              <w:jc w:val="left"/>
              <w:rPr>
                <w:rFonts w:ascii="Garamond" w:hAnsi="Garamond"/>
                <w:b w:val="0"/>
                <w:sz w:val="20"/>
              </w:rPr>
            </w:pPr>
            <w:proofErr w:type="spellStart"/>
            <w:r w:rsidRPr="00D9573D">
              <w:rPr>
                <w:rFonts w:ascii="Garamond" w:hAnsi="Garamond"/>
                <w:b w:val="0"/>
                <w:sz w:val="20"/>
              </w:rPr>
              <w:t>Agoncillo</w:t>
            </w:r>
            <w:proofErr w:type="spellEnd"/>
            <w:r w:rsidRPr="00D9573D">
              <w:rPr>
                <w:rFonts w:ascii="Garamond" w:hAnsi="Garamond"/>
                <w:b w:val="0"/>
                <w:sz w:val="20"/>
              </w:rPr>
              <w:t xml:space="preserve">, T.A. (1990). </w:t>
            </w:r>
            <w:r w:rsidRPr="00D9573D">
              <w:rPr>
                <w:rFonts w:ascii="Garamond" w:hAnsi="Garamond"/>
                <w:b w:val="0"/>
                <w:i/>
                <w:sz w:val="20"/>
              </w:rPr>
              <w:t>History of the Filipino People, 8</w:t>
            </w:r>
            <w:r w:rsidRPr="00D9573D">
              <w:rPr>
                <w:rFonts w:ascii="Garamond" w:hAnsi="Garamond"/>
                <w:b w:val="0"/>
                <w:i/>
                <w:sz w:val="20"/>
                <w:vertAlign w:val="superscript"/>
              </w:rPr>
              <w:t>th</w:t>
            </w:r>
            <w:r w:rsidRPr="00D9573D">
              <w:rPr>
                <w:rFonts w:ascii="Garamond" w:hAnsi="Garamond"/>
                <w:b w:val="0"/>
                <w:i/>
                <w:sz w:val="20"/>
              </w:rPr>
              <w:t xml:space="preserve"> ed. </w:t>
            </w:r>
            <w:r w:rsidRPr="00D9573D">
              <w:rPr>
                <w:rFonts w:ascii="Garamond" w:hAnsi="Garamond"/>
                <w:b w:val="0"/>
                <w:sz w:val="20"/>
              </w:rPr>
              <w:t xml:space="preserve">Quezon City: </w:t>
            </w:r>
            <w:proofErr w:type="spellStart"/>
            <w:r w:rsidRPr="00D9573D">
              <w:rPr>
                <w:rFonts w:ascii="Garamond" w:hAnsi="Garamond"/>
                <w:b w:val="0"/>
                <w:sz w:val="20"/>
              </w:rPr>
              <w:t>Garotech</w:t>
            </w:r>
            <w:proofErr w:type="spellEnd"/>
            <w:r w:rsidRPr="00D9573D">
              <w:rPr>
                <w:rFonts w:ascii="Garamond" w:hAnsi="Garamond"/>
                <w:b w:val="0"/>
                <w:sz w:val="20"/>
              </w:rPr>
              <w:t xml:space="preserve"> Publishing.</w:t>
            </w:r>
          </w:p>
          <w:p w14:paraId="3354AEBA" w14:textId="77777777" w:rsidR="008A480A" w:rsidRPr="00D9573D" w:rsidRDefault="008A480A" w:rsidP="008A480A">
            <w:pPr>
              <w:pStyle w:val="Heading1"/>
              <w:widowControl/>
              <w:autoSpaceDE/>
              <w:autoSpaceDN/>
              <w:adjustRightInd/>
              <w:ind w:left="252" w:hanging="270"/>
              <w:jc w:val="left"/>
              <w:rPr>
                <w:rFonts w:ascii="Garamond" w:hAnsi="Garamond"/>
                <w:b w:val="0"/>
                <w:sz w:val="20"/>
              </w:rPr>
            </w:pPr>
            <w:proofErr w:type="spellStart"/>
            <w:r w:rsidRPr="00D9573D">
              <w:rPr>
                <w:rFonts w:ascii="Garamond" w:hAnsi="Garamond"/>
                <w:b w:val="0"/>
                <w:sz w:val="20"/>
              </w:rPr>
              <w:t>Jocano</w:t>
            </w:r>
            <w:proofErr w:type="spellEnd"/>
            <w:r w:rsidRPr="00D9573D">
              <w:rPr>
                <w:rFonts w:ascii="Garamond" w:hAnsi="Garamond"/>
                <w:b w:val="0"/>
                <w:sz w:val="20"/>
              </w:rPr>
              <w:t xml:space="preserve">, F. L. (1984). </w:t>
            </w:r>
            <w:proofErr w:type="gramStart"/>
            <w:r w:rsidRPr="00D9573D">
              <w:rPr>
                <w:rFonts w:ascii="Garamond" w:hAnsi="Garamond"/>
                <w:b w:val="0"/>
                <w:i/>
                <w:sz w:val="20"/>
              </w:rPr>
              <w:t>Slum as a way of life.</w:t>
            </w:r>
            <w:proofErr w:type="gramEnd"/>
            <w:r w:rsidRPr="00D9573D">
              <w:rPr>
                <w:rFonts w:ascii="Garamond" w:hAnsi="Garamond"/>
                <w:b w:val="0"/>
                <w:i/>
                <w:sz w:val="20"/>
              </w:rPr>
              <w:t xml:space="preserve"> </w:t>
            </w:r>
            <w:proofErr w:type="gramStart"/>
            <w:r w:rsidRPr="00D9573D">
              <w:rPr>
                <w:rFonts w:ascii="Garamond" w:hAnsi="Garamond"/>
                <w:b w:val="0"/>
                <w:sz w:val="20"/>
              </w:rPr>
              <w:t>University of Philippines Press.</w:t>
            </w:r>
            <w:proofErr w:type="gramEnd"/>
          </w:p>
          <w:p w14:paraId="52BFE48C" w14:textId="77777777" w:rsidR="008A480A" w:rsidRPr="00D9573D" w:rsidRDefault="008A480A" w:rsidP="008A480A">
            <w:pPr>
              <w:pStyle w:val="Heading1"/>
              <w:widowControl/>
              <w:autoSpaceDE/>
              <w:autoSpaceDN/>
              <w:adjustRightInd/>
              <w:ind w:left="252" w:hanging="270"/>
              <w:jc w:val="left"/>
              <w:rPr>
                <w:rFonts w:ascii="Garamond" w:hAnsi="Garamond"/>
                <w:b w:val="0"/>
                <w:sz w:val="20"/>
              </w:rPr>
            </w:pPr>
            <w:proofErr w:type="spellStart"/>
            <w:r w:rsidRPr="00D9573D">
              <w:rPr>
                <w:rFonts w:ascii="Garamond" w:hAnsi="Garamond"/>
                <w:b w:val="0"/>
                <w:sz w:val="20"/>
              </w:rPr>
              <w:t>Maggay</w:t>
            </w:r>
            <w:proofErr w:type="spellEnd"/>
            <w:r w:rsidRPr="00D9573D">
              <w:rPr>
                <w:rFonts w:ascii="Garamond" w:hAnsi="Garamond"/>
                <w:b w:val="0"/>
                <w:sz w:val="20"/>
              </w:rPr>
              <w:t xml:space="preserve">, M. (1987). </w:t>
            </w:r>
            <w:proofErr w:type="gramStart"/>
            <w:r w:rsidRPr="00D9573D">
              <w:rPr>
                <w:rFonts w:ascii="Garamond" w:hAnsi="Garamond"/>
                <w:b w:val="0"/>
                <w:i/>
                <w:sz w:val="20"/>
              </w:rPr>
              <w:t>The gospel in Filipino context.</w:t>
            </w:r>
            <w:proofErr w:type="gramEnd"/>
            <w:r w:rsidRPr="00D9573D">
              <w:rPr>
                <w:rFonts w:ascii="Garamond" w:hAnsi="Garamond"/>
                <w:b w:val="0"/>
                <w:i/>
                <w:sz w:val="20"/>
              </w:rPr>
              <w:t xml:space="preserve"> </w:t>
            </w:r>
            <w:r w:rsidRPr="00D9573D">
              <w:rPr>
                <w:rFonts w:ascii="Garamond" w:hAnsi="Garamond"/>
                <w:b w:val="0"/>
                <w:sz w:val="20"/>
                <w:lang w:val="es-ES"/>
              </w:rPr>
              <w:t xml:space="preserve">Metro Manila: OMF </w:t>
            </w:r>
            <w:proofErr w:type="spellStart"/>
            <w:r w:rsidRPr="00D9573D">
              <w:rPr>
                <w:rFonts w:ascii="Garamond" w:hAnsi="Garamond"/>
                <w:b w:val="0"/>
                <w:sz w:val="20"/>
                <w:lang w:val="es-ES"/>
              </w:rPr>
              <w:t>Literature</w:t>
            </w:r>
            <w:proofErr w:type="spellEnd"/>
            <w:r w:rsidRPr="00D9573D">
              <w:rPr>
                <w:rFonts w:ascii="Garamond" w:hAnsi="Garamond"/>
                <w:b w:val="0"/>
                <w:sz w:val="20"/>
                <w:lang w:val="es-ES"/>
              </w:rPr>
              <w:t xml:space="preserve"> Inc.</w:t>
            </w:r>
          </w:p>
          <w:p w14:paraId="26AFAA93" w14:textId="77777777" w:rsidR="008A480A" w:rsidRPr="00D9573D" w:rsidRDefault="008A480A" w:rsidP="008A480A">
            <w:pPr>
              <w:pStyle w:val="Heading1"/>
              <w:widowControl/>
              <w:autoSpaceDE/>
              <w:autoSpaceDN/>
              <w:adjustRightInd/>
              <w:ind w:left="252" w:hanging="270"/>
              <w:jc w:val="left"/>
              <w:rPr>
                <w:rFonts w:ascii="Garamond" w:hAnsi="Garamond"/>
                <w:b w:val="0"/>
                <w:sz w:val="20"/>
              </w:rPr>
            </w:pPr>
            <w:proofErr w:type="gramStart"/>
            <w:r w:rsidRPr="00D9573D">
              <w:rPr>
                <w:rFonts w:ascii="Garamond" w:hAnsi="Garamond"/>
                <w:b w:val="0"/>
                <w:sz w:val="20"/>
              </w:rPr>
              <w:t>Grigg, V. (2004).</w:t>
            </w:r>
            <w:proofErr w:type="gramEnd"/>
            <w:r w:rsidRPr="00D9573D">
              <w:rPr>
                <w:rFonts w:ascii="Garamond" w:hAnsi="Garamond"/>
                <w:b w:val="0"/>
                <w:sz w:val="20"/>
              </w:rPr>
              <w:t xml:space="preserve"> </w:t>
            </w:r>
            <w:proofErr w:type="gramStart"/>
            <w:r w:rsidRPr="00D9573D">
              <w:rPr>
                <w:rFonts w:ascii="Garamond" w:hAnsi="Garamond"/>
                <w:b w:val="0"/>
                <w:i/>
                <w:sz w:val="20"/>
              </w:rPr>
              <w:t>Companion to the poor.</w:t>
            </w:r>
            <w:proofErr w:type="gramEnd"/>
            <w:r w:rsidRPr="00D9573D">
              <w:rPr>
                <w:rFonts w:ascii="Garamond" w:hAnsi="Garamond"/>
                <w:b w:val="0"/>
                <w:i/>
                <w:sz w:val="20"/>
              </w:rPr>
              <w:t xml:space="preserve"> </w:t>
            </w:r>
            <w:r w:rsidRPr="00D9573D">
              <w:rPr>
                <w:rFonts w:ascii="Garamond" w:hAnsi="Garamond"/>
                <w:b w:val="0"/>
                <w:sz w:val="20"/>
              </w:rPr>
              <w:t>Chennai: YWAM Publishing</w:t>
            </w:r>
          </w:p>
          <w:p w14:paraId="3C2F8977" w14:textId="77777777" w:rsidR="008A480A" w:rsidRPr="00D9573D" w:rsidRDefault="008A480A" w:rsidP="008A480A">
            <w:pPr>
              <w:pStyle w:val="Heading1"/>
              <w:widowControl/>
              <w:autoSpaceDE/>
              <w:autoSpaceDN/>
              <w:adjustRightInd/>
              <w:ind w:left="252" w:hanging="270"/>
              <w:jc w:val="left"/>
              <w:rPr>
                <w:rFonts w:ascii="Garamond" w:hAnsi="Garamond"/>
                <w:b w:val="0"/>
                <w:sz w:val="20"/>
              </w:rPr>
            </w:pPr>
            <w:proofErr w:type="spellStart"/>
            <w:r w:rsidRPr="00D9573D">
              <w:rPr>
                <w:rFonts w:ascii="Garamond" w:hAnsi="Garamond"/>
                <w:b w:val="0"/>
                <w:sz w:val="20"/>
              </w:rPr>
              <w:t>Roces</w:t>
            </w:r>
            <w:proofErr w:type="spellEnd"/>
            <w:r w:rsidRPr="00D9573D">
              <w:rPr>
                <w:rFonts w:ascii="Garamond" w:hAnsi="Garamond"/>
                <w:b w:val="0"/>
                <w:sz w:val="20"/>
              </w:rPr>
              <w:t xml:space="preserve">, A. (2009). </w:t>
            </w:r>
            <w:r w:rsidRPr="00D9573D">
              <w:rPr>
                <w:rFonts w:ascii="Garamond" w:hAnsi="Garamond"/>
                <w:b w:val="0"/>
                <w:i/>
                <w:sz w:val="20"/>
              </w:rPr>
              <w:t>Culture Shock! Philippines</w:t>
            </w:r>
            <w:r w:rsidRPr="00D9573D">
              <w:rPr>
                <w:rFonts w:ascii="Garamond" w:hAnsi="Garamond"/>
                <w:b w:val="0"/>
                <w:sz w:val="20"/>
              </w:rPr>
              <w:t>. Marshall Cavendish.</w:t>
            </w:r>
          </w:p>
          <w:p w14:paraId="06B97FB0" w14:textId="77777777" w:rsidR="008A480A" w:rsidRPr="00D9573D" w:rsidRDefault="008A480A" w:rsidP="008A480A">
            <w:pPr>
              <w:widowControl w:val="0"/>
              <w:autoSpaceDE w:val="0"/>
              <w:autoSpaceDN w:val="0"/>
              <w:adjustRightInd w:val="0"/>
              <w:rPr>
                <w:rFonts w:ascii="Garamond" w:hAnsi="Garamond"/>
                <w:sz w:val="20"/>
              </w:rPr>
            </w:pPr>
          </w:p>
        </w:tc>
        <w:tc>
          <w:tcPr>
            <w:tcW w:w="3690" w:type="dxa"/>
          </w:tcPr>
          <w:p w14:paraId="1564342B" w14:textId="77777777" w:rsidR="008A480A" w:rsidRPr="00D9573D" w:rsidRDefault="008A480A" w:rsidP="008A480A">
            <w:pPr>
              <w:pStyle w:val="Heading1"/>
              <w:widowControl/>
              <w:autoSpaceDE/>
              <w:autoSpaceDN/>
              <w:adjustRightInd/>
              <w:ind w:left="207" w:hanging="207"/>
              <w:jc w:val="left"/>
              <w:rPr>
                <w:rFonts w:ascii="Garamond" w:hAnsi="Garamond"/>
                <w:b w:val="0"/>
                <w:sz w:val="20"/>
              </w:rPr>
            </w:pPr>
            <w:r w:rsidRPr="00D9573D">
              <w:rPr>
                <w:rFonts w:ascii="Garamond" w:hAnsi="Garamond"/>
                <w:b w:val="0"/>
                <w:sz w:val="20"/>
              </w:rPr>
              <w:t xml:space="preserve">Romero, V.E. (2004). </w:t>
            </w:r>
            <w:r w:rsidRPr="00D9573D">
              <w:rPr>
                <w:rFonts w:ascii="Garamond" w:hAnsi="Garamond"/>
                <w:b w:val="0"/>
                <w:i/>
                <w:sz w:val="20"/>
              </w:rPr>
              <w:t>Learn Filipino, Book One</w:t>
            </w:r>
            <w:r w:rsidRPr="00D9573D">
              <w:rPr>
                <w:rFonts w:ascii="Garamond" w:hAnsi="Garamond"/>
                <w:b w:val="0"/>
                <w:sz w:val="20"/>
              </w:rPr>
              <w:t xml:space="preserve"> (with Discs 1 and 2). </w:t>
            </w:r>
            <w:proofErr w:type="spellStart"/>
            <w:r w:rsidRPr="00D9573D">
              <w:rPr>
                <w:rFonts w:ascii="Garamond" w:hAnsi="Garamond"/>
                <w:b w:val="0"/>
                <w:sz w:val="20"/>
              </w:rPr>
              <w:t>Magsimba</w:t>
            </w:r>
            <w:proofErr w:type="spellEnd"/>
            <w:r w:rsidRPr="00D9573D">
              <w:rPr>
                <w:rFonts w:ascii="Garamond" w:hAnsi="Garamond"/>
                <w:b w:val="0"/>
                <w:sz w:val="20"/>
              </w:rPr>
              <w:t xml:space="preserve"> Press</w:t>
            </w:r>
          </w:p>
          <w:p w14:paraId="4032160F" w14:textId="77777777" w:rsidR="008A480A" w:rsidRPr="00D9573D" w:rsidRDefault="008A480A" w:rsidP="008A480A">
            <w:pPr>
              <w:autoSpaceDE w:val="0"/>
              <w:autoSpaceDN w:val="0"/>
              <w:adjustRightInd w:val="0"/>
              <w:ind w:left="207" w:hanging="207"/>
              <w:rPr>
                <w:rFonts w:ascii="Garamond" w:hAnsi="Garamond"/>
                <w:sz w:val="20"/>
              </w:rPr>
            </w:pPr>
            <w:r w:rsidRPr="00D9573D">
              <w:rPr>
                <w:rFonts w:ascii="Garamond" w:hAnsi="Garamond"/>
                <w:sz w:val="20"/>
              </w:rPr>
              <w:t>Ramos, T</w:t>
            </w:r>
            <w:r w:rsidRPr="00D9573D">
              <w:rPr>
                <w:rFonts w:ascii="Garamond" w:hAnsi="Garamond"/>
                <w:i/>
                <w:sz w:val="20"/>
              </w:rPr>
              <w:t xml:space="preserve">. </w:t>
            </w:r>
            <w:r w:rsidRPr="00D9573D">
              <w:rPr>
                <w:rFonts w:ascii="Garamond" w:hAnsi="Garamond"/>
                <w:sz w:val="20"/>
              </w:rPr>
              <w:t xml:space="preserve">(1985). </w:t>
            </w:r>
            <w:r w:rsidRPr="00D9573D">
              <w:rPr>
                <w:rFonts w:ascii="Garamond" w:hAnsi="Garamond"/>
                <w:i/>
                <w:sz w:val="20"/>
              </w:rPr>
              <w:t>Conversational Tagalog: A functional-situational approach</w:t>
            </w:r>
            <w:r w:rsidRPr="00D9573D">
              <w:rPr>
                <w:rFonts w:ascii="Garamond" w:hAnsi="Garamond"/>
                <w:sz w:val="20"/>
              </w:rPr>
              <w:t xml:space="preserve">. Honolulu: University of Hawai’i Press. </w:t>
            </w:r>
          </w:p>
          <w:p w14:paraId="5C851F61" w14:textId="77777777" w:rsidR="008A480A" w:rsidRPr="00D9573D" w:rsidRDefault="008A480A" w:rsidP="008A480A">
            <w:pPr>
              <w:autoSpaceDE w:val="0"/>
              <w:autoSpaceDN w:val="0"/>
              <w:adjustRightInd w:val="0"/>
              <w:ind w:left="207" w:hanging="207"/>
              <w:rPr>
                <w:rFonts w:ascii="Garamond" w:hAnsi="Garamond"/>
                <w:sz w:val="20"/>
              </w:rPr>
            </w:pPr>
            <w:r w:rsidRPr="00D9573D">
              <w:rPr>
                <w:rFonts w:ascii="Garamond" w:hAnsi="Garamond"/>
                <w:iCs/>
                <w:sz w:val="20"/>
              </w:rPr>
              <w:t>English, L. (1997).</w:t>
            </w:r>
            <w:r w:rsidRPr="00D9573D">
              <w:rPr>
                <w:rFonts w:ascii="Garamond" w:hAnsi="Garamond"/>
                <w:i/>
                <w:iCs/>
                <w:sz w:val="20"/>
              </w:rPr>
              <w:t xml:space="preserve"> English-Tagalog dictionary</w:t>
            </w:r>
            <w:r w:rsidRPr="00D9573D">
              <w:rPr>
                <w:rFonts w:ascii="Garamond" w:hAnsi="Garamond"/>
                <w:iCs/>
                <w:sz w:val="20"/>
              </w:rPr>
              <w:t xml:space="preserve">. Manila: National Bookstore. </w:t>
            </w:r>
          </w:p>
          <w:p w14:paraId="7A11B596" w14:textId="77777777" w:rsidR="008A480A" w:rsidRPr="00D9573D" w:rsidRDefault="008A480A" w:rsidP="008A480A">
            <w:pPr>
              <w:widowControl w:val="0"/>
              <w:autoSpaceDE w:val="0"/>
              <w:autoSpaceDN w:val="0"/>
              <w:adjustRightInd w:val="0"/>
              <w:rPr>
                <w:rFonts w:ascii="Garamond" w:hAnsi="Garamond"/>
                <w:sz w:val="20"/>
              </w:rPr>
            </w:pPr>
          </w:p>
        </w:tc>
      </w:tr>
      <w:tr w:rsidR="008A480A" w:rsidRPr="00D9573D" w14:paraId="549C786C" w14:textId="77777777" w:rsidTr="00A10765">
        <w:tc>
          <w:tcPr>
            <w:tcW w:w="1326" w:type="dxa"/>
          </w:tcPr>
          <w:p w14:paraId="2D285605" w14:textId="77777777" w:rsidR="008A480A" w:rsidRPr="00D9573D" w:rsidRDefault="008A480A" w:rsidP="008A480A">
            <w:pPr>
              <w:widowControl w:val="0"/>
              <w:autoSpaceDE w:val="0"/>
              <w:autoSpaceDN w:val="0"/>
              <w:adjustRightInd w:val="0"/>
              <w:jc w:val="center"/>
              <w:rPr>
                <w:rFonts w:ascii="Garamond" w:hAnsi="Garamond"/>
                <w:sz w:val="20"/>
              </w:rPr>
            </w:pPr>
            <w:r w:rsidRPr="00D9573D">
              <w:rPr>
                <w:rFonts w:ascii="Garamond" w:hAnsi="Garamond"/>
                <w:sz w:val="20"/>
              </w:rPr>
              <w:t>Haiti</w:t>
            </w:r>
          </w:p>
          <w:p w14:paraId="7F78D3D5" w14:textId="77777777" w:rsidR="008A480A" w:rsidRPr="00D9573D" w:rsidRDefault="008A480A" w:rsidP="008A480A">
            <w:pPr>
              <w:widowControl w:val="0"/>
              <w:autoSpaceDE w:val="0"/>
              <w:autoSpaceDN w:val="0"/>
              <w:adjustRightInd w:val="0"/>
              <w:jc w:val="center"/>
              <w:rPr>
                <w:rFonts w:ascii="Garamond" w:hAnsi="Garamond"/>
                <w:sz w:val="20"/>
              </w:rPr>
            </w:pPr>
          </w:p>
          <w:p w14:paraId="5963804C" w14:textId="77777777" w:rsidR="008A480A" w:rsidRPr="00D9573D" w:rsidRDefault="008A480A" w:rsidP="008A480A">
            <w:pPr>
              <w:widowControl w:val="0"/>
              <w:autoSpaceDE w:val="0"/>
              <w:autoSpaceDN w:val="0"/>
              <w:adjustRightInd w:val="0"/>
              <w:jc w:val="center"/>
              <w:rPr>
                <w:rFonts w:ascii="Garamond" w:hAnsi="Garamond"/>
                <w:sz w:val="20"/>
              </w:rPr>
            </w:pPr>
          </w:p>
          <w:p w14:paraId="593DCF6E" w14:textId="77777777" w:rsidR="008A480A" w:rsidRPr="00D9573D" w:rsidRDefault="008A480A" w:rsidP="008A480A">
            <w:pPr>
              <w:widowControl w:val="0"/>
              <w:autoSpaceDE w:val="0"/>
              <w:autoSpaceDN w:val="0"/>
              <w:adjustRightInd w:val="0"/>
              <w:jc w:val="center"/>
              <w:rPr>
                <w:rFonts w:ascii="Garamond" w:hAnsi="Garamond"/>
                <w:sz w:val="20"/>
              </w:rPr>
            </w:pPr>
          </w:p>
          <w:p w14:paraId="334B9769" w14:textId="77777777" w:rsidR="008A480A" w:rsidRPr="00D9573D" w:rsidRDefault="008A480A" w:rsidP="008A480A">
            <w:pPr>
              <w:widowControl w:val="0"/>
              <w:autoSpaceDE w:val="0"/>
              <w:autoSpaceDN w:val="0"/>
              <w:adjustRightInd w:val="0"/>
              <w:jc w:val="center"/>
              <w:rPr>
                <w:rFonts w:ascii="Garamond" w:hAnsi="Garamond"/>
                <w:sz w:val="20"/>
              </w:rPr>
            </w:pPr>
          </w:p>
        </w:tc>
        <w:tc>
          <w:tcPr>
            <w:tcW w:w="4344" w:type="dxa"/>
          </w:tcPr>
          <w:p w14:paraId="75FC78EC" w14:textId="77777777" w:rsidR="008A480A" w:rsidRPr="00D9573D" w:rsidRDefault="008A480A" w:rsidP="008A480A">
            <w:pPr>
              <w:widowControl w:val="0"/>
              <w:autoSpaceDE w:val="0"/>
              <w:autoSpaceDN w:val="0"/>
              <w:adjustRightInd w:val="0"/>
              <w:ind w:left="276" w:hanging="270"/>
              <w:rPr>
                <w:rFonts w:ascii="Garamond" w:hAnsi="Garamond"/>
                <w:bCs/>
                <w:sz w:val="20"/>
              </w:rPr>
            </w:pPr>
            <w:r w:rsidRPr="00D9573D">
              <w:rPr>
                <w:rFonts w:ascii="Garamond" w:hAnsi="Garamond"/>
                <w:bCs/>
                <w:sz w:val="20"/>
              </w:rPr>
              <w:t xml:space="preserve">Arthur, C. (2002). </w:t>
            </w:r>
            <w:r w:rsidRPr="00D9573D">
              <w:rPr>
                <w:rFonts w:ascii="Garamond" w:hAnsi="Garamond"/>
                <w:bCs/>
                <w:i/>
                <w:sz w:val="20"/>
              </w:rPr>
              <w:t>Haiti in focus: A guide to the people, politics, and culture</w:t>
            </w:r>
            <w:r w:rsidRPr="00D9573D">
              <w:rPr>
                <w:rFonts w:ascii="Garamond" w:hAnsi="Garamond"/>
                <w:bCs/>
                <w:sz w:val="20"/>
              </w:rPr>
              <w:t xml:space="preserve"> (In Focus Guides). Interlink Publishing Group.</w:t>
            </w:r>
          </w:p>
          <w:p w14:paraId="71B7F782" w14:textId="77777777" w:rsidR="008A480A" w:rsidRPr="00D9573D" w:rsidRDefault="008A480A" w:rsidP="008A480A">
            <w:pPr>
              <w:widowControl w:val="0"/>
              <w:autoSpaceDE w:val="0"/>
              <w:autoSpaceDN w:val="0"/>
              <w:adjustRightInd w:val="0"/>
              <w:ind w:left="276" w:hanging="270"/>
              <w:rPr>
                <w:rFonts w:ascii="Garamond" w:hAnsi="Garamond"/>
                <w:sz w:val="20"/>
              </w:rPr>
            </w:pPr>
            <w:r w:rsidRPr="00D9573D">
              <w:rPr>
                <w:rFonts w:ascii="Garamond" w:hAnsi="Garamond"/>
                <w:sz w:val="20"/>
              </w:rPr>
              <w:t xml:space="preserve">Farmer, P. (2005). </w:t>
            </w:r>
            <w:r w:rsidRPr="00D9573D">
              <w:rPr>
                <w:rFonts w:ascii="Garamond" w:hAnsi="Garamond"/>
                <w:i/>
                <w:iCs/>
                <w:sz w:val="20"/>
              </w:rPr>
              <w:t>The uses of Haiti</w:t>
            </w:r>
            <w:r w:rsidRPr="00D9573D">
              <w:rPr>
                <w:rFonts w:ascii="Garamond" w:hAnsi="Garamond"/>
                <w:sz w:val="20"/>
              </w:rPr>
              <w:t>, 3</w:t>
            </w:r>
            <w:r w:rsidRPr="00D9573D">
              <w:rPr>
                <w:rFonts w:ascii="Garamond" w:hAnsi="Garamond"/>
                <w:sz w:val="20"/>
                <w:vertAlign w:val="superscript"/>
              </w:rPr>
              <w:t>rd</w:t>
            </w:r>
            <w:r w:rsidRPr="00D9573D">
              <w:rPr>
                <w:rFonts w:ascii="Garamond" w:hAnsi="Garamond"/>
                <w:sz w:val="20"/>
              </w:rPr>
              <w:t xml:space="preserve"> ed. Common Courage Press.</w:t>
            </w:r>
          </w:p>
          <w:p w14:paraId="399F2725" w14:textId="77777777" w:rsidR="008A480A" w:rsidRPr="00D9573D" w:rsidRDefault="008A480A" w:rsidP="008A480A">
            <w:pPr>
              <w:widowControl w:val="0"/>
              <w:autoSpaceDE w:val="0"/>
              <w:autoSpaceDN w:val="0"/>
              <w:adjustRightInd w:val="0"/>
              <w:ind w:left="276" w:hanging="270"/>
              <w:rPr>
                <w:rFonts w:ascii="Garamond" w:hAnsi="Garamond"/>
                <w:sz w:val="20"/>
              </w:rPr>
            </w:pPr>
            <w:r w:rsidRPr="00D9573D">
              <w:rPr>
                <w:rFonts w:ascii="Garamond" w:hAnsi="Garamond"/>
                <w:sz w:val="20"/>
              </w:rPr>
              <w:t xml:space="preserve">Dubois, L. (2005). </w:t>
            </w:r>
            <w:r w:rsidRPr="00D9573D">
              <w:rPr>
                <w:rFonts w:ascii="Garamond" w:hAnsi="Garamond"/>
                <w:i/>
                <w:iCs/>
                <w:sz w:val="20"/>
              </w:rPr>
              <w:t xml:space="preserve">Avengers of the new world: The story of </w:t>
            </w:r>
            <w:r w:rsidRPr="00D9573D">
              <w:rPr>
                <w:rFonts w:ascii="Garamond" w:hAnsi="Garamond"/>
                <w:i/>
                <w:iCs/>
                <w:sz w:val="20"/>
              </w:rPr>
              <w:lastRenderedPageBreak/>
              <w:t>the Haitian revolution</w:t>
            </w:r>
            <w:r w:rsidRPr="00D9573D">
              <w:rPr>
                <w:rFonts w:ascii="Garamond" w:hAnsi="Garamond"/>
                <w:sz w:val="20"/>
              </w:rPr>
              <w:t>. Harvard University Press.</w:t>
            </w:r>
          </w:p>
          <w:p w14:paraId="29AD8618" w14:textId="77777777" w:rsidR="008A480A" w:rsidRPr="00D9573D" w:rsidRDefault="008A480A" w:rsidP="008A480A">
            <w:pPr>
              <w:widowControl w:val="0"/>
              <w:autoSpaceDE w:val="0"/>
              <w:autoSpaceDN w:val="0"/>
              <w:adjustRightInd w:val="0"/>
              <w:ind w:left="276" w:hanging="270"/>
              <w:rPr>
                <w:rFonts w:ascii="Garamond" w:hAnsi="Garamond"/>
                <w:bCs/>
                <w:sz w:val="20"/>
              </w:rPr>
            </w:pPr>
            <w:r w:rsidRPr="00D9573D">
              <w:rPr>
                <w:rFonts w:ascii="Garamond" w:hAnsi="Garamond"/>
                <w:sz w:val="20"/>
              </w:rPr>
              <w:t xml:space="preserve">Davis, W. (1997). </w:t>
            </w:r>
            <w:r w:rsidRPr="00D9573D">
              <w:rPr>
                <w:rFonts w:ascii="Garamond" w:hAnsi="Garamond"/>
                <w:i/>
                <w:iCs/>
                <w:sz w:val="20"/>
              </w:rPr>
              <w:t xml:space="preserve">The serpent and the rainbow. </w:t>
            </w:r>
            <w:r w:rsidRPr="00D9573D">
              <w:rPr>
                <w:rFonts w:ascii="Garamond" w:hAnsi="Garamond"/>
                <w:sz w:val="20"/>
              </w:rPr>
              <w:t>Simon &amp; Schuster.</w:t>
            </w:r>
          </w:p>
          <w:p w14:paraId="00FDFD6C" w14:textId="77777777" w:rsidR="008A480A" w:rsidRPr="00D9573D" w:rsidRDefault="008A480A" w:rsidP="008A480A">
            <w:pPr>
              <w:widowControl w:val="0"/>
              <w:autoSpaceDE w:val="0"/>
              <w:autoSpaceDN w:val="0"/>
              <w:adjustRightInd w:val="0"/>
              <w:ind w:left="276" w:hanging="270"/>
              <w:rPr>
                <w:rFonts w:ascii="Garamond" w:hAnsi="Garamond"/>
                <w:bCs/>
                <w:sz w:val="20"/>
              </w:rPr>
            </w:pPr>
            <w:proofErr w:type="spellStart"/>
            <w:r w:rsidRPr="00D9573D">
              <w:rPr>
                <w:rFonts w:ascii="Garamond" w:hAnsi="Garamond"/>
                <w:bCs/>
                <w:sz w:val="20"/>
              </w:rPr>
              <w:t>Trost</w:t>
            </w:r>
            <w:proofErr w:type="spellEnd"/>
            <w:r w:rsidRPr="00D9573D">
              <w:rPr>
                <w:rFonts w:ascii="Garamond" w:hAnsi="Garamond"/>
                <w:bCs/>
                <w:sz w:val="20"/>
              </w:rPr>
              <w:t xml:space="preserve">, M. (2008). </w:t>
            </w:r>
            <w:r w:rsidRPr="00D9573D">
              <w:rPr>
                <w:rFonts w:ascii="Garamond" w:hAnsi="Garamond"/>
                <w:bCs/>
                <w:i/>
                <w:sz w:val="20"/>
              </w:rPr>
              <w:t>On that day, everybody ate: One woman's story of hope and possibility in Haiti</w:t>
            </w:r>
            <w:r w:rsidRPr="00D9573D">
              <w:rPr>
                <w:rFonts w:ascii="Garamond" w:hAnsi="Garamond"/>
                <w:bCs/>
                <w:sz w:val="20"/>
              </w:rPr>
              <w:t>. Koa Books.</w:t>
            </w:r>
          </w:p>
          <w:p w14:paraId="2AEFBC47" w14:textId="77777777" w:rsidR="008A480A" w:rsidRPr="00D9573D" w:rsidRDefault="008A480A" w:rsidP="00147AAD">
            <w:pPr>
              <w:widowControl w:val="0"/>
              <w:autoSpaceDE w:val="0"/>
              <w:autoSpaceDN w:val="0"/>
              <w:adjustRightInd w:val="0"/>
              <w:ind w:left="276" w:hanging="270"/>
              <w:rPr>
                <w:rFonts w:ascii="Garamond" w:hAnsi="Garamond"/>
                <w:bCs/>
                <w:sz w:val="20"/>
              </w:rPr>
            </w:pPr>
            <w:proofErr w:type="spellStart"/>
            <w:r w:rsidRPr="00D9573D">
              <w:rPr>
                <w:rFonts w:ascii="Garamond" w:hAnsi="Garamond"/>
                <w:sz w:val="20"/>
              </w:rPr>
              <w:t>Laguerre</w:t>
            </w:r>
            <w:proofErr w:type="spellEnd"/>
            <w:r w:rsidRPr="00D9573D">
              <w:rPr>
                <w:rFonts w:ascii="Garamond" w:hAnsi="Garamond"/>
                <w:sz w:val="20"/>
              </w:rPr>
              <w:t xml:space="preserve">, M. (1982). </w:t>
            </w:r>
            <w:r w:rsidRPr="00D9573D">
              <w:rPr>
                <w:rFonts w:ascii="Garamond" w:hAnsi="Garamond"/>
                <w:i/>
                <w:iCs/>
                <w:sz w:val="20"/>
              </w:rPr>
              <w:t>Urban life in the Caribbean: A study of a Haitian urban community</w:t>
            </w:r>
            <w:r w:rsidRPr="00D9573D">
              <w:rPr>
                <w:rFonts w:ascii="Garamond" w:hAnsi="Garamond"/>
                <w:sz w:val="20"/>
              </w:rPr>
              <w:t xml:space="preserve">. </w:t>
            </w:r>
            <w:proofErr w:type="spellStart"/>
            <w:r w:rsidRPr="00D9573D">
              <w:rPr>
                <w:rFonts w:ascii="Garamond" w:hAnsi="Garamond"/>
                <w:sz w:val="20"/>
              </w:rPr>
              <w:t>Schenkman</w:t>
            </w:r>
            <w:proofErr w:type="spellEnd"/>
            <w:r w:rsidRPr="00D9573D">
              <w:rPr>
                <w:rFonts w:ascii="Garamond" w:hAnsi="Garamond"/>
                <w:sz w:val="20"/>
              </w:rPr>
              <w:t xml:space="preserve">. </w:t>
            </w:r>
          </w:p>
        </w:tc>
        <w:tc>
          <w:tcPr>
            <w:tcW w:w="3690" w:type="dxa"/>
          </w:tcPr>
          <w:p w14:paraId="4A16B16E" w14:textId="77777777" w:rsidR="008A480A" w:rsidRPr="00D9573D" w:rsidRDefault="008A480A" w:rsidP="008A480A">
            <w:pPr>
              <w:ind w:left="219" w:hanging="219"/>
              <w:rPr>
                <w:rFonts w:ascii="Garamond" w:hAnsi="Garamond"/>
                <w:sz w:val="20"/>
              </w:rPr>
            </w:pPr>
            <w:r w:rsidRPr="00D9573D">
              <w:rPr>
                <w:rFonts w:ascii="Garamond" w:hAnsi="Garamond"/>
                <w:sz w:val="20"/>
              </w:rPr>
              <w:lastRenderedPageBreak/>
              <w:t xml:space="preserve">Turnbull, Wally. 2000. </w:t>
            </w:r>
            <w:r w:rsidRPr="00D9573D">
              <w:rPr>
                <w:rFonts w:ascii="Garamond" w:hAnsi="Garamond"/>
                <w:i/>
                <w:iCs/>
                <w:sz w:val="20"/>
              </w:rPr>
              <w:t>Creole made easy</w:t>
            </w:r>
            <w:r w:rsidRPr="00D9573D">
              <w:rPr>
                <w:rFonts w:ascii="Garamond" w:hAnsi="Garamond"/>
                <w:sz w:val="20"/>
              </w:rPr>
              <w:t>. Mountain Maid Self Help Project.</w:t>
            </w:r>
          </w:p>
          <w:p w14:paraId="63A1B2CC" w14:textId="77777777" w:rsidR="008A480A" w:rsidRPr="00D9573D" w:rsidRDefault="008A480A" w:rsidP="008A480A">
            <w:pPr>
              <w:ind w:left="219" w:hanging="219"/>
              <w:rPr>
                <w:rFonts w:ascii="Garamond" w:hAnsi="Garamond"/>
                <w:sz w:val="20"/>
              </w:rPr>
            </w:pPr>
            <w:proofErr w:type="spellStart"/>
            <w:r w:rsidRPr="00D9573D">
              <w:rPr>
                <w:rFonts w:ascii="Garamond" w:hAnsi="Garamond"/>
                <w:sz w:val="20"/>
              </w:rPr>
              <w:t>Valdman</w:t>
            </w:r>
            <w:proofErr w:type="spellEnd"/>
            <w:r w:rsidRPr="00D9573D">
              <w:rPr>
                <w:rFonts w:ascii="Garamond" w:hAnsi="Garamond"/>
                <w:sz w:val="20"/>
              </w:rPr>
              <w:t xml:space="preserve">, A. (2006). </w:t>
            </w:r>
            <w:r w:rsidRPr="00D9573D">
              <w:rPr>
                <w:rFonts w:ascii="Garamond" w:hAnsi="Garamond"/>
                <w:i/>
                <w:sz w:val="20"/>
              </w:rPr>
              <w:t xml:space="preserve">Ann Pale </w:t>
            </w:r>
            <w:proofErr w:type="spellStart"/>
            <w:r w:rsidRPr="00D9573D">
              <w:rPr>
                <w:rFonts w:ascii="Garamond" w:hAnsi="Garamond"/>
                <w:i/>
                <w:sz w:val="20"/>
              </w:rPr>
              <w:t>Kreyòl</w:t>
            </w:r>
            <w:proofErr w:type="spellEnd"/>
            <w:r w:rsidRPr="00D9573D">
              <w:rPr>
                <w:rFonts w:ascii="Garamond" w:hAnsi="Garamond"/>
                <w:sz w:val="20"/>
              </w:rPr>
              <w:t xml:space="preserve"> (APK). </w:t>
            </w:r>
            <w:proofErr w:type="spellStart"/>
            <w:r w:rsidRPr="00D9573D">
              <w:rPr>
                <w:rFonts w:ascii="Garamond" w:hAnsi="Garamond"/>
                <w:sz w:val="20"/>
              </w:rPr>
              <w:t>Chamoiseau</w:t>
            </w:r>
            <w:proofErr w:type="spellEnd"/>
            <w:r w:rsidRPr="00D9573D">
              <w:rPr>
                <w:rFonts w:ascii="Garamond" w:hAnsi="Garamond"/>
                <w:sz w:val="20"/>
              </w:rPr>
              <w:t xml:space="preserve"> </w:t>
            </w:r>
            <w:proofErr w:type="spellStart"/>
            <w:r w:rsidRPr="00D9573D">
              <w:rPr>
                <w:rFonts w:ascii="Garamond" w:hAnsi="Garamond"/>
                <w:sz w:val="20"/>
              </w:rPr>
              <w:t>D'anticat</w:t>
            </w:r>
            <w:proofErr w:type="spellEnd"/>
            <w:r w:rsidRPr="00D9573D">
              <w:rPr>
                <w:rFonts w:ascii="Garamond" w:hAnsi="Garamond"/>
                <w:sz w:val="20"/>
              </w:rPr>
              <w:t xml:space="preserve">, </w:t>
            </w:r>
            <w:proofErr w:type="spellStart"/>
            <w:r w:rsidRPr="00D9573D">
              <w:rPr>
                <w:rFonts w:ascii="Garamond" w:hAnsi="Garamond"/>
                <w:sz w:val="20"/>
              </w:rPr>
              <w:t>Edwige</w:t>
            </w:r>
            <w:proofErr w:type="spellEnd"/>
            <w:r w:rsidRPr="00D9573D">
              <w:rPr>
                <w:rFonts w:ascii="Garamond" w:hAnsi="Garamond"/>
                <w:sz w:val="20"/>
              </w:rPr>
              <w:t xml:space="preserve">, ed. </w:t>
            </w:r>
            <w:proofErr w:type="spellStart"/>
            <w:r w:rsidRPr="00D9573D">
              <w:rPr>
                <w:rFonts w:ascii="Garamond" w:hAnsi="Garamond"/>
                <w:sz w:val="20"/>
              </w:rPr>
              <w:t>Roumain</w:t>
            </w:r>
            <w:proofErr w:type="spellEnd"/>
            <w:r w:rsidRPr="00D9573D">
              <w:rPr>
                <w:rFonts w:ascii="Garamond" w:hAnsi="Garamond"/>
                <w:sz w:val="20"/>
              </w:rPr>
              <w:t>, Jacques Edition.</w:t>
            </w:r>
          </w:p>
          <w:p w14:paraId="4D551892" w14:textId="77777777" w:rsidR="008A480A" w:rsidRPr="00D9573D" w:rsidRDefault="008A480A" w:rsidP="008A480A">
            <w:pPr>
              <w:widowControl w:val="0"/>
              <w:autoSpaceDE w:val="0"/>
              <w:autoSpaceDN w:val="0"/>
              <w:adjustRightInd w:val="0"/>
              <w:rPr>
                <w:rFonts w:ascii="Garamond" w:hAnsi="Garamond"/>
                <w:sz w:val="20"/>
              </w:rPr>
            </w:pPr>
          </w:p>
        </w:tc>
      </w:tr>
    </w:tbl>
    <w:p w14:paraId="11C4A9D8" w14:textId="77777777" w:rsidR="008A480A" w:rsidRPr="00D9573D" w:rsidRDefault="008A480A" w:rsidP="008A480A">
      <w:pPr>
        <w:widowControl w:val="0"/>
        <w:autoSpaceDE w:val="0"/>
        <w:autoSpaceDN w:val="0"/>
        <w:adjustRightInd w:val="0"/>
        <w:rPr>
          <w:rFonts w:ascii="Garamond" w:hAnsi="Garamond"/>
          <w:sz w:val="20"/>
        </w:rPr>
      </w:pPr>
    </w:p>
    <w:p w14:paraId="40B47871" w14:textId="77777777" w:rsidR="00500EB5" w:rsidRPr="00D9573D" w:rsidRDefault="008A480A" w:rsidP="00CA233A">
      <w:pPr>
        <w:widowControl w:val="0"/>
        <w:shd w:val="clear" w:color="auto" w:fill="E0E0E0"/>
        <w:autoSpaceDE w:val="0"/>
        <w:autoSpaceDN w:val="0"/>
        <w:adjustRightInd w:val="0"/>
        <w:outlineLvl w:val="0"/>
        <w:rPr>
          <w:rFonts w:ascii="Garamond" w:eastAsia="Times New Roman" w:hAnsi="Garamond"/>
          <w:b/>
          <w:sz w:val="20"/>
        </w:rPr>
      </w:pPr>
      <w:r w:rsidRPr="00D9573D">
        <w:rPr>
          <w:rFonts w:ascii="Garamond" w:eastAsia="Times New Roman" w:hAnsi="Garamond"/>
          <w:b/>
          <w:sz w:val="20"/>
        </w:rPr>
        <w:t>Bibliography</w:t>
      </w:r>
    </w:p>
    <w:p w14:paraId="667D70FF" w14:textId="77777777" w:rsidR="0022142A" w:rsidRPr="00D9573D" w:rsidRDefault="0022142A" w:rsidP="00F46EEA">
      <w:pPr>
        <w:widowControl w:val="0"/>
        <w:autoSpaceDE w:val="0"/>
        <w:autoSpaceDN w:val="0"/>
        <w:adjustRightInd w:val="0"/>
        <w:outlineLvl w:val="0"/>
        <w:rPr>
          <w:rFonts w:ascii="Garamond" w:eastAsia="Times New Roman" w:hAnsi="Garamond"/>
          <w:b/>
          <w:sz w:val="20"/>
        </w:rPr>
      </w:pPr>
    </w:p>
    <w:p w14:paraId="7564E0B1" w14:textId="77777777" w:rsidR="0022142A" w:rsidRPr="00D9573D" w:rsidRDefault="0022142A" w:rsidP="0022142A">
      <w:pPr>
        <w:ind w:left="720" w:hanging="720"/>
        <w:rPr>
          <w:rFonts w:ascii="Garamond" w:hAnsi="Garamond"/>
          <w:sz w:val="20"/>
          <w:lang w:val="en-GB"/>
        </w:rPr>
      </w:pPr>
      <w:proofErr w:type="gramStart"/>
      <w:r w:rsidRPr="00D9573D">
        <w:rPr>
          <w:rFonts w:ascii="Garamond" w:hAnsi="Garamond"/>
          <w:sz w:val="20"/>
          <w:lang w:val="en-GB"/>
        </w:rPr>
        <w:t>Agar, M. (1996).</w:t>
      </w:r>
      <w:proofErr w:type="gramEnd"/>
      <w:r w:rsidRPr="00D9573D">
        <w:rPr>
          <w:rFonts w:ascii="Garamond" w:hAnsi="Garamond"/>
          <w:sz w:val="20"/>
          <w:lang w:val="en-GB"/>
        </w:rPr>
        <w:t xml:space="preserve"> </w:t>
      </w:r>
      <w:proofErr w:type="gramStart"/>
      <w:r w:rsidRPr="00D9573D">
        <w:rPr>
          <w:rFonts w:ascii="Garamond" w:hAnsi="Garamond"/>
          <w:i/>
          <w:sz w:val="20"/>
          <w:lang w:val="en-GB"/>
        </w:rPr>
        <w:t>The professional stranger</w:t>
      </w:r>
      <w:r w:rsidRPr="00D9573D">
        <w:rPr>
          <w:rFonts w:ascii="Garamond" w:hAnsi="Garamond"/>
          <w:sz w:val="20"/>
          <w:lang w:val="en-GB"/>
        </w:rPr>
        <w:t>.</w:t>
      </w:r>
      <w:proofErr w:type="gramEnd"/>
      <w:r w:rsidRPr="00D9573D">
        <w:rPr>
          <w:rFonts w:ascii="Garamond" w:hAnsi="Garamond"/>
          <w:sz w:val="20"/>
          <w:lang w:val="en-GB"/>
        </w:rPr>
        <w:t xml:space="preserve"> Academic Press. </w:t>
      </w:r>
    </w:p>
    <w:p w14:paraId="3A0CE262" w14:textId="77777777" w:rsidR="0022142A" w:rsidRPr="00D9573D" w:rsidRDefault="0022142A" w:rsidP="0022142A">
      <w:pPr>
        <w:pStyle w:val="NormalWeb"/>
        <w:ind w:left="720" w:right="144" w:hanging="720"/>
        <w:rPr>
          <w:rFonts w:ascii="Garamond" w:hAnsi="Garamond"/>
          <w:sz w:val="20"/>
        </w:rPr>
      </w:pPr>
      <w:r w:rsidRPr="00D9573D">
        <w:rPr>
          <w:rFonts w:ascii="Garamond" w:hAnsi="Garamond"/>
          <w:sz w:val="20"/>
        </w:rPr>
        <w:t xml:space="preserve">Asher, J. (2000). </w:t>
      </w:r>
      <w:r w:rsidRPr="00D9573D">
        <w:rPr>
          <w:rFonts w:ascii="Garamond" w:hAnsi="Garamond"/>
          <w:i/>
          <w:iCs/>
          <w:sz w:val="20"/>
        </w:rPr>
        <w:t xml:space="preserve">Learning another language through actions </w:t>
      </w:r>
      <w:r w:rsidRPr="00D9573D">
        <w:rPr>
          <w:rFonts w:ascii="Garamond" w:hAnsi="Garamond"/>
          <w:iCs/>
          <w:sz w:val="20"/>
        </w:rPr>
        <w:t>(6</w:t>
      </w:r>
      <w:r w:rsidRPr="00D9573D">
        <w:rPr>
          <w:rFonts w:ascii="Garamond" w:hAnsi="Garamond"/>
          <w:iCs/>
          <w:sz w:val="20"/>
          <w:vertAlign w:val="superscript"/>
        </w:rPr>
        <w:t>th</w:t>
      </w:r>
      <w:r w:rsidRPr="00D9573D">
        <w:rPr>
          <w:rFonts w:ascii="Garamond" w:hAnsi="Garamond"/>
          <w:iCs/>
          <w:sz w:val="20"/>
        </w:rPr>
        <w:t xml:space="preserve"> ed.).</w:t>
      </w:r>
      <w:r w:rsidRPr="00D9573D">
        <w:rPr>
          <w:rFonts w:ascii="Garamond" w:hAnsi="Garamond"/>
          <w:sz w:val="20"/>
        </w:rPr>
        <w:t xml:space="preserve"> Los Gatos, CA: Sky Oaks Productions.</w:t>
      </w:r>
    </w:p>
    <w:p w14:paraId="1B559BA7" w14:textId="77777777" w:rsidR="0022142A" w:rsidRPr="00D9573D" w:rsidRDefault="0022142A" w:rsidP="0022142A">
      <w:pPr>
        <w:ind w:left="720" w:right="144" w:hanging="720"/>
        <w:rPr>
          <w:rFonts w:ascii="Garamond" w:hAnsi="Garamond"/>
          <w:sz w:val="20"/>
        </w:rPr>
      </w:pPr>
      <w:r w:rsidRPr="00D9573D">
        <w:rPr>
          <w:rFonts w:ascii="Garamond" w:hAnsi="Garamond"/>
          <w:sz w:val="20"/>
        </w:rPr>
        <w:t xml:space="preserve">Axtell, R.E. (1997). </w:t>
      </w:r>
      <w:r w:rsidRPr="00D9573D">
        <w:rPr>
          <w:rFonts w:ascii="Garamond" w:hAnsi="Garamond"/>
          <w:i/>
          <w:sz w:val="20"/>
        </w:rPr>
        <w:t>Gestures: The do’s and taboos of body language around the world</w:t>
      </w:r>
      <w:r w:rsidRPr="00D9573D">
        <w:rPr>
          <w:rFonts w:ascii="Garamond" w:hAnsi="Garamond"/>
          <w:sz w:val="20"/>
        </w:rPr>
        <w:t>. New York: John Wiley.</w:t>
      </w:r>
    </w:p>
    <w:p w14:paraId="3E41052C" w14:textId="77777777" w:rsidR="0022142A" w:rsidRPr="00D9573D" w:rsidRDefault="0022142A" w:rsidP="0022142A">
      <w:pPr>
        <w:pStyle w:val="NormalWeb"/>
        <w:ind w:left="720" w:right="144" w:hanging="720"/>
        <w:rPr>
          <w:rFonts w:ascii="Garamond" w:hAnsi="Garamond"/>
          <w:sz w:val="20"/>
        </w:rPr>
      </w:pPr>
      <w:r w:rsidRPr="00D9573D">
        <w:rPr>
          <w:rFonts w:ascii="Garamond" w:hAnsi="Garamond"/>
          <w:sz w:val="20"/>
        </w:rPr>
        <w:t xml:space="preserve">Brown, H. D. (2006). </w:t>
      </w:r>
      <w:r w:rsidRPr="00D9573D">
        <w:rPr>
          <w:rStyle w:val="Emphasis"/>
          <w:rFonts w:ascii="Garamond" w:hAnsi="Garamond"/>
          <w:sz w:val="20"/>
        </w:rPr>
        <w:t xml:space="preserve">Principles of language learning and teaching, </w:t>
      </w:r>
      <w:r w:rsidRPr="00D9573D">
        <w:rPr>
          <w:rStyle w:val="Emphasis"/>
          <w:rFonts w:ascii="Garamond" w:hAnsi="Garamond"/>
          <w:i w:val="0"/>
          <w:sz w:val="20"/>
        </w:rPr>
        <w:t>(</w:t>
      </w:r>
      <w:r w:rsidRPr="00D9573D">
        <w:rPr>
          <w:rFonts w:ascii="Garamond" w:hAnsi="Garamond"/>
          <w:sz w:val="20"/>
        </w:rPr>
        <w:t>5</w:t>
      </w:r>
      <w:r w:rsidRPr="00D9573D">
        <w:rPr>
          <w:rFonts w:ascii="Garamond" w:hAnsi="Garamond"/>
          <w:sz w:val="20"/>
          <w:vertAlign w:val="superscript"/>
        </w:rPr>
        <w:t>th</w:t>
      </w:r>
      <w:r w:rsidRPr="00D9573D">
        <w:rPr>
          <w:rFonts w:ascii="Garamond" w:hAnsi="Garamond"/>
          <w:sz w:val="20"/>
        </w:rPr>
        <w:t xml:space="preserve"> ed.) Englewood Cliffs, NJ: Prentice Hall Regents.</w:t>
      </w:r>
    </w:p>
    <w:p w14:paraId="5F7048F7" w14:textId="77777777" w:rsidR="0022142A" w:rsidRPr="00D9573D" w:rsidRDefault="0022142A" w:rsidP="0022142A">
      <w:pPr>
        <w:ind w:left="720" w:right="144" w:hanging="720"/>
        <w:rPr>
          <w:rFonts w:ascii="Garamond" w:hAnsi="Garamond"/>
          <w:sz w:val="20"/>
        </w:rPr>
      </w:pPr>
      <w:r w:rsidRPr="00D9573D">
        <w:rPr>
          <w:rFonts w:ascii="Garamond" w:hAnsi="Garamond"/>
          <w:sz w:val="20"/>
        </w:rPr>
        <w:t xml:space="preserve">Burling, R. (2000). </w:t>
      </w:r>
      <w:r w:rsidRPr="00D9573D">
        <w:rPr>
          <w:rFonts w:ascii="Garamond" w:hAnsi="Garamond"/>
          <w:i/>
          <w:sz w:val="20"/>
        </w:rPr>
        <w:t>Learning a field language</w:t>
      </w:r>
      <w:r w:rsidRPr="00D9573D">
        <w:rPr>
          <w:rFonts w:ascii="Garamond" w:hAnsi="Garamond"/>
          <w:sz w:val="20"/>
        </w:rPr>
        <w:t xml:space="preserve">. Waveland Press.  </w:t>
      </w:r>
    </w:p>
    <w:p w14:paraId="71AC1FB7" w14:textId="77777777" w:rsidR="0022142A" w:rsidRPr="00D9573D" w:rsidRDefault="0022142A" w:rsidP="0022142A">
      <w:pPr>
        <w:ind w:left="720" w:hanging="720"/>
        <w:rPr>
          <w:rFonts w:ascii="Garamond" w:hAnsi="Garamond"/>
          <w:sz w:val="20"/>
        </w:rPr>
      </w:pPr>
      <w:proofErr w:type="spellStart"/>
      <w:r w:rsidRPr="00D9573D">
        <w:rPr>
          <w:rFonts w:ascii="Garamond" w:hAnsi="Garamond"/>
          <w:sz w:val="20"/>
        </w:rPr>
        <w:t>Byram</w:t>
      </w:r>
      <w:proofErr w:type="spellEnd"/>
      <w:r w:rsidRPr="00D9573D">
        <w:rPr>
          <w:rFonts w:ascii="Garamond" w:hAnsi="Garamond"/>
          <w:sz w:val="20"/>
        </w:rPr>
        <w:t xml:space="preserve">, M. &amp; Roberts, C. (Eds.). </w:t>
      </w:r>
      <w:proofErr w:type="gramStart"/>
      <w:r w:rsidRPr="00D9573D">
        <w:rPr>
          <w:rFonts w:ascii="Garamond" w:hAnsi="Garamond"/>
          <w:sz w:val="20"/>
        </w:rPr>
        <w:t xml:space="preserve">(2000). </w:t>
      </w:r>
      <w:r w:rsidRPr="00D9573D">
        <w:rPr>
          <w:rFonts w:ascii="Garamond" w:hAnsi="Garamond"/>
          <w:bCs/>
          <w:i/>
          <w:sz w:val="20"/>
        </w:rPr>
        <w:t>Language learners as ethnographers</w:t>
      </w:r>
      <w:r w:rsidRPr="00D9573D">
        <w:rPr>
          <w:rFonts w:ascii="Garamond" w:hAnsi="Garamond"/>
          <w:bCs/>
          <w:sz w:val="20"/>
        </w:rPr>
        <w:t>.</w:t>
      </w:r>
      <w:proofErr w:type="gramEnd"/>
      <w:r w:rsidRPr="00D9573D">
        <w:rPr>
          <w:rFonts w:ascii="Garamond" w:hAnsi="Garamond"/>
          <w:bCs/>
          <w:sz w:val="20"/>
        </w:rPr>
        <w:t xml:space="preserve"> Multilingual Matters.</w:t>
      </w:r>
    </w:p>
    <w:p w14:paraId="7349B693" w14:textId="77777777" w:rsidR="0022142A" w:rsidRPr="00D9573D" w:rsidRDefault="0022142A" w:rsidP="0022142A">
      <w:pPr>
        <w:ind w:left="720" w:hanging="720"/>
        <w:rPr>
          <w:rFonts w:ascii="Garamond" w:hAnsi="Garamond"/>
          <w:sz w:val="20"/>
        </w:rPr>
      </w:pPr>
      <w:r w:rsidRPr="00D9573D">
        <w:rPr>
          <w:rFonts w:ascii="Garamond" w:hAnsi="Garamond"/>
          <w:sz w:val="20"/>
        </w:rPr>
        <w:t xml:space="preserve">Cohen, A., Paige, M., </w:t>
      </w:r>
      <w:proofErr w:type="spellStart"/>
      <w:r w:rsidRPr="00D9573D">
        <w:rPr>
          <w:rFonts w:ascii="Garamond" w:hAnsi="Garamond"/>
          <w:sz w:val="20"/>
        </w:rPr>
        <w:t>Kappler</w:t>
      </w:r>
      <w:proofErr w:type="spellEnd"/>
      <w:r w:rsidRPr="00D9573D">
        <w:rPr>
          <w:rFonts w:ascii="Garamond" w:hAnsi="Garamond"/>
          <w:sz w:val="20"/>
        </w:rPr>
        <w:t xml:space="preserve">, B., </w:t>
      </w:r>
      <w:proofErr w:type="spellStart"/>
      <w:r w:rsidRPr="00D9573D">
        <w:rPr>
          <w:rFonts w:ascii="Garamond" w:hAnsi="Garamond"/>
          <w:sz w:val="20"/>
        </w:rPr>
        <w:t>Demmessie</w:t>
      </w:r>
      <w:proofErr w:type="spellEnd"/>
      <w:r w:rsidRPr="00D9573D">
        <w:rPr>
          <w:rFonts w:ascii="Garamond" w:hAnsi="Garamond"/>
          <w:sz w:val="20"/>
        </w:rPr>
        <w:t xml:space="preserve">, M., Weaver, S., Chi, J., &amp; </w:t>
      </w:r>
      <w:proofErr w:type="spellStart"/>
      <w:r w:rsidRPr="00D9573D">
        <w:rPr>
          <w:rFonts w:ascii="Garamond" w:hAnsi="Garamond"/>
          <w:sz w:val="20"/>
        </w:rPr>
        <w:t>Lassegard</w:t>
      </w:r>
      <w:proofErr w:type="spellEnd"/>
      <w:r w:rsidRPr="00D9573D">
        <w:rPr>
          <w:rFonts w:ascii="Garamond" w:hAnsi="Garamond"/>
          <w:sz w:val="20"/>
        </w:rPr>
        <w:t xml:space="preserve">, J. (2003). </w:t>
      </w:r>
      <w:r w:rsidRPr="00D9573D">
        <w:rPr>
          <w:rFonts w:ascii="Garamond" w:hAnsi="Garamond"/>
          <w:bCs/>
          <w:i/>
          <w:sz w:val="20"/>
        </w:rPr>
        <w:t>Maximizing study abroad: A student's guide to strategies for language and culture learning and use</w:t>
      </w:r>
      <w:r w:rsidRPr="00D9573D">
        <w:rPr>
          <w:rFonts w:ascii="Garamond" w:hAnsi="Garamond"/>
          <w:bCs/>
          <w:sz w:val="20"/>
        </w:rPr>
        <w:t xml:space="preserve">. </w:t>
      </w:r>
      <w:proofErr w:type="gramStart"/>
      <w:r w:rsidRPr="00D9573D">
        <w:rPr>
          <w:rFonts w:ascii="Garamond" w:hAnsi="Garamond"/>
          <w:sz w:val="20"/>
        </w:rPr>
        <w:t>University of Minnesota.</w:t>
      </w:r>
      <w:proofErr w:type="gramEnd"/>
    </w:p>
    <w:p w14:paraId="6DEE126C" w14:textId="77777777" w:rsidR="0022142A" w:rsidRPr="00D9573D" w:rsidRDefault="0022142A" w:rsidP="0022142A">
      <w:pPr>
        <w:ind w:left="720" w:hanging="720"/>
        <w:rPr>
          <w:rFonts w:ascii="Garamond" w:hAnsi="Garamond"/>
          <w:sz w:val="20"/>
        </w:rPr>
      </w:pPr>
      <w:r w:rsidRPr="00D9573D">
        <w:rPr>
          <w:rFonts w:ascii="Garamond" w:hAnsi="Garamond"/>
          <w:sz w:val="20"/>
        </w:rPr>
        <w:t xml:space="preserve">Crane, J. &amp; </w:t>
      </w:r>
      <w:proofErr w:type="spellStart"/>
      <w:r w:rsidRPr="00D9573D">
        <w:rPr>
          <w:rFonts w:ascii="Garamond" w:hAnsi="Garamond"/>
          <w:sz w:val="20"/>
        </w:rPr>
        <w:t>Angrosino</w:t>
      </w:r>
      <w:proofErr w:type="spellEnd"/>
      <w:r w:rsidRPr="00D9573D">
        <w:rPr>
          <w:rFonts w:ascii="Garamond" w:hAnsi="Garamond"/>
          <w:sz w:val="20"/>
        </w:rPr>
        <w:t xml:space="preserve">, M. (1992). </w:t>
      </w:r>
      <w:r w:rsidRPr="00D9573D">
        <w:rPr>
          <w:rFonts w:ascii="Garamond" w:hAnsi="Garamond"/>
          <w:i/>
          <w:sz w:val="20"/>
        </w:rPr>
        <w:t>Field projects in anthropology</w:t>
      </w:r>
      <w:r w:rsidRPr="00D9573D">
        <w:rPr>
          <w:rFonts w:ascii="Garamond" w:hAnsi="Garamond"/>
          <w:sz w:val="20"/>
        </w:rPr>
        <w:t xml:space="preserve"> (3</w:t>
      </w:r>
      <w:r w:rsidRPr="00D9573D">
        <w:rPr>
          <w:rFonts w:ascii="Garamond" w:hAnsi="Garamond"/>
          <w:sz w:val="20"/>
          <w:vertAlign w:val="superscript"/>
        </w:rPr>
        <w:t>rd</w:t>
      </w:r>
      <w:r w:rsidRPr="00D9573D">
        <w:rPr>
          <w:rFonts w:ascii="Garamond" w:hAnsi="Garamond"/>
          <w:sz w:val="20"/>
        </w:rPr>
        <w:t xml:space="preserve"> ed.) Waveland Press. </w:t>
      </w:r>
    </w:p>
    <w:p w14:paraId="61459E29" w14:textId="77777777" w:rsidR="0022142A" w:rsidRPr="00D9573D" w:rsidRDefault="0022142A" w:rsidP="0022142A">
      <w:pPr>
        <w:ind w:left="720" w:right="144" w:hanging="720"/>
        <w:rPr>
          <w:rFonts w:ascii="Garamond" w:hAnsi="Garamond"/>
          <w:sz w:val="20"/>
        </w:rPr>
      </w:pPr>
      <w:proofErr w:type="spellStart"/>
      <w:r w:rsidRPr="00D9573D">
        <w:rPr>
          <w:rFonts w:ascii="Garamond" w:hAnsi="Garamond"/>
          <w:sz w:val="20"/>
        </w:rPr>
        <w:t>Fantini</w:t>
      </w:r>
      <w:proofErr w:type="spellEnd"/>
      <w:r w:rsidRPr="00D9573D">
        <w:rPr>
          <w:rFonts w:ascii="Garamond" w:hAnsi="Garamond"/>
          <w:sz w:val="20"/>
        </w:rPr>
        <w:t xml:space="preserve">, A.E., et al. (1986). </w:t>
      </w:r>
      <w:r w:rsidRPr="00D9573D">
        <w:rPr>
          <w:rFonts w:ascii="Garamond" w:hAnsi="Garamond"/>
          <w:i/>
          <w:sz w:val="20"/>
        </w:rPr>
        <w:t>Beyond the language classroom: A guide for language teachers</w:t>
      </w:r>
      <w:r w:rsidRPr="00D9573D">
        <w:rPr>
          <w:rFonts w:ascii="Garamond" w:hAnsi="Garamond"/>
          <w:sz w:val="20"/>
        </w:rPr>
        <w:t xml:space="preserve">. Brattleboro, VT: Experiment Press. </w:t>
      </w:r>
    </w:p>
    <w:p w14:paraId="46D17E82" w14:textId="77777777" w:rsidR="0022142A" w:rsidRPr="00D9573D" w:rsidRDefault="0022142A" w:rsidP="0022142A">
      <w:pPr>
        <w:ind w:left="720" w:hanging="720"/>
        <w:rPr>
          <w:rFonts w:ascii="Garamond" w:hAnsi="Garamond"/>
          <w:sz w:val="20"/>
        </w:rPr>
      </w:pPr>
      <w:proofErr w:type="spellStart"/>
      <w:r w:rsidRPr="00D9573D">
        <w:rPr>
          <w:rFonts w:ascii="Garamond" w:hAnsi="Garamond"/>
          <w:bCs/>
          <w:sz w:val="20"/>
        </w:rPr>
        <w:t>Fetterman</w:t>
      </w:r>
      <w:proofErr w:type="spellEnd"/>
      <w:r w:rsidRPr="00D9573D">
        <w:rPr>
          <w:rFonts w:ascii="Garamond" w:hAnsi="Garamond"/>
          <w:bCs/>
          <w:sz w:val="20"/>
        </w:rPr>
        <w:t xml:space="preserve">, D. (2007). </w:t>
      </w:r>
      <w:r w:rsidRPr="00D9573D">
        <w:rPr>
          <w:rFonts w:ascii="Garamond" w:hAnsi="Garamond"/>
          <w:bCs/>
          <w:i/>
          <w:sz w:val="20"/>
        </w:rPr>
        <w:t>Ethnography: Step-by-step</w:t>
      </w:r>
      <w:r w:rsidRPr="00D9573D">
        <w:rPr>
          <w:rFonts w:ascii="Garamond" w:hAnsi="Garamond"/>
          <w:bCs/>
          <w:sz w:val="20"/>
        </w:rPr>
        <w:t xml:space="preserve"> (3</w:t>
      </w:r>
      <w:r w:rsidRPr="00D9573D">
        <w:rPr>
          <w:rFonts w:ascii="Garamond" w:hAnsi="Garamond"/>
          <w:bCs/>
          <w:sz w:val="20"/>
          <w:vertAlign w:val="superscript"/>
        </w:rPr>
        <w:t>rd</w:t>
      </w:r>
      <w:r w:rsidRPr="00D9573D">
        <w:rPr>
          <w:rFonts w:ascii="Garamond" w:hAnsi="Garamond"/>
          <w:bCs/>
          <w:sz w:val="20"/>
        </w:rPr>
        <w:t xml:space="preserve"> </w:t>
      </w:r>
      <w:proofErr w:type="spellStart"/>
      <w:r w:rsidRPr="00D9573D">
        <w:rPr>
          <w:rFonts w:ascii="Garamond" w:hAnsi="Garamond"/>
          <w:bCs/>
          <w:sz w:val="20"/>
        </w:rPr>
        <w:t>ed</w:t>
      </w:r>
      <w:proofErr w:type="spellEnd"/>
      <w:r w:rsidRPr="00D9573D">
        <w:rPr>
          <w:rFonts w:ascii="Garamond" w:hAnsi="Garamond"/>
          <w:bCs/>
          <w:sz w:val="20"/>
        </w:rPr>
        <w:t xml:space="preserve">). Sage Publications. </w:t>
      </w:r>
    </w:p>
    <w:p w14:paraId="6DEF257A" w14:textId="77777777" w:rsidR="0022142A" w:rsidRPr="00D9573D" w:rsidRDefault="0022142A" w:rsidP="0022142A">
      <w:pPr>
        <w:ind w:left="720" w:right="144" w:hanging="720"/>
        <w:rPr>
          <w:rFonts w:ascii="Garamond" w:hAnsi="Garamond"/>
          <w:sz w:val="20"/>
        </w:rPr>
      </w:pPr>
      <w:proofErr w:type="spellStart"/>
      <w:proofErr w:type="gramStart"/>
      <w:r w:rsidRPr="00D9573D">
        <w:rPr>
          <w:rFonts w:ascii="Garamond" w:hAnsi="Garamond"/>
          <w:sz w:val="20"/>
        </w:rPr>
        <w:t>Gradin</w:t>
      </w:r>
      <w:proofErr w:type="spellEnd"/>
      <w:r w:rsidRPr="00D9573D">
        <w:rPr>
          <w:rFonts w:ascii="Garamond" w:hAnsi="Garamond"/>
          <w:sz w:val="20"/>
        </w:rPr>
        <w:t>, D. (2003).</w:t>
      </w:r>
      <w:proofErr w:type="gramEnd"/>
      <w:r w:rsidRPr="00D9573D">
        <w:rPr>
          <w:rFonts w:ascii="Garamond" w:hAnsi="Garamond"/>
          <w:sz w:val="20"/>
        </w:rPr>
        <w:t xml:space="preserve"> </w:t>
      </w:r>
      <w:proofErr w:type="gramStart"/>
      <w:r w:rsidRPr="00D9573D">
        <w:rPr>
          <w:rFonts w:ascii="Garamond" w:hAnsi="Garamond"/>
          <w:i/>
          <w:sz w:val="20"/>
        </w:rPr>
        <w:t>Program in language acquisition techniques</w:t>
      </w:r>
      <w:r w:rsidRPr="00D9573D">
        <w:rPr>
          <w:rFonts w:ascii="Garamond" w:hAnsi="Garamond"/>
          <w:sz w:val="20"/>
        </w:rPr>
        <w:t>.</w:t>
      </w:r>
      <w:proofErr w:type="gramEnd"/>
      <w:r w:rsidRPr="00D9573D">
        <w:rPr>
          <w:rFonts w:ascii="Garamond" w:hAnsi="Garamond"/>
          <w:sz w:val="20"/>
        </w:rPr>
        <w:t xml:space="preserve"> Colorado Springs: Mission Training International. </w:t>
      </w:r>
    </w:p>
    <w:p w14:paraId="0A7DBAE0" w14:textId="77777777" w:rsidR="0022142A" w:rsidRPr="00D9573D" w:rsidRDefault="0022142A" w:rsidP="0022142A">
      <w:pPr>
        <w:ind w:left="720" w:hanging="720"/>
        <w:rPr>
          <w:rFonts w:ascii="Garamond" w:hAnsi="Garamond"/>
          <w:sz w:val="20"/>
        </w:rPr>
      </w:pPr>
      <w:proofErr w:type="spellStart"/>
      <w:r w:rsidRPr="00D9573D">
        <w:rPr>
          <w:rFonts w:ascii="Garamond" w:hAnsi="Garamond"/>
          <w:sz w:val="20"/>
        </w:rPr>
        <w:t>Hegeman</w:t>
      </w:r>
      <w:proofErr w:type="spellEnd"/>
      <w:r w:rsidRPr="00D9573D">
        <w:rPr>
          <w:rFonts w:ascii="Garamond" w:hAnsi="Garamond"/>
          <w:sz w:val="20"/>
        </w:rPr>
        <w:t xml:space="preserve">, D.B. (1999). </w:t>
      </w:r>
      <w:r w:rsidRPr="00D9573D">
        <w:rPr>
          <w:rFonts w:ascii="Garamond" w:hAnsi="Garamond"/>
          <w:i/>
          <w:sz w:val="20"/>
        </w:rPr>
        <w:t>Plowing in hope: Toward a biblical theology of culture</w:t>
      </w:r>
      <w:r w:rsidRPr="00D9573D">
        <w:rPr>
          <w:rFonts w:ascii="Garamond" w:hAnsi="Garamond"/>
          <w:sz w:val="20"/>
        </w:rPr>
        <w:t xml:space="preserve">. Moscow, Idaho: Canon Press. </w:t>
      </w:r>
    </w:p>
    <w:p w14:paraId="1476D91A" w14:textId="77777777" w:rsidR="0022142A" w:rsidRPr="00D9573D" w:rsidRDefault="0022142A" w:rsidP="0022142A">
      <w:pPr>
        <w:ind w:left="720" w:hanging="720"/>
        <w:rPr>
          <w:rFonts w:ascii="Garamond" w:hAnsi="Garamond"/>
          <w:i/>
          <w:iCs/>
          <w:sz w:val="20"/>
          <w:lang w:val="en-GB"/>
        </w:rPr>
      </w:pPr>
      <w:r w:rsidRPr="00D9573D">
        <w:rPr>
          <w:rFonts w:ascii="Garamond" w:hAnsi="Garamond"/>
          <w:sz w:val="20"/>
          <w:lang w:val="en-GB"/>
        </w:rPr>
        <w:t xml:space="preserve">Hess, D. (1994). </w:t>
      </w:r>
      <w:r w:rsidRPr="00D9573D">
        <w:rPr>
          <w:rFonts w:ascii="Garamond" w:hAnsi="Garamond"/>
          <w:i/>
          <w:iCs/>
          <w:sz w:val="20"/>
          <w:lang w:val="en-GB"/>
        </w:rPr>
        <w:t>The whole world guide to culture learning.</w:t>
      </w:r>
      <w:r w:rsidRPr="00D9573D">
        <w:rPr>
          <w:rFonts w:ascii="Garamond" w:hAnsi="Garamond"/>
          <w:sz w:val="20"/>
          <w:lang w:val="en-GB"/>
        </w:rPr>
        <w:t xml:space="preserve"> Intercultural Press. </w:t>
      </w:r>
    </w:p>
    <w:p w14:paraId="2E7376FD" w14:textId="77777777" w:rsidR="0022142A" w:rsidRPr="00D9573D" w:rsidRDefault="0022142A" w:rsidP="0022142A">
      <w:pPr>
        <w:ind w:left="720" w:hanging="720"/>
        <w:rPr>
          <w:rFonts w:ascii="Garamond" w:eastAsia="Arial Unicode MS" w:hAnsi="Garamond"/>
          <w:sz w:val="20"/>
        </w:rPr>
      </w:pPr>
      <w:r w:rsidRPr="00D9573D">
        <w:rPr>
          <w:rFonts w:ascii="Garamond" w:eastAsia="Arial Unicode MS" w:hAnsi="Garamond"/>
          <w:sz w:val="20"/>
        </w:rPr>
        <w:t xml:space="preserve">Language Learning Bookshelf: </w:t>
      </w:r>
      <w:hyperlink r:id="rId23" w:history="1">
        <w:r w:rsidRPr="00D9573D">
          <w:rPr>
            <w:rStyle w:val="Hyperlink"/>
            <w:rFonts w:ascii="Garamond" w:eastAsia="Arial Unicode MS" w:hAnsi="Garamond"/>
            <w:color w:val="auto"/>
            <w:sz w:val="20"/>
          </w:rPr>
          <w:t>http://www.sil.org/LinguaLinks/LanguageLearning/LanguageLearning.htm</w:t>
        </w:r>
      </w:hyperlink>
    </w:p>
    <w:p w14:paraId="1EA898C3" w14:textId="77777777" w:rsidR="0022142A" w:rsidRPr="00D9573D" w:rsidRDefault="0022142A" w:rsidP="0022142A">
      <w:pPr>
        <w:pStyle w:val="NormalWeb"/>
        <w:ind w:left="720" w:right="144" w:hanging="720"/>
        <w:rPr>
          <w:rFonts w:ascii="Garamond" w:hAnsi="Garamond"/>
          <w:sz w:val="20"/>
        </w:rPr>
      </w:pPr>
      <w:r w:rsidRPr="00D9573D">
        <w:rPr>
          <w:rFonts w:ascii="Garamond" w:hAnsi="Garamond"/>
          <w:sz w:val="20"/>
        </w:rPr>
        <w:t xml:space="preserve">Larson, D. (1984). </w:t>
      </w:r>
      <w:proofErr w:type="gramStart"/>
      <w:r w:rsidRPr="00D9573D">
        <w:rPr>
          <w:rFonts w:ascii="Garamond" w:hAnsi="Garamond"/>
          <w:i/>
          <w:sz w:val="20"/>
        </w:rPr>
        <w:t>Guidelines for barefoot language learning</w:t>
      </w:r>
      <w:r w:rsidRPr="00D9573D">
        <w:rPr>
          <w:rFonts w:ascii="Garamond" w:hAnsi="Garamond"/>
          <w:sz w:val="20"/>
        </w:rPr>
        <w:t>.</w:t>
      </w:r>
      <w:proofErr w:type="gramEnd"/>
      <w:r w:rsidRPr="00D9573D">
        <w:rPr>
          <w:rFonts w:ascii="Garamond" w:hAnsi="Garamond"/>
          <w:sz w:val="20"/>
        </w:rPr>
        <w:t xml:space="preserve"> St. Paul, MN: CMS Publishing, Inc. </w:t>
      </w:r>
    </w:p>
    <w:p w14:paraId="44F923F1" w14:textId="77777777" w:rsidR="0022142A" w:rsidRPr="00D9573D" w:rsidRDefault="0022142A" w:rsidP="0022142A">
      <w:pPr>
        <w:pStyle w:val="NormalWeb"/>
        <w:ind w:left="720" w:right="144" w:hanging="720"/>
        <w:rPr>
          <w:rFonts w:ascii="Garamond" w:hAnsi="Garamond"/>
          <w:sz w:val="20"/>
        </w:rPr>
      </w:pPr>
      <w:r w:rsidRPr="00D9573D">
        <w:rPr>
          <w:rFonts w:ascii="Garamond" w:hAnsi="Garamond"/>
          <w:sz w:val="20"/>
        </w:rPr>
        <w:t xml:space="preserve">Larson, D. &amp; W. Smalley. (1984). </w:t>
      </w:r>
      <w:r w:rsidRPr="00D9573D">
        <w:rPr>
          <w:rFonts w:ascii="Garamond" w:hAnsi="Garamond"/>
          <w:i/>
          <w:sz w:val="20"/>
        </w:rPr>
        <w:t>Becoming bilingual</w:t>
      </w:r>
      <w:r w:rsidRPr="00D9573D">
        <w:rPr>
          <w:rFonts w:ascii="Garamond" w:hAnsi="Garamond"/>
          <w:sz w:val="20"/>
        </w:rPr>
        <w:t xml:space="preserve"> (2</w:t>
      </w:r>
      <w:r w:rsidRPr="00D9573D">
        <w:rPr>
          <w:rFonts w:ascii="Garamond" w:hAnsi="Garamond"/>
          <w:sz w:val="20"/>
          <w:vertAlign w:val="superscript"/>
        </w:rPr>
        <w:t>nd</w:t>
      </w:r>
      <w:r w:rsidRPr="00D9573D">
        <w:rPr>
          <w:rFonts w:ascii="Garamond" w:hAnsi="Garamond"/>
          <w:sz w:val="20"/>
        </w:rPr>
        <w:t xml:space="preserve"> ed.). </w:t>
      </w:r>
      <w:proofErr w:type="spellStart"/>
      <w:r w:rsidRPr="00D9573D">
        <w:rPr>
          <w:rFonts w:ascii="Garamond" w:hAnsi="Garamond"/>
          <w:sz w:val="20"/>
        </w:rPr>
        <w:t>Landam</w:t>
      </w:r>
      <w:proofErr w:type="spellEnd"/>
      <w:r w:rsidRPr="00D9573D">
        <w:rPr>
          <w:rFonts w:ascii="Garamond" w:hAnsi="Garamond"/>
          <w:sz w:val="20"/>
        </w:rPr>
        <w:t>, MD: University Press of America.</w:t>
      </w:r>
    </w:p>
    <w:p w14:paraId="24E4A9BF" w14:textId="77777777" w:rsidR="0022142A" w:rsidRPr="00D9573D" w:rsidRDefault="0022142A" w:rsidP="0022142A">
      <w:pPr>
        <w:ind w:left="720" w:hanging="720"/>
        <w:rPr>
          <w:rFonts w:ascii="Garamond" w:hAnsi="Garamond"/>
          <w:sz w:val="20"/>
        </w:rPr>
      </w:pPr>
      <w:proofErr w:type="spellStart"/>
      <w:r w:rsidRPr="00D9573D">
        <w:rPr>
          <w:rFonts w:ascii="Garamond" w:hAnsi="Garamond"/>
          <w:sz w:val="20"/>
        </w:rPr>
        <w:t>Lofland</w:t>
      </w:r>
      <w:proofErr w:type="spellEnd"/>
      <w:r w:rsidRPr="00D9573D">
        <w:rPr>
          <w:rFonts w:ascii="Garamond" w:hAnsi="Garamond"/>
          <w:sz w:val="20"/>
        </w:rPr>
        <w:t xml:space="preserve">, J., Snow, D., Anderson, L., &amp; </w:t>
      </w:r>
      <w:proofErr w:type="spellStart"/>
      <w:r w:rsidRPr="00D9573D">
        <w:rPr>
          <w:rFonts w:ascii="Garamond" w:hAnsi="Garamond"/>
          <w:sz w:val="20"/>
        </w:rPr>
        <w:t>Lofland</w:t>
      </w:r>
      <w:proofErr w:type="spellEnd"/>
      <w:r w:rsidRPr="00D9573D">
        <w:rPr>
          <w:rFonts w:ascii="Garamond" w:hAnsi="Garamond"/>
          <w:sz w:val="20"/>
        </w:rPr>
        <w:t xml:space="preserve">, L. (2005). </w:t>
      </w:r>
      <w:r w:rsidRPr="00D9573D">
        <w:rPr>
          <w:rFonts w:ascii="Garamond" w:hAnsi="Garamond"/>
          <w:i/>
          <w:sz w:val="20"/>
        </w:rPr>
        <w:t>Analyzing Social Settings: A Guide to Qualitative Observation and Analysis</w:t>
      </w:r>
      <w:r w:rsidRPr="00D9573D">
        <w:rPr>
          <w:rFonts w:ascii="Garamond" w:hAnsi="Garamond"/>
          <w:sz w:val="20"/>
        </w:rPr>
        <w:t xml:space="preserve"> (4</w:t>
      </w:r>
      <w:r w:rsidRPr="00D9573D">
        <w:rPr>
          <w:rFonts w:ascii="Garamond" w:hAnsi="Garamond"/>
          <w:sz w:val="20"/>
          <w:vertAlign w:val="superscript"/>
        </w:rPr>
        <w:t>th</w:t>
      </w:r>
      <w:r w:rsidRPr="00D9573D">
        <w:rPr>
          <w:rFonts w:ascii="Garamond" w:hAnsi="Garamond"/>
          <w:sz w:val="20"/>
        </w:rPr>
        <w:t xml:space="preserve"> ed.) Wadsworth Publishing.</w:t>
      </w:r>
    </w:p>
    <w:p w14:paraId="7350CC04" w14:textId="77777777" w:rsidR="0022142A" w:rsidRPr="00D9573D" w:rsidRDefault="0022142A" w:rsidP="0022142A">
      <w:pPr>
        <w:ind w:left="720" w:hanging="720"/>
        <w:rPr>
          <w:rFonts w:ascii="Garamond" w:hAnsi="Garamond"/>
          <w:bCs/>
          <w:sz w:val="20"/>
        </w:rPr>
      </w:pPr>
      <w:proofErr w:type="spellStart"/>
      <w:r w:rsidRPr="00D9573D">
        <w:rPr>
          <w:rFonts w:ascii="Garamond" w:hAnsi="Garamond"/>
          <w:sz w:val="20"/>
        </w:rPr>
        <w:t>Luzbetak</w:t>
      </w:r>
      <w:proofErr w:type="spellEnd"/>
      <w:r w:rsidRPr="00D9573D">
        <w:rPr>
          <w:rFonts w:ascii="Garamond" w:hAnsi="Garamond"/>
          <w:sz w:val="20"/>
        </w:rPr>
        <w:t xml:space="preserve">, Louis J. (1989). </w:t>
      </w:r>
      <w:r w:rsidRPr="00D9573D">
        <w:rPr>
          <w:rFonts w:ascii="Garamond" w:hAnsi="Garamond"/>
          <w:i/>
          <w:sz w:val="20"/>
        </w:rPr>
        <w:t xml:space="preserve">The Church and cultures: </w:t>
      </w:r>
      <w:r w:rsidRPr="00D9573D">
        <w:rPr>
          <w:rFonts w:ascii="Garamond" w:hAnsi="Garamond"/>
          <w:bCs/>
          <w:i/>
          <w:sz w:val="20"/>
        </w:rPr>
        <w:t xml:space="preserve">New perspectives in </w:t>
      </w:r>
      <w:proofErr w:type="spellStart"/>
      <w:r w:rsidRPr="00D9573D">
        <w:rPr>
          <w:rFonts w:ascii="Garamond" w:hAnsi="Garamond"/>
          <w:bCs/>
          <w:i/>
          <w:sz w:val="20"/>
        </w:rPr>
        <w:t>missiological</w:t>
      </w:r>
      <w:proofErr w:type="spellEnd"/>
      <w:r w:rsidRPr="00D9573D">
        <w:rPr>
          <w:rFonts w:ascii="Garamond" w:hAnsi="Garamond"/>
          <w:bCs/>
          <w:i/>
          <w:sz w:val="20"/>
        </w:rPr>
        <w:t xml:space="preserve"> anthropology</w:t>
      </w:r>
      <w:r w:rsidRPr="00D9573D">
        <w:rPr>
          <w:rFonts w:ascii="Garamond" w:hAnsi="Garamond"/>
          <w:bCs/>
          <w:sz w:val="20"/>
        </w:rPr>
        <w:t xml:space="preserve">. </w:t>
      </w:r>
      <w:proofErr w:type="spellStart"/>
      <w:r w:rsidRPr="00D9573D">
        <w:rPr>
          <w:rFonts w:ascii="Garamond" w:hAnsi="Garamond"/>
          <w:bCs/>
          <w:sz w:val="20"/>
        </w:rPr>
        <w:t>Orbis</w:t>
      </w:r>
      <w:proofErr w:type="spellEnd"/>
      <w:r w:rsidRPr="00D9573D">
        <w:rPr>
          <w:rFonts w:ascii="Garamond" w:hAnsi="Garamond"/>
          <w:bCs/>
          <w:sz w:val="20"/>
        </w:rPr>
        <w:t xml:space="preserve"> Books.</w:t>
      </w:r>
    </w:p>
    <w:p w14:paraId="7DAFA82A" w14:textId="77777777" w:rsidR="0022142A" w:rsidRPr="00D9573D" w:rsidRDefault="0022142A" w:rsidP="0022142A">
      <w:pPr>
        <w:pStyle w:val="NormalWeb"/>
        <w:ind w:left="720" w:right="144" w:hanging="720"/>
        <w:rPr>
          <w:rFonts w:ascii="Garamond" w:hAnsi="Garamond"/>
          <w:sz w:val="20"/>
        </w:rPr>
      </w:pPr>
      <w:r w:rsidRPr="00D9573D">
        <w:rPr>
          <w:rFonts w:ascii="Garamond" w:hAnsi="Garamond"/>
          <w:sz w:val="20"/>
        </w:rPr>
        <w:t xml:space="preserve">Marshall, T. (1989). </w:t>
      </w:r>
      <w:proofErr w:type="gramStart"/>
      <w:r w:rsidRPr="00D9573D">
        <w:rPr>
          <w:rStyle w:val="Emphasis"/>
          <w:rFonts w:ascii="Garamond" w:hAnsi="Garamond"/>
          <w:sz w:val="20"/>
        </w:rPr>
        <w:t>The whole world guide to language learning</w:t>
      </w:r>
      <w:r w:rsidRPr="00D9573D">
        <w:rPr>
          <w:rFonts w:ascii="Garamond" w:hAnsi="Garamond"/>
          <w:sz w:val="20"/>
        </w:rPr>
        <w:t>.</w:t>
      </w:r>
      <w:proofErr w:type="gramEnd"/>
      <w:r w:rsidRPr="00D9573D">
        <w:rPr>
          <w:rFonts w:ascii="Garamond" w:hAnsi="Garamond"/>
          <w:sz w:val="20"/>
        </w:rPr>
        <w:t xml:space="preserve"> Yarmouth, ME: Intercultural Press. </w:t>
      </w:r>
    </w:p>
    <w:p w14:paraId="56D3570E" w14:textId="77777777" w:rsidR="0022142A" w:rsidRPr="00D9573D" w:rsidRDefault="0022142A" w:rsidP="0022142A">
      <w:pPr>
        <w:ind w:left="720" w:hanging="720"/>
        <w:rPr>
          <w:rFonts w:ascii="Garamond" w:eastAsia="Arial Unicode MS" w:hAnsi="Garamond"/>
          <w:sz w:val="20"/>
        </w:rPr>
      </w:pPr>
      <w:r w:rsidRPr="00D9573D">
        <w:rPr>
          <w:rFonts w:ascii="Garamond" w:hAnsi="Garamond"/>
          <w:sz w:val="20"/>
        </w:rPr>
        <w:t xml:space="preserve">McKinney, C. (2000). </w:t>
      </w:r>
      <w:r w:rsidRPr="00D9573D">
        <w:rPr>
          <w:rFonts w:ascii="Garamond" w:hAnsi="Garamond"/>
          <w:i/>
          <w:sz w:val="20"/>
        </w:rPr>
        <w:t>Globe trotting in sandals: A field guide to cultural research.</w:t>
      </w:r>
      <w:r w:rsidRPr="00D9573D">
        <w:rPr>
          <w:rFonts w:ascii="Garamond" w:hAnsi="Garamond"/>
          <w:sz w:val="20"/>
        </w:rPr>
        <w:t xml:space="preserve"> SIL Publications. </w:t>
      </w:r>
    </w:p>
    <w:p w14:paraId="04BFA169" w14:textId="77777777" w:rsidR="0022142A" w:rsidRPr="00D9573D" w:rsidRDefault="0022142A" w:rsidP="0022142A">
      <w:pPr>
        <w:ind w:left="720" w:right="144" w:hanging="720"/>
        <w:rPr>
          <w:rFonts w:ascii="Garamond" w:hAnsi="Garamond"/>
          <w:sz w:val="20"/>
        </w:rPr>
      </w:pPr>
      <w:proofErr w:type="gramStart"/>
      <w:r w:rsidRPr="00D9573D">
        <w:rPr>
          <w:rFonts w:ascii="Garamond" w:hAnsi="Garamond"/>
          <w:sz w:val="20"/>
        </w:rPr>
        <w:t>Moran, P. (2001).</w:t>
      </w:r>
      <w:proofErr w:type="gramEnd"/>
      <w:r w:rsidRPr="00D9573D">
        <w:rPr>
          <w:rFonts w:ascii="Garamond" w:hAnsi="Garamond"/>
          <w:sz w:val="20"/>
        </w:rPr>
        <w:t xml:space="preserve"> </w:t>
      </w:r>
      <w:proofErr w:type="spellStart"/>
      <w:r w:rsidRPr="00D9573D">
        <w:rPr>
          <w:rFonts w:ascii="Garamond" w:hAnsi="Garamond"/>
          <w:i/>
          <w:sz w:val="20"/>
        </w:rPr>
        <w:t>Lexicarry</w:t>
      </w:r>
      <w:proofErr w:type="spellEnd"/>
      <w:r w:rsidRPr="00D9573D">
        <w:rPr>
          <w:rFonts w:ascii="Garamond" w:hAnsi="Garamond"/>
          <w:i/>
          <w:sz w:val="20"/>
        </w:rPr>
        <w:t xml:space="preserve">: Pictures for learning languages </w:t>
      </w:r>
      <w:r w:rsidRPr="00D9573D">
        <w:rPr>
          <w:rFonts w:ascii="Garamond" w:hAnsi="Garamond"/>
          <w:sz w:val="20"/>
        </w:rPr>
        <w:t>(3</w:t>
      </w:r>
      <w:r w:rsidRPr="00D9573D">
        <w:rPr>
          <w:rFonts w:ascii="Garamond" w:hAnsi="Garamond"/>
          <w:sz w:val="20"/>
          <w:vertAlign w:val="superscript"/>
        </w:rPr>
        <w:t>rd</w:t>
      </w:r>
      <w:r w:rsidRPr="00D9573D">
        <w:rPr>
          <w:rFonts w:ascii="Garamond" w:hAnsi="Garamond"/>
          <w:sz w:val="20"/>
        </w:rPr>
        <w:t xml:space="preserve"> ed.) Brattleboro, VT: Pro Lingua Associates. </w:t>
      </w:r>
    </w:p>
    <w:p w14:paraId="469FED25" w14:textId="77777777" w:rsidR="0022142A" w:rsidRPr="00D9573D" w:rsidRDefault="0022142A" w:rsidP="0022142A">
      <w:pPr>
        <w:ind w:left="720" w:right="144" w:hanging="720"/>
        <w:rPr>
          <w:rFonts w:ascii="Garamond" w:hAnsi="Garamond"/>
          <w:sz w:val="20"/>
        </w:rPr>
      </w:pPr>
      <w:r w:rsidRPr="00D9573D">
        <w:rPr>
          <w:rFonts w:ascii="Garamond" w:hAnsi="Garamond"/>
          <w:sz w:val="20"/>
        </w:rPr>
        <w:t xml:space="preserve">Morris, D. (2002). </w:t>
      </w:r>
      <w:proofErr w:type="spellStart"/>
      <w:r w:rsidRPr="00D9573D">
        <w:rPr>
          <w:rFonts w:ascii="Garamond" w:hAnsi="Garamond"/>
          <w:i/>
          <w:sz w:val="20"/>
        </w:rPr>
        <w:t>Peoplewatching</w:t>
      </w:r>
      <w:proofErr w:type="spellEnd"/>
      <w:r w:rsidRPr="00D9573D">
        <w:rPr>
          <w:rFonts w:ascii="Garamond" w:hAnsi="Garamond"/>
          <w:i/>
          <w:sz w:val="20"/>
        </w:rPr>
        <w:t xml:space="preserve">. </w:t>
      </w:r>
      <w:r w:rsidRPr="00D9573D">
        <w:rPr>
          <w:rFonts w:ascii="Garamond" w:hAnsi="Garamond"/>
          <w:sz w:val="20"/>
        </w:rPr>
        <w:t>Vintage.</w:t>
      </w:r>
    </w:p>
    <w:p w14:paraId="00598088" w14:textId="77777777" w:rsidR="0022142A" w:rsidRPr="00D9573D" w:rsidRDefault="0022142A" w:rsidP="0022142A">
      <w:pPr>
        <w:ind w:left="720" w:right="144" w:hanging="720"/>
        <w:rPr>
          <w:rFonts w:ascii="Garamond" w:hAnsi="Garamond"/>
          <w:sz w:val="20"/>
        </w:rPr>
      </w:pPr>
      <w:proofErr w:type="spellStart"/>
      <w:r w:rsidRPr="00D9573D">
        <w:rPr>
          <w:rFonts w:ascii="Garamond" w:hAnsi="Garamond"/>
          <w:sz w:val="20"/>
        </w:rPr>
        <w:t>Nida</w:t>
      </w:r>
      <w:proofErr w:type="spellEnd"/>
      <w:r w:rsidRPr="00D9573D">
        <w:rPr>
          <w:rFonts w:ascii="Garamond" w:hAnsi="Garamond"/>
          <w:sz w:val="20"/>
        </w:rPr>
        <w:t xml:space="preserve">, E. (1975). </w:t>
      </w:r>
      <w:r w:rsidRPr="00D9573D">
        <w:rPr>
          <w:rFonts w:ascii="Garamond" w:hAnsi="Garamond"/>
          <w:i/>
          <w:sz w:val="20"/>
        </w:rPr>
        <w:t>Customs and cultures</w:t>
      </w:r>
      <w:r w:rsidRPr="00D9573D">
        <w:rPr>
          <w:rFonts w:ascii="Garamond" w:hAnsi="Garamond"/>
          <w:sz w:val="20"/>
        </w:rPr>
        <w:t xml:space="preserve"> (2</w:t>
      </w:r>
      <w:r w:rsidRPr="00D9573D">
        <w:rPr>
          <w:rFonts w:ascii="Garamond" w:hAnsi="Garamond"/>
          <w:sz w:val="20"/>
          <w:vertAlign w:val="superscript"/>
        </w:rPr>
        <w:t>nd</w:t>
      </w:r>
      <w:r w:rsidRPr="00D9573D">
        <w:rPr>
          <w:rFonts w:ascii="Garamond" w:hAnsi="Garamond"/>
          <w:sz w:val="20"/>
        </w:rPr>
        <w:t xml:space="preserve"> </w:t>
      </w:r>
      <w:proofErr w:type="gramStart"/>
      <w:r w:rsidRPr="00D9573D">
        <w:rPr>
          <w:rFonts w:ascii="Garamond" w:hAnsi="Garamond"/>
          <w:sz w:val="20"/>
        </w:rPr>
        <w:t>ed</w:t>
      </w:r>
      <w:proofErr w:type="gramEnd"/>
      <w:r w:rsidRPr="00D9573D">
        <w:rPr>
          <w:rFonts w:ascii="Garamond" w:hAnsi="Garamond"/>
          <w:sz w:val="20"/>
        </w:rPr>
        <w:t>.). William Carey Library.</w:t>
      </w:r>
    </w:p>
    <w:p w14:paraId="04A49DF4" w14:textId="77777777" w:rsidR="0022142A" w:rsidRPr="00D9573D" w:rsidRDefault="0022142A" w:rsidP="0022142A">
      <w:pPr>
        <w:ind w:left="720" w:right="144" w:hanging="720"/>
        <w:rPr>
          <w:rFonts w:ascii="Garamond" w:hAnsi="Garamond"/>
          <w:sz w:val="20"/>
        </w:rPr>
      </w:pPr>
      <w:r w:rsidRPr="00D9573D">
        <w:rPr>
          <w:rFonts w:ascii="Garamond" w:hAnsi="Garamond"/>
          <w:bCs/>
          <w:sz w:val="20"/>
        </w:rPr>
        <w:t xml:space="preserve">Paige, R. M. (Ed.). (1993). </w:t>
      </w:r>
      <w:r w:rsidRPr="00D9573D">
        <w:rPr>
          <w:rFonts w:ascii="Garamond" w:hAnsi="Garamond"/>
          <w:bCs/>
          <w:i/>
          <w:sz w:val="20"/>
        </w:rPr>
        <w:t xml:space="preserve">Education for the intercultural experience </w:t>
      </w:r>
      <w:r w:rsidRPr="00D9573D">
        <w:rPr>
          <w:rFonts w:ascii="Garamond" w:hAnsi="Garamond"/>
          <w:bCs/>
          <w:sz w:val="20"/>
        </w:rPr>
        <w:t>(2nd ed.) Intercultural Press.</w:t>
      </w:r>
    </w:p>
    <w:p w14:paraId="3A4C4421" w14:textId="77777777" w:rsidR="0022142A" w:rsidRPr="00D9573D" w:rsidRDefault="0022142A" w:rsidP="0022142A">
      <w:pPr>
        <w:pStyle w:val="FootnoteText"/>
        <w:ind w:left="720" w:right="144" w:hanging="720"/>
        <w:rPr>
          <w:rFonts w:ascii="Garamond" w:hAnsi="Garamond"/>
        </w:rPr>
      </w:pPr>
      <w:r w:rsidRPr="00D9573D">
        <w:rPr>
          <w:rFonts w:ascii="Garamond" w:hAnsi="Garamond"/>
        </w:rPr>
        <w:t xml:space="preserve">Peace Corps. </w:t>
      </w:r>
      <w:proofErr w:type="gramStart"/>
      <w:r w:rsidRPr="00D9573D">
        <w:rPr>
          <w:rFonts w:ascii="Garamond" w:hAnsi="Garamond"/>
        </w:rPr>
        <w:t xml:space="preserve">(1993). </w:t>
      </w:r>
      <w:r w:rsidRPr="00D9573D">
        <w:rPr>
          <w:rFonts w:ascii="Garamond" w:hAnsi="Garamond"/>
          <w:i/>
        </w:rPr>
        <w:t>Peace Corps language training curriculum</w:t>
      </w:r>
      <w:r w:rsidRPr="00D9573D">
        <w:rPr>
          <w:rFonts w:ascii="Garamond" w:hAnsi="Garamond"/>
        </w:rPr>
        <w:t>.</w:t>
      </w:r>
      <w:proofErr w:type="gramEnd"/>
      <w:r w:rsidRPr="00D9573D">
        <w:rPr>
          <w:rFonts w:ascii="Garamond" w:hAnsi="Garamond"/>
        </w:rPr>
        <w:t xml:space="preserve"> Washington, D.C.: Peace Corps Information Collection and Exchange. </w:t>
      </w:r>
    </w:p>
    <w:p w14:paraId="1ADE6777" w14:textId="77777777" w:rsidR="0022142A" w:rsidRPr="00D9573D" w:rsidRDefault="0022142A" w:rsidP="0022142A">
      <w:pPr>
        <w:pStyle w:val="FootnoteText"/>
        <w:ind w:left="720" w:right="144" w:hanging="720"/>
        <w:rPr>
          <w:rFonts w:ascii="Garamond" w:hAnsi="Garamond"/>
        </w:rPr>
      </w:pPr>
      <w:r w:rsidRPr="00D9573D">
        <w:rPr>
          <w:rFonts w:ascii="Garamond" w:hAnsi="Garamond"/>
        </w:rPr>
        <w:t xml:space="preserve">Rubin, J., &amp; Thompson, I. (1994). </w:t>
      </w:r>
      <w:proofErr w:type="gramStart"/>
      <w:r w:rsidRPr="00D9573D">
        <w:rPr>
          <w:rFonts w:ascii="Garamond" w:hAnsi="Garamond"/>
          <w:i/>
        </w:rPr>
        <w:t>How to be a more successful language learner</w:t>
      </w:r>
      <w:r w:rsidRPr="00D9573D">
        <w:rPr>
          <w:rFonts w:ascii="Garamond" w:hAnsi="Garamond"/>
        </w:rPr>
        <w:t>.</w:t>
      </w:r>
      <w:proofErr w:type="gramEnd"/>
      <w:r w:rsidRPr="00D9573D">
        <w:rPr>
          <w:rFonts w:ascii="Garamond" w:hAnsi="Garamond"/>
        </w:rPr>
        <w:t xml:space="preserve"> Boston: </w:t>
      </w:r>
      <w:proofErr w:type="spellStart"/>
      <w:r w:rsidRPr="00D9573D">
        <w:rPr>
          <w:rFonts w:ascii="Garamond" w:hAnsi="Garamond"/>
        </w:rPr>
        <w:t>Heinle</w:t>
      </w:r>
      <w:proofErr w:type="spellEnd"/>
      <w:r w:rsidRPr="00D9573D">
        <w:rPr>
          <w:rFonts w:ascii="Garamond" w:hAnsi="Garamond"/>
        </w:rPr>
        <w:t xml:space="preserve"> and </w:t>
      </w:r>
      <w:proofErr w:type="spellStart"/>
      <w:r w:rsidRPr="00D9573D">
        <w:rPr>
          <w:rFonts w:ascii="Garamond" w:hAnsi="Garamond"/>
        </w:rPr>
        <w:t>Heinle</w:t>
      </w:r>
      <w:proofErr w:type="spellEnd"/>
      <w:r w:rsidRPr="00D9573D">
        <w:rPr>
          <w:rFonts w:ascii="Garamond" w:hAnsi="Garamond"/>
        </w:rPr>
        <w:t xml:space="preserve">. </w:t>
      </w:r>
    </w:p>
    <w:p w14:paraId="34419AC8" w14:textId="77777777" w:rsidR="001A5BC2" w:rsidRPr="001A5BC2" w:rsidRDefault="0022142A" w:rsidP="001A5BC2">
      <w:pPr>
        <w:tabs>
          <w:tab w:val="left" w:pos="360"/>
        </w:tabs>
        <w:rPr>
          <w:rFonts w:ascii="Garamond" w:hAnsi="Garamond"/>
          <w:sz w:val="20"/>
        </w:rPr>
      </w:pPr>
      <w:r w:rsidRPr="00D9573D">
        <w:rPr>
          <w:rFonts w:ascii="Garamond" w:hAnsi="Garamond"/>
          <w:sz w:val="20"/>
        </w:rPr>
        <w:t xml:space="preserve">Slimbach, R. (2010). </w:t>
      </w:r>
      <w:proofErr w:type="gramStart"/>
      <w:r w:rsidRPr="00D9573D">
        <w:rPr>
          <w:rFonts w:ascii="Garamond" w:hAnsi="Garamond"/>
          <w:i/>
          <w:sz w:val="20"/>
        </w:rPr>
        <w:t>Becoming world wise.</w:t>
      </w:r>
      <w:proofErr w:type="gramEnd"/>
      <w:r w:rsidRPr="00D9573D">
        <w:rPr>
          <w:rFonts w:ascii="Garamond" w:hAnsi="Garamond"/>
          <w:i/>
          <w:sz w:val="20"/>
        </w:rPr>
        <w:t xml:space="preserve"> </w:t>
      </w:r>
      <w:r w:rsidRPr="00D9573D">
        <w:rPr>
          <w:rFonts w:ascii="Garamond" w:hAnsi="Garamond"/>
          <w:sz w:val="20"/>
        </w:rPr>
        <w:t>Stylus.</w:t>
      </w:r>
      <w:r w:rsidR="001A5BC2">
        <w:rPr>
          <w:rFonts w:ascii="Garamond" w:hAnsi="Garamond"/>
          <w:sz w:val="20"/>
        </w:rPr>
        <w:t xml:space="preserve">  </w:t>
      </w:r>
      <w:r w:rsidR="001A5BC2" w:rsidRPr="001A5BC2">
        <w:rPr>
          <w:rFonts w:ascii="Garamond" w:hAnsi="Garamond"/>
          <w:bCs/>
          <w:color w:val="000000"/>
          <w:sz w:val="20"/>
        </w:rPr>
        <w:t>[Available free to APU students as e-books on APU library website]</w:t>
      </w:r>
    </w:p>
    <w:p w14:paraId="6133F9C6" w14:textId="0703B4F4" w:rsidR="0022142A" w:rsidRPr="00D9573D" w:rsidRDefault="0022142A" w:rsidP="0022142A">
      <w:pPr>
        <w:ind w:left="720" w:hanging="720"/>
        <w:rPr>
          <w:rFonts w:ascii="Garamond" w:hAnsi="Garamond"/>
          <w:sz w:val="20"/>
        </w:rPr>
      </w:pPr>
    </w:p>
    <w:p w14:paraId="22020DF4" w14:textId="77777777" w:rsidR="008A480A" w:rsidRPr="00D9573D" w:rsidRDefault="008A480A" w:rsidP="008A480A">
      <w:pPr>
        <w:widowControl w:val="0"/>
        <w:autoSpaceDE w:val="0"/>
        <w:autoSpaceDN w:val="0"/>
        <w:adjustRightInd w:val="0"/>
        <w:rPr>
          <w:rFonts w:ascii="Garamond" w:eastAsia="Times New Roman" w:hAnsi="Garamond"/>
          <w:sz w:val="20"/>
        </w:rPr>
      </w:pPr>
    </w:p>
    <w:p w14:paraId="43DE0822" w14:textId="77777777" w:rsidR="005E33E7" w:rsidRPr="00D9573D" w:rsidRDefault="005E33E7">
      <w:pPr>
        <w:rPr>
          <w:rFonts w:ascii="Garamond" w:hAnsi="Garamond"/>
          <w:sz w:val="20"/>
        </w:rPr>
      </w:pPr>
      <w:bookmarkStart w:id="0" w:name="_GoBack"/>
      <w:bookmarkEnd w:id="0"/>
    </w:p>
    <w:sectPr w:rsidR="005E33E7" w:rsidRPr="00D9573D" w:rsidSect="008A480A">
      <w:headerReference w:type="even" r:id="rId24"/>
      <w:headerReference w:type="default" r:id="rId25"/>
      <w:footerReference w:type="even" r:id="rId26"/>
      <w:footerReference w:type="default" r:id="rId27"/>
      <w:headerReference w:type="first" r:id="rId28"/>
      <w:footerReference w:type="first" r:id="rId29"/>
      <w:type w:val="continuous"/>
      <w:pgSz w:w="12240" w:h="15840"/>
      <w:pgMar w:top="1080" w:right="1440" w:bottom="108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D87B14" w14:textId="77777777" w:rsidR="00083D65" w:rsidRDefault="00083D65">
      <w:r>
        <w:separator/>
      </w:r>
    </w:p>
  </w:endnote>
  <w:endnote w:type="continuationSeparator" w:id="0">
    <w:p w14:paraId="0FA1F09C" w14:textId="77777777" w:rsidR="00083D65" w:rsidRDefault="0008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Narrow">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A13C4" w14:textId="77777777" w:rsidR="00D9573D" w:rsidRDefault="00D9573D" w:rsidP="008A48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653732" w14:textId="77777777" w:rsidR="00D9573D" w:rsidRDefault="00D957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5A4BA" w14:textId="77777777" w:rsidR="00D9573D" w:rsidRPr="001D6FE0" w:rsidRDefault="00D9573D" w:rsidP="008A480A">
    <w:pPr>
      <w:pStyle w:val="Footer"/>
      <w:framePr w:wrap="around" w:vAnchor="text" w:hAnchor="margin" w:xAlign="center" w:y="1"/>
      <w:rPr>
        <w:rStyle w:val="PageNumber"/>
        <w:rFonts w:ascii="Times New Roman" w:hAnsi="Times New Roman"/>
        <w:sz w:val="22"/>
      </w:rPr>
    </w:pPr>
    <w:r w:rsidRPr="001D6FE0">
      <w:rPr>
        <w:rStyle w:val="PageNumber"/>
        <w:rFonts w:ascii="Times New Roman" w:hAnsi="Times New Roman"/>
        <w:sz w:val="22"/>
      </w:rPr>
      <w:fldChar w:fldCharType="begin"/>
    </w:r>
    <w:r w:rsidRPr="001D6FE0">
      <w:rPr>
        <w:rStyle w:val="PageNumber"/>
        <w:rFonts w:ascii="Times New Roman" w:hAnsi="Times New Roman"/>
        <w:sz w:val="22"/>
      </w:rPr>
      <w:instrText xml:space="preserve">PAGE  </w:instrText>
    </w:r>
    <w:r w:rsidRPr="001D6FE0">
      <w:rPr>
        <w:rStyle w:val="PageNumber"/>
        <w:rFonts w:ascii="Times New Roman" w:hAnsi="Times New Roman"/>
        <w:sz w:val="22"/>
      </w:rPr>
      <w:fldChar w:fldCharType="separate"/>
    </w:r>
    <w:r w:rsidR="00587F49">
      <w:rPr>
        <w:rStyle w:val="PageNumber"/>
        <w:rFonts w:ascii="Times New Roman" w:hAnsi="Times New Roman"/>
        <w:noProof/>
        <w:sz w:val="22"/>
      </w:rPr>
      <w:t>11</w:t>
    </w:r>
    <w:r w:rsidRPr="001D6FE0">
      <w:rPr>
        <w:rStyle w:val="PageNumber"/>
        <w:rFonts w:ascii="Times New Roman" w:hAnsi="Times New Roman"/>
        <w:sz w:val="22"/>
      </w:rPr>
      <w:fldChar w:fldCharType="end"/>
    </w:r>
  </w:p>
  <w:p w14:paraId="5E5D429E" w14:textId="77777777" w:rsidR="00D9573D" w:rsidRPr="005A3284" w:rsidRDefault="00D9573D" w:rsidP="008A480A">
    <w:pPr>
      <w:pStyle w:val="Footer"/>
      <w:tabs>
        <w:tab w:val="clear" w:pos="8640"/>
        <w:tab w:val="right" w:pos="9360"/>
      </w:tabs>
      <w:jc w:val="center"/>
      <w:rPr>
        <w:rFonts w:ascii="Calisto MT" w:hAnsi="Calisto MT"/>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C9B49" w14:textId="77777777" w:rsidR="00D9573D" w:rsidRDefault="00D957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A9EF18" w14:textId="77777777" w:rsidR="00083D65" w:rsidRDefault="00083D65">
      <w:r>
        <w:separator/>
      </w:r>
    </w:p>
  </w:footnote>
  <w:footnote w:type="continuationSeparator" w:id="0">
    <w:p w14:paraId="2701B1FD" w14:textId="77777777" w:rsidR="00083D65" w:rsidRDefault="00083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24C97" w14:textId="77777777" w:rsidR="00D9573D" w:rsidRDefault="00D957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F5812" w14:textId="77777777" w:rsidR="00D9573D" w:rsidRDefault="00D957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84910" w14:textId="77777777" w:rsidR="00D9573D" w:rsidRDefault="00D957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C6BFC"/>
    <w:multiLevelType w:val="hybridMultilevel"/>
    <w:tmpl w:val="BCC09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00512"/>
    <w:multiLevelType w:val="hybridMultilevel"/>
    <w:tmpl w:val="7706C1EA"/>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1457E"/>
    <w:multiLevelType w:val="hybridMultilevel"/>
    <w:tmpl w:val="46F47D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862C79"/>
    <w:multiLevelType w:val="hybridMultilevel"/>
    <w:tmpl w:val="9190C5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0E1AD1"/>
    <w:multiLevelType w:val="hybridMultilevel"/>
    <w:tmpl w:val="D1148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FE6764"/>
    <w:multiLevelType w:val="hybridMultilevel"/>
    <w:tmpl w:val="50FAE30A"/>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7A7E04"/>
    <w:multiLevelType w:val="hybridMultilevel"/>
    <w:tmpl w:val="E8245A08"/>
    <w:lvl w:ilvl="0" w:tplc="A356B25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626105A"/>
    <w:multiLevelType w:val="hybridMultilevel"/>
    <w:tmpl w:val="DBBE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3C4D56"/>
    <w:multiLevelType w:val="hybridMultilevel"/>
    <w:tmpl w:val="24A8B00A"/>
    <w:lvl w:ilvl="0" w:tplc="11289EBA">
      <w:start w:val="1"/>
      <w:numFmt w:val="bullet"/>
      <w:lvlText w:val=""/>
      <w:lvlJc w:val="left"/>
      <w:pPr>
        <w:ind w:left="324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4991D8D"/>
    <w:multiLevelType w:val="singleLevel"/>
    <w:tmpl w:val="F7228008"/>
    <w:lvl w:ilvl="0">
      <w:start w:val="1"/>
      <w:numFmt w:val="bullet"/>
      <w:pStyle w:val="learningobjective"/>
      <w:lvlText w:val=""/>
      <w:lvlJc w:val="left"/>
      <w:pPr>
        <w:tabs>
          <w:tab w:val="num" w:pos="360"/>
        </w:tabs>
        <w:ind w:left="360" w:hanging="360"/>
      </w:pPr>
      <w:rPr>
        <w:rFonts w:ascii="Symbol" w:hAnsi="Symbol" w:cs="Symbol" w:hint="default"/>
      </w:rPr>
    </w:lvl>
  </w:abstractNum>
  <w:abstractNum w:abstractNumId="10">
    <w:nsid w:val="69041DF3"/>
    <w:multiLevelType w:val="hybridMultilevel"/>
    <w:tmpl w:val="BE262AF8"/>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59049A"/>
    <w:multiLevelType w:val="hybridMultilevel"/>
    <w:tmpl w:val="8FE84D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45111C5"/>
    <w:multiLevelType w:val="hybridMultilevel"/>
    <w:tmpl w:val="BB646F40"/>
    <w:lvl w:ilvl="0" w:tplc="36CEC4FA">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8AD52ED"/>
    <w:multiLevelType w:val="hybridMultilevel"/>
    <w:tmpl w:val="2E700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A810B97"/>
    <w:multiLevelType w:val="hybridMultilevel"/>
    <w:tmpl w:val="995E1FD2"/>
    <w:lvl w:ilvl="0" w:tplc="36CEC4FA">
      <w:start w:val="1"/>
      <w:numFmt w:val="bullet"/>
      <w:lvlText w:val="-"/>
      <w:lvlJc w:val="left"/>
      <w:pPr>
        <w:ind w:left="2160" w:hanging="360"/>
      </w:pPr>
      <w:rPr>
        <w:rFonts w:ascii="Times New Roman" w:hAnsi="Times New Roman" w:hint="default"/>
      </w:rPr>
    </w:lvl>
    <w:lvl w:ilvl="1" w:tplc="36CEC4FA">
      <w:start w:val="1"/>
      <w:numFmt w:val="bullet"/>
      <w:lvlText w:val="-"/>
      <w:lvlJc w:val="left"/>
      <w:pPr>
        <w:ind w:left="3240" w:hanging="360"/>
      </w:pPr>
      <w:rPr>
        <w:rFonts w:ascii="Times New Roman" w:hAnsi="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FC75B1A"/>
    <w:multiLevelType w:val="hybridMultilevel"/>
    <w:tmpl w:val="5DE46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
  </w:num>
  <w:num w:numId="4">
    <w:abstractNumId w:val="12"/>
  </w:num>
  <w:num w:numId="5">
    <w:abstractNumId w:val="8"/>
  </w:num>
  <w:num w:numId="6">
    <w:abstractNumId w:val="14"/>
  </w:num>
  <w:num w:numId="7">
    <w:abstractNumId w:val="0"/>
  </w:num>
  <w:num w:numId="8">
    <w:abstractNumId w:val="7"/>
  </w:num>
  <w:num w:numId="9">
    <w:abstractNumId w:val="6"/>
  </w:num>
  <w:num w:numId="10">
    <w:abstractNumId w:val="2"/>
  </w:num>
  <w:num w:numId="11">
    <w:abstractNumId w:val="13"/>
  </w:num>
  <w:num w:numId="12">
    <w:abstractNumId w:val="4"/>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9"/>
  </w:num>
  <w:num w:numId="16">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formatting="1" w:enforcement="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6E1"/>
    <w:rsid w:val="00033211"/>
    <w:rsid w:val="00083D65"/>
    <w:rsid w:val="001143EF"/>
    <w:rsid w:val="001245A4"/>
    <w:rsid w:val="00147AAD"/>
    <w:rsid w:val="001762CA"/>
    <w:rsid w:val="00190D61"/>
    <w:rsid w:val="001A0F1F"/>
    <w:rsid w:val="001A5BC2"/>
    <w:rsid w:val="001C077F"/>
    <w:rsid w:val="002200C5"/>
    <w:rsid w:val="0022142A"/>
    <w:rsid w:val="00243916"/>
    <w:rsid w:val="002772E6"/>
    <w:rsid w:val="002A42F8"/>
    <w:rsid w:val="002E5A77"/>
    <w:rsid w:val="0038600A"/>
    <w:rsid w:val="0038747B"/>
    <w:rsid w:val="00394FCD"/>
    <w:rsid w:val="003D18F2"/>
    <w:rsid w:val="00426102"/>
    <w:rsid w:val="00450BDB"/>
    <w:rsid w:val="00486BB8"/>
    <w:rsid w:val="004F4267"/>
    <w:rsid w:val="00500EB5"/>
    <w:rsid w:val="005032B8"/>
    <w:rsid w:val="0051599E"/>
    <w:rsid w:val="0054403D"/>
    <w:rsid w:val="00560394"/>
    <w:rsid w:val="00587F49"/>
    <w:rsid w:val="0059226A"/>
    <w:rsid w:val="00593A2C"/>
    <w:rsid w:val="005A505E"/>
    <w:rsid w:val="005B4428"/>
    <w:rsid w:val="005D492F"/>
    <w:rsid w:val="005E33E7"/>
    <w:rsid w:val="00600F28"/>
    <w:rsid w:val="00600F83"/>
    <w:rsid w:val="00616BBA"/>
    <w:rsid w:val="006912F7"/>
    <w:rsid w:val="006E54AB"/>
    <w:rsid w:val="006F027E"/>
    <w:rsid w:val="00717D37"/>
    <w:rsid w:val="007269C7"/>
    <w:rsid w:val="00756D84"/>
    <w:rsid w:val="00760FEE"/>
    <w:rsid w:val="00767B7B"/>
    <w:rsid w:val="007812B0"/>
    <w:rsid w:val="007B0962"/>
    <w:rsid w:val="007D0A1B"/>
    <w:rsid w:val="007D191F"/>
    <w:rsid w:val="007D4829"/>
    <w:rsid w:val="007F61B8"/>
    <w:rsid w:val="008508A4"/>
    <w:rsid w:val="00856D80"/>
    <w:rsid w:val="0087220C"/>
    <w:rsid w:val="008A480A"/>
    <w:rsid w:val="008C4E74"/>
    <w:rsid w:val="008D408E"/>
    <w:rsid w:val="008F6BC2"/>
    <w:rsid w:val="00904A3E"/>
    <w:rsid w:val="0091318B"/>
    <w:rsid w:val="009504E8"/>
    <w:rsid w:val="009576E1"/>
    <w:rsid w:val="0097104A"/>
    <w:rsid w:val="009854D0"/>
    <w:rsid w:val="00A10765"/>
    <w:rsid w:val="00A55DDF"/>
    <w:rsid w:val="00AB465E"/>
    <w:rsid w:val="00AE2B2A"/>
    <w:rsid w:val="00BF377E"/>
    <w:rsid w:val="00C434A7"/>
    <w:rsid w:val="00C549B6"/>
    <w:rsid w:val="00CA233A"/>
    <w:rsid w:val="00CC304E"/>
    <w:rsid w:val="00CF5B26"/>
    <w:rsid w:val="00D05A8E"/>
    <w:rsid w:val="00D3164E"/>
    <w:rsid w:val="00D50FDA"/>
    <w:rsid w:val="00D6307B"/>
    <w:rsid w:val="00D73E98"/>
    <w:rsid w:val="00D90F30"/>
    <w:rsid w:val="00D9573D"/>
    <w:rsid w:val="00DA2D29"/>
    <w:rsid w:val="00DD0147"/>
    <w:rsid w:val="00DE3322"/>
    <w:rsid w:val="00DE41A8"/>
    <w:rsid w:val="00DF6085"/>
    <w:rsid w:val="00DF78E4"/>
    <w:rsid w:val="00E52657"/>
    <w:rsid w:val="00E55B0F"/>
    <w:rsid w:val="00EA2F3D"/>
    <w:rsid w:val="00EB130D"/>
    <w:rsid w:val="00EB4237"/>
    <w:rsid w:val="00EC2F6D"/>
    <w:rsid w:val="00ED27E3"/>
    <w:rsid w:val="00EE48C3"/>
    <w:rsid w:val="00F35778"/>
    <w:rsid w:val="00F46EEA"/>
    <w:rsid w:val="00F7125B"/>
    <w:rsid w:val="00FF166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951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F6085"/>
    <w:rPr>
      <w:sz w:val="24"/>
    </w:rPr>
  </w:style>
  <w:style w:type="paragraph" w:styleId="Heading1">
    <w:name w:val="heading 1"/>
    <w:basedOn w:val="Normal"/>
    <w:next w:val="Normal"/>
    <w:qFormat/>
    <w:rsid w:val="00DF6085"/>
    <w:pPr>
      <w:keepNext/>
      <w:widowControl w:val="0"/>
      <w:autoSpaceDE w:val="0"/>
      <w:autoSpaceDN w:val="0"/>
      <w:adjustRightInd w:val="0"/>
      <w:jc w:val="center"/>
      <w:outlineLvl w:val="0"/>
    </w:pPr>
    <w:rPr>
      <w:rFonts w:ascii="Times New Roman" w:eastAsia="Times New Roman" w:hAnsi="Times New Roman"/>
      <w:b/>
      <w:sz w:val="36"/>
    </w:rPr>
  </w:style>
  <w:style w:type="paragraph" w:styleId="Heading2">
    <w:name w:val="heading 2"/>
    <w:basedOn w:val="Normal"/>
    <w:next w:val="Normal"/>
    <w:qFormat/>
    <w:rsid w:val="00DF6085"/>
    <w:pPr>
      <w:keepNext/>
      <w:widowControl w:val="0"/>
      <w:autoSpaceDE w:val="0"/>
      <w:autoSpaceDN w:val="0"/>
      <w:adjustRightInd w:val="0"/>
      <w:jc w:val="center"/>
      <w:outlineLvl w:val="1"/>
    </w:pPr>
    <w:rPr>
      <w:rFonts w:ascii="Times New Roman" w:eastAsia="Times New Roman" w:hAnsi="Times New Roman"/>
      <w:b/>
      <w:bCs/>
      <w:sz w:val="32"/>
    </w:rPr>
  </w:style>
  <w:style w:type="paragraph" w:styleId="Heading3">
    <w:name w:val="heading 3"/>
    <w:basedOn w:val="Normal"/>
    <w:next w:val="Normal"/>
    <w:qFormat/>
    <w:rsid w:val="00A9148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6085"/>
    <w:pPr>
      <w:widowControl w:val="0"/>
      <w:autoSpaceDE w:val="0"/>
      <w:autoSpaceDN w:val="0"/>
      <w:adjustRightInd w:val="0"/>
    </w:pPr>
    <w:rPr>
      <w:rFonts w:ascii="Times New Roman" w:eastAsia="Times New Roman" w:hAnsi="Times New Roman"/>
      <w:b/>
      <w:bCs/>
    </w:rPr>
  </w:style>
  <w:style w:type="paragraph" w:styleId="BodyText2">
    <w:name w:val="Body Text 2"/>
    <w:basedOn w:val="Normal"/>
    <w:rsid w:val="00DF6085"/>
    <w:pPr>
      <w:widowControl w:val="0"/>
      <w:autoSpaceDE w:val="0"/>
      <w:autoSpaceDN w:val="0"/>
      <w:adjustRightInd w:val="0"/>
    </w:pPr>
    <w:rPr>
      <w:rFonts w:ascii="Times New Roman" w:eastAsia="Times New Roman" w:hAnsi="Times New Roman"/>
      <w:b/>
      <w:bCs/>
      <w:i/>
      <w:iCs/>
    </w:rPr>
  </w:style>
  <w:style w:type="character" w:styleId="Hyperlink">
    <w:name w:val="Hyperlink"/>
    <w:basedOn w:val="DefaultParagraphFont"/>
    <w:uiPriority w:val="99"/>
    <w:rsid w:val="00DF6085"/>
    <w:rPr>
      <w:color w:val="0000FF"/>
      <w:u w:val="single"/>
    </w:rPr>
  </w:style>
  <w:style w:type="character" w:styleId="CommentReference">
    <w:name w:val="annotation reference"/>
    <w:basedOn w:val="DefaultParagraphFont"/>
    <w:semiHidden/>
    <w:rsid w:val="00314FE2"/>
    <w:rPr>
      <w:sz w:val="16"/>
      <w:szCs w:val="16"/>
    </w:rPr>
  </w:style>
  <w:style w:type="paragraph" w:styleId="CommentText">
    <w:name w:val="annotation text"/>
    <w:basedOn w:val="Normal"/>
    <w:semiHidden/>
    <w:rsid w:val="00314FE2"/>
    <w:rPr>
      <w:sz w:val="20"/>
    </w:rPr>
  </w:style>
  <w:style w:type="paragraph" w:styleId="CommentSubject">
    <w:name w:val="annotation subject"/>
    <w:basedOn w:val="CommentText"/>
    <w:next w:val="CommentText"/>
    <w:semiHidden/>
    <w:rsid w:val="00314FE2"/>
    <w:rPr>
      <w:b/>
      <w:bCs/>
    </w:rPr>
  </w:style>
  <w:style w:type="paragraph" w:styleId="BalloonText">
    <w:name w:val="Balloon Text"/>
    <w:basedOn w:val="Normal"/>
    <w:semiHidden/>
    <w:rsid w:val="00314FE2"/>
    <w:rPr>
      <w:rFonts w:ascii="Tahoma" w:hAnsi="Tahoma" w:cs="Tahoma"/>
      <w:sz w:val="16"/>
      <w:szCs w:val="16"/>
    </w:rPr>
  </w:style>
  <w:style w:type="table" w:styleId="TableGrid">
    <w:name w:val="Table Grid"/>
    <w:basedOn w:val="TableNormal"/>
    <w:rsid w:val="00CD27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A3284"/>
    <w:pPr>
      <w:tabs>
        <w:tab w:val="center" w:pos="4320"/>
        <w:tab w:val="right" w:pos="8640"/>
      </w:tabs>
    </w:pPr>
  </w:style>
  <w:style w:type="paragraph" w:styleId="Footer">
    <w:name w:val="footer"/>
    <w:basedOn w:val="Normal"/>
    <w:rsid w:val="005A3284"/>
    <w:pPr>
      <w:tabs>
        <w:tab w:val="center" w:pos="4320"/>
        <w:tab w:val="right" w:pos="8640"/>
      </w:tabs>
    </w:pPr>
  </w:style>
  <w:style w:type="character" w:styleId="PageNumber">
    <w:name w:val="page number"/>
    <w:basedOn w:val="DefaultParagraphFont"/>
    <w:rsid w:val="005A3284"/>
  </w:style>
  <w:style w:type="paragraph" w:styleId="NormalWeb">
    <w:name w:val="Normal (Web)"/>
    <w:basedOn w:val="Normal"/>
    <w:uiPriority w:val="99"/>
    <w:rsid w:val="00B30CA6"/>
    <w:rPr>
      <w:rFonts w:ascii="Arial" w:eastAsia="Times New Roman" w:hAnsi="Arial"/>
    </w:rPr>
  </w:style>
  <w:style w:type="character" w:styleId="FootnoteReference">
    <w:name w:val="footnote reference"/>
    <w:basedOn w:val="DefaultParagraphFont"/>
    <w:semiHidden/>
    <w:rsid w:val="00B30CA6"/>
    <w:rPr>
      <w:vertAlign w:val="superscript"/>
    </w:rPr>
  </w:style>
  <w:style w:type="paragraph" w:styleId="BodyText3">
    <w:name w:val="Body Text 3"/>
    <w:basedOn w:val="Normal"/>
    <w:rsid w:val="003D7AB7"/>
    <w:pPr>
      <w:spacing w:after="120"/>
    </w:pPr>
    <w:rPr>
      <w:rFonts w:ascii="Times New Roman" w:eastAsia="Times New Roman" w:hAnsi="Times New Roman"/>
      <w:sz w:val="16"/>
      <w:szCs w:val="16"/>
    </w:rPr>
  </w:style>
  <w:style w:type="paragraph" w:styleId="FootnoteText">
    <w:name w:val="footnote text"/>
    <w:basedOn w:val="Normal"/>
    <w:semiHidden/>
    <w:rsid w:val="00361324"/>
    <w:rPr>
      <w:rFonts w:ascii="Garamond Narrow" w:eastAsia="Times New Roman" w:hAnsi="Garamond Narrow"/>
      <w:sz w:val="20"/>
    </w:rPr>
  </w:style>
  <w:style w:type="character" w:styleId="Emphasis">
    <w:name w:val="Emphasis"/>
    <w:basedOn w:val="DefaultParagraphFont"/>
    <w:uiPriority w:val="20"/>
    <w:qFormat/>
    <w:rsid w:val="00896E9F"/>
    <w:rPr>
      <w:rFonts w:ascii="Book Antiqua" w:hAnsi="Book Antiqua"/>
      <w:i/>
      <w:iCs/>
    </w:rPr>
  </w:style>
  <w:style w:type="character" w:customStyle="1" w:styleId="serif">
    <w:name w:val="serif"/>
    <w:basedOn w:val="DefaultParagraphFont"/>
    <w:rsid w:val="00896E9F"/>
  </w:style>
  <w:style w:type="paragraph" w:customStyle="1" w:styleId="ColorfulList-Accent11">
    <w:name w:val="Colorful List - Accent 11"/>
    <w:basedOn w:val="Normal"/>
    <w:uiPriority w:val="34"/>
    <w:qFormat/>
    <w:rsid w:val="00C24876"/>
    <w:pPr>
      <w:ind w:left="720"/>
      <w:contextualSpacing/>
    </w:pPr>
  </w:style>
  <w:style w:type="paragraph" w:customStyle="1" w:styleId="Style3">
    <w:name w:val="Style 3"/>
    <w:basedOn w:val="Normal"/>
    <w:rsid w:val="00F22D1C"/>
    <w:pPr>
      <w:widowControl w:val="0"/>
      <w:ind w:firstLine="360"/>
      <w:jc w:val="both"/>
    </w:pPr>
    <w:rPr>
      <w:rFonts w:ascii="Times New Roman" w:eastAsia="Times New Roman" w:hAnsi="Times New Roman"/>
      <w:color w:val="000000"/>
      <w:sz w:val="20"/>
    </w:rPr>
  </w:style>
  <w:style w:type="character" w:styleId="FollowedHyperlink">
    <w:name w:val="FollowedHyperlink"/>
    <w:basedOn w:val="DefaultParagraphFont"/>
    <w:rsid w:val="00F22D1C"/>
    <w:rPr>
      <w:color w:val="800080"/>
      <w:u w:val="single"/>
    </w:rPr>
  </w:style>
  <w:style w:type="character" w:customStyle="1" w:styleId="HeaderChar">
    <w:name w:val="Header Char"/>
    <w:basedOn w:val="DefaultParagraphFont"/>
    <w:link w:val="Header"/>
    <w:uiPriority w:val="99"/>
    <w:rsid w:val="001D6FE0"/>
    <w:rPr>
      <w:sz w:val="24"/>
    </w:rPr>
  </w:style>
  <w:style w:type="paragraph" w:styleId="ListParagraph">
    <w:name w:val="List Paragraph"/>
    <w:basedOn w:val="Normal"/>
    <w:qFormat/>
    <w:rsid w:val="00450BDB"/>
    <w:pPr>
      <w:ind w:left="720"/>
      <w:contextualSpacing/>
    </w:pPr>
  </w:style>
  <w:style w:type="paragraph" w:styleId="DocumentMap">
    <w:name w:val="Document Map"/>
    <w:basedOn w:val="Normal"/>
    <w:link w:val="DocumentMapChar"/>
    <w:rsid w:val="00F46EEA"/>
    <w:rPr>
      <w:rFonts w:ascii="Tahoma" w:hAnsi="Tahoma" w:cs="Tahoma"/>
      <w:sz w:val="16"/>
      <w:szCs w:val="16"/>
    </w:rPr>
  </w:style>
  <w:style w:type="character" w:customStyle="1" w:styleId="DocumentMapChar">
    <w:name w:val="Document Map Char"/>
    <w:basedOn w:val="DefaultParagraphFont"/>
    <w:link w:val="DocumentMap"/>
    <w:rsid w:val="00F46EEA"/>
    <w:rPr>
      <w:rFonts w:ascii="Tahoma" w:hAnsi="Tahoma" w:cs="Tahoma"/>
      <w:sz w:val="16"/>
      <w:szCs w:val="16"/>
    </w:rPr>
  </w:style>
  <w:style w:type="paragraph" w:customStyle="1" w:styleId="Normal1">
    <w:name w:val="Normal1"/>
    <w:rsid w:val="005E33E7"/>
    <w:rPr>
      <w:rFonts w:ascii="Times New Roman" w:eastAsia="Times New Roman" w:hAnsi="Times New Roman"/>
      <w:color w:val="000000"/>
      <w:szCs w:val="22"/>
    </w:rPr>
  </w:style>
  <w:style w:type="character" w:customStyle="1" w:styleId="apple-converted-space">
    <w:name w:val="apple-converted-space"/>
    <w:basedOn w:val="DefaultParagraphFont"/>
    <w:rsid w:val="0038600A"/>
  </w:style>
  <w:style w:type="paragraph" w:customStyle="1" w:styleId="learningobjective">
    <w:name w:val="~learning objective"/>
    <w:basedOn w:val="Normal"/>
    <w:rsid w:val="00D9573D"/>
    <w:pPr>
      <w:numPr>
        <w:numId w:val="15"/>
      </w:numPr>
      <w:autoSpaceDE w:val="0"/>
      <w:autoSpaceDN w:val="0"/>
    </w:pPr>
    <w:rPr>
      <w:rFonts w:ascii="Times New Roman" w:eastAsia="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F6085"/>
    <w:rPr>
      <w:sz w:val="24"/>
    </w:rPr>
  </w:style>
  <w:style w:type="paragraph" w:styleId="Heading1">
    <w:name w:val="heading 1"/>
    <w:basedOn w:val="Normal"/>
    <w:next w:val="Normal"/>
    <w:qFormat/>
    <w:rsid w:val="00DF6085"/>
    <w:pPr>
      <w:keepNext/>
      <w:widowControl w:val="0"/>
      <w:autoSpaceDE w:val="0"/>
      <w:autoSpaceDN w:val="0"/>
      <w:adjustRightInd w:val="0"/>
      <w:jc w:val="center"/>
      <w:outlineLvl w:val="0"/>
    </w:pPr>
    <w:rPr>
      <w:rFonts w:ascii="Times New Roman" w:eastAsia="Times New Roman" w:hAnsi="Times New Roman"/>
      <w:b/>
      <w:sz w:val="36"/>
    </w:rPr>
  </w:style>
  <w:style w:type="paragraph" w:styleId="Heading2">
    <w:name w:val="heading 2"/>
    <w:basedOn w:val="Normal"/>
    <w:next w:val="Normal"/>
    <w:qFormat/>
    <w:rsid w:val="00DF6085"/>
    <w:pPr>
      <w:keepNext/>
      <w:widowControl w:val="0"/>
      <w:autoSpaceDE w:val="0"/>
      <w:autoSpaceDN w:val="0"/>
      <w:adjustRightInd w:val="0"/>
      <w:jc w:val="center"/>
      <w:outlineLvl w:val="1"/>
    </w:pPr>
    <w:rPr>
      <w:rFonts w:ascii="Times New Roman" w:eastAsia="Times New Roman" w:hAnsi="Times New Roman"/>
      <w:b/>
      <w:bCs/>
      <w:sz w:val="32"/>
    </w:rPr>
  </w:style>
  <w:style w:type="paragraph" w:styleId="Heading3">
    <w:name w:val="heading 3"/>
    <w:basedOn w:val="Normal"/>
    <w:next w:val="Normal"/>
    <w:qFormat/>
    <w:rsid w:val="00A9148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6085"/>
    <w:pPr>
      <w:widowControl w:val="0"/>
      <w:autoSpaceDE w:val="0"/>
      <w:autoSpaceDN w:val="0"/>
      <w:adjustRightInd w:val="0"/>
    </w:pPr>
    <w:rPr>
      <w:rFonts w:ascii="Times New Roman" w:eastAsia="Times New Roman" w:hAnsi="Times New Roman"/>
      <w:b/>
      <w:bCs/>
    </w:rPr>
  </w:style>
  <w:style w:type="paragraph" w:styleId="BodyText2">
    <w:name w:val="Body Text 2"/>
    <w:basedOn w:val="Normal"/>
    <w:rsid w:val="00DF6085"/>
    <w:pPr>
      <w:widowControl w:val="0"/>
      <w:autoSpaceDE w:val="0"/>
      <w:autoSpaceDN w:val="0"/>
      <w:adjustRightInd w:val="0"/>
    </w:pPr>
    <w:rPr>
      <w:rFonts w:ascii="Times New Roman" w:eastAsia="Times New Roman" w:hAnsi="Times New Roman"/>
      <w:b/>
      <w:bCs/>
      <w:i/>
      <w:iCs/>
    </w:rPr>
  </w:style>
  <w:style w:type="character" w:styleId="Hyperlink">
    <w:name w:val="Hyperlink"/>
    <w:basedOn w:val="DefaultParagraphFont"/>
    <w:uiPriority w:val="99"/>
    <w:rsid w:val="00DF6085"/>
    <w:rPr>
      <w:color w:val="0000FF"/>
      <w:u w:val="single"/>
    </w:rPr>
  </w:style>
  <w:style w:type="character" w:styleId="CommentReference">
    <w:name w:val="annotation reference"/>
    <w:basedOn w:val="DefaultParagraphFont"/>
    <w:semiHidden/>
    <w:rsid w:val="00314FE2"/>
    <w:rPr>
      <w:sz w:val="16"/>
      <w:szCs w:val="16"/>
    </w:rPr>
  </w:style>
  <w:style w:type="paragraph" w:styleId="CommentText">
    <w:name w:val="annotation text"/>
    <w:basedOn w:val="Normal"/>
    <w:semiHidden/>
    <w:rsid w:val="00314FE2"/>
    <w:rPr>
      <w:sz w:val="20"/>
    </w:rPr>
  </w:style>
  <w:style w:type="paragraph" w:styleId="CommentSubject">
    <w:name w:val="annotation subject"/>
    <w:basedOn w:val="CommentText"/>
    <w:next w:val="CommentText"/>
    <w:semiHidden/>
    <w:rsid w:val="00314FE2"/>
    <w:rPr>
      <w:b/>
      <w:bCs/>
    </w:rPr>
  </w:style>
  <w:style w:type="paragraph" w:styleId="BalloonText">
    <w:name w:val="Balloon Text"/>
    <w:basedOn w:val="Normal"/>
    <w:semiHidden/>
    <w:rsid w:val="00314FE2"/>
    <w:rPr>
      <w:rFonts w:ascii="Tahoma" w:hAnsi="Tahoma" w:cs="Tahoma"/>
      <w:sz w:val="16"/>
      <w:szCs w:val="16"/>
    </w:rPr>
  </w:style>
  <w:style w:type="table" w:styleId="TableGrid">
    <w:name w:val="Table Grid"/>
    <w:basedOn w:val="TableNormal"/>
    <w:rsid w:val="00CD27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A3284"/>
    <w:pPr>
      <w:tabs>
        <w:tab w:val="center" w:pos="4320"/>
        <w:tab w:val="right" w:pos="8640"/>
      </w:tabs>
    </w:pPr>
  </w:style>
  <w:style w:type="paragraph" w:styleId="Footer">
    <w:name w:val="footer"/>
    <w:basedOn w:val="Normal"/>
    <w:rsid w:val="005A3284"/>
    <w:pPr>
      <w:tabs>
        <w:tab w:val="center" w:pos="4320"/>
        <w:tab w:val="right" w:pos="8640"/>
      </w:tabs>
    </w:pPr>
  </w:style>
  <w:style w:type="character" w:styleId="PageNumber">
    <w:name w:val="page number"/>
    <w:basedOn w:val="DefaultParagraphFont"/>
    <w:rsid w:val="005A3284"/>
  </w:style>
  <w:style w:type="paragraph" w:styleId="NormalWeb">
    <w:name w:val="Normal (Web)"/>
    <w:basedOn w:val="Normal"/>
    <w:uiPriority w:val="99"/>
    <w:rsid w:val="00B30CA6"/>
    <w:rPr>
      <w:rFonts w:ascii="Arial" w:eastAsia="Times New Roman" w:hAnsi="Arial"/>
    </w:rPr>
  </w:style>
  <w:style w:type="character" w:styleId="FootnoteReference">
    <w:name w:val="footnote reference"/>
    <w:basedOn w:val="DefaultParagraphFont"/>
    <w:semiHidden/>
    <w:rsid w:val="00B30CA6"/>
    <w:rPr>
      <w:vertAlign w:val="superscript"/>
    </w:rPr>
  </w:style>
  <w:style w:type="paragraph" w:styleId="BodyText3">
    <w:name w:val="Body Text 3"/>
    <w:basedOn w:val="Normal"/>
    <w:rsid w:val="003D7AB7"/>
    <w:pPr>
      <w:spacing w:after="120"/>
    </w:pPr>
    <w:rPr>
      <w:rFonts w:ascii="Times New Roman" w:eastAsia="Times New Roman" w:hAnsi="Times New Roman"/>
      <w:sz w:val="16"/>
      <w:szCs w:val="16"/>
    </w:rPr>
  </w:style>
  <w:style w:type="paragraph" w:styleId="FootnoteText">
    <w:name w:val="footnote text"/>
    <w:basedOn w:val="Normal"/>
    <w:semiHidden/>
    <w:rsid w:val="00361324"/>
    <w:rPr>
      <w:rFonts w:ascii="Garamond Narrow" w:eastAsia="Times New Roman" w:hAnsi="Garamond Narrow"/>
      <w:sz w:val="20"/>
    </w:rPr>
  </w:style>
  <w:style w:type="character" w:styleId="Emphasis">
    <w:name w:val="Emphasis"/>
    <w:basedOn w:val="DefaultParagraphFont"/>
    <w:uiPriority w:val="20"/>
    <w:qFormat/>
    <w:rsid w:val="00896E9F"/>
    <w:rPr>
      <w:rFonts w:ascii="Book Antiqua" w:hAnsi="Book Antiqua"/>
      <w:i/>
      <w:iCs/>
    </w:rPr>
  </w:style>
  <w:style w:type="character" w:customStyle="1" w:styleId="serif">
    <w:name w:val="serif"/>
    <w:basedOn w:val="DefaultParagraphFont"/>
    <w:rsid w:val="00896E9F"/>
  </w:style>
  <w:style w:type="paragraph" w:customStyle="1" w:styleId="ColorfulList-Accent11">
    <w:name w:val="Colorful List - Accent 11"/>
    <w:basedOn w:val="Normal"/>
    <w:uiPriority w:val="34"/>
    <w:qFormat/>
    <w:rsid w:val="00C24876"/>
    <w:pPr>
      <w:ind w:left="720"/>
      <w:contextualSpacing/>
    </w:pPr>
  </w:style>
  <w:style w:type="paragraph" w:customStyle="1" w:styleId="Style3">
    <w:name w:val="Style 3"/>
    <w:basedOn w:val="Normal"/>
    <w:rsid w:val="00F22D1C"/>
    <w:pPr>
      <w:widowControl w:val="0"/>
      <w:ind w:firstLine="360"/>
      <w:jc w:val="both"/>
    </w:pPr>
    <w:rPr>
      <w:rFonts w:ascii="Times New Roman" w:eastAsia="Times New Roman" w:hAnsi="Times New Roman"/>
      <w:color w:val="000000"/>
      <w:sz w:val="20"/>
    </w:rPr>
  </w:style>
  <w:style w:type="character" w:styleId="FollowedHyperlink">
    <w:name w:val="FollowedHyperlink"/>
    <w:basedOn w:val="DefaultParagraphFont"/>
    <w:rsid w:val="00F22D1C"/>
    <w:rPr>
      <w:color w:val="800080"/>
      <w:u w:val="single"/>
    </w:rPr>
  </w:style>
  <w:style w:type="character" w:customStyle="1" w:styleId="HeaderChar">
    <w:name w:val="Header Char"/>
    <w:basedOn w:val="DefaultParagraphFont"/>
    <w:link w:val="Header"/>
    <w:uiPriority w:val="99"/>
    <w:rsid w:val="001D6FE0"/>
    <w:rPr>
      <w:sz w:val="24"/>
    </w:rPr>
  </w:style>
  <w:style w:type="paragraph" w:styleId="ListParagraph">
    <w:name w:val="List Paragraph"/>
    <w:basedOn w:val="Normal"/>
    <w:qFormat/>
    <w:rsid w:val="00450BDB"/>
    <w:pPr>
      <w:ind w:left="720"/>
      <w:contextualSpacing/>
    </w:pPr>
  </w:style>
  <w:style w:type="paragraph" w:styleId="DocumentMap">
    <w:name w:val="Document Map"/>
    <w:basedOn w:val="Normal"/>
    <w:link w:val="DocumentMapChar"/>
    <w:rsid w:val="00F46EEA"/>
    <w:rPr>
      <w:rFonts w:ascii="Tahoma" w:hAnsi="Tahoma" w:cs="Tahoma"/>
      <w:sz w:val="16"/>
      <w:szCs w:val="16"/>
    </w:rPr>
  </w:style>
  <w:style w:type="character" w:customStyle="1" w:styleId="DocumentMapChar">
    <w:name w:val="Document Map Char"/>
    <w:basedOn w:val="DefaultParagraphFont"/>
    <w:link w:val="DocumentMap"/>
    <w:rsid w:val="00F46EEA"/>
    <w:rPr>
      <w:rFonts w:ascii="Tahoma" w:hAnsi="Tahoma" w:cs="Tahoma"/>
      <w:sz w:val="16"/>
      <w:szCs w:val="16"/>
    </w:rPr>
  </w:style>
  <w:style w:type="paragraph" w:customStyle="1" w:styleId="Normal1">
    <w:name w:val="Normal1"/>
    <w:rsid w:val="005E33E7"/>
    <w:rPr>
      <w:rFonts w:ascii="Times New Roman" w:eastAsia="Times New Roman" w:hAnsi="Times New Roman"/>
      <w:color w:val="000000"/>
      <w:szCs w:val="22"/>
    </w:rPr>
  </w:style>
  <w:style w:type="character" w:customStyle="1" w:styleId="apple-converted-space">
    <w:name w:val="apple-converted-space"/>
    <w:basedOn w:val="DefaultParagraphFont"/>
    <w:rsid w:val="0038600A"/>
  </w:style>
  <w:style w:type="paragraph" w:customStyle="1" w:styleId="learningobjective">
    <w:name w:val="~learning objective"/>
    <w:basedOn w:val="Normal"/>
    <w:rsid w:val="00D9573D"/>
    <w:pPr>
      <w:numPr>
        <w:numId w:val="15"/>
      </w:numPr>
      <w:autoSpaceDE w:val="0"/>
      <w:autoSpaceDN w:val="0"/>
    </w:pPr>
    <w:rPr>
      <w:rFonts w:ascii="Times New Roman" w:eastAsia="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10475">
      <w:bodyDiv w:val="1"/>
      <w:marLeft w:val="0"/>
      <w:marRight w:val="0"/>
      <w:marTop w:val="0"/>
      <w:marBottom w:val="0"/>
      <w:divBdr>
        <w:top w:val="none" w:sz="0" w:space="0" w:color="auto"/>
        <w:left w:val="none" w:sz="0" w:space="0" w:color="auto"/>
        <w:bottom w:val="none" w:sz="0" w:space="0" w:color="auto"/>
        <w:right w:val="none" w:sz="0" w:space="0" w:color="auto"/>
      </w:divBdr>
    </w:div>
    <w:div w:id="1135299056">
      <w:bodyDiv w:val="1"/>
      <w:marLeft w:val="0"/>
      <w:marRight w:val="0"/>
      <w:marTop w:val="0"/>
      <w:marBottom w:val="0"/>
      <w:divBdr>
        <w:top w:val="none" w:sz="0" w:space="0" w:color="auto"/>
        <w:left w:val="none" w:sz="0" w:space="0" w:color="auto"/>
        <w:bottom w:val="none" w:sz="0" w:space="0" w:color="auto"/>
        <w:right w:val="none" w:sz="0" w:space="0" w:color="auto"/>
      </w:divBdr>
    </w:div>
    <w:div w:id="1659992617">
      <w:bodyDiv w:val="1"/>
      <w:marLeft w:val="0"/>
      <w:marRight w:val="0"/>
      <w:marTop w:val="0"/>
      <w:marBottom w:val="0"/>
      <w:divBdr>
        <w:top w:val="none" w:sz="0" w:space="0" w:color="auto"/>
        <w:left w:val="none" w:sz="0" w:space="0" w:color="auto"/>
        <w:bottom w:val="none" w:sz="0" w:space="0" w:color="auto"/>
        <w:right w:val="none" w:sz="0" w:space="0" w:color="auto"/>
      </w:divBdr>
    </w:div>
    <w:div w:id="1698771440">
      <w:bodyDiv w:val="1"/>
      <w:marLeft w:val="0"/>
      <w:marRight w:val="0"/>
      <w:marTop w:val="0"/>
      <w:marBottom w:val="0"/>
      <w:divBdr>
        <w:top w:val="none" w:sz="0" w:space="0" w:color="auto"/>
        <w:left w:val="none" w:sz="0" w:space="0" w:color="auto"/>
        <w:bottom w:val="none" w:sz="0" w:space="0" w:color="auto"/>
        <w:right w:val="none" w:sz="0" w:space="0" w:color="auto"/>
      </w:divBdr>
    </w:div>
    <w:div w:id="1734157731">
      <w:bodyDiv w:val="1"/>
      <w:marLeft w:val="0"/>
      <w:marRight w:val="0"/>
      <w:marTop w:val="0"/>
      <w:marBottom w:val="0"/>
      <w:divBdr>
        <w:top w:val="none" w:sz="0" w:space="0" w:color="auto"/>
        <w:left w:val="none" w:sz="0" w:space="0" w:color="auto"/>
        <w:bottom w:val="none" w:sz="0" w:space="0" w:color="auto"/>
        <w:right w:val="none" w:sz="0" w:space="0" w:color="auto"/>
      </w:divBdr>
      <w:divsChild>
        <w:div w:id="362678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297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it.edu/SITOccasionalPapers/feil_appendix_k.pdf" TargetMode="External"/><Relationship Id="rId18" Type="http://schemas.openxmlformats.org/officeDocument/2006/relationships/hyperlink" Target="http://www.languageimpact.com/articles/gt/leaveme.htm"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languageimpact.com/articles/rw/whatmean.htm" TargetMode="External"/><Relationship Id="rId7" Type="http://schemas.openxmlformats.org/officeDocument/2006/relationships/endnotes" Target="endnotes.xml"/><Relationship Id="rId12" Type="http://schemas.openxmlformats.org/officeDocument/2006/relationships/hyperlink" Target="http://www.lmp.ucla.edu/" TargetMode="External"/><Relationship Id="rId17" Type="http://schemas.openxmlformats.org/officeDocument/2006/relationships/hyperlink" Target="http://www.languageimpact.com/articles/gt/leaveme.htm"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languageimpact.com/articles/gt/whatme.htm" TargetMode="External"/><Relationship Id="rId20" Type="http://schemas.openxmlformats.org/officeDocument/2006/relationships/hyperlink" Target="http://www.languageimpact.com/articles/rw/overview.htm"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languageimpact.com/articles/gt/whatme.htm" TargetMode="External"/><Relationship Id="rId23" Type="http://schemas.openxmlformats.org/officeDocument/2006/relationships/hyperlink" Target="http://www.sil.org/LinguaLinks/LanguageLearning/LanguageLearning.htm" TargetMode="External"/><Relationship Id="rId28" Type="http://schemas.openxmlformats.org/officeDocument/2006/relationships/header" Target="header3.xml"/><Relationship Id="rId10" Type="http://schemas.openxmlformats.org/officeDocument/2006/relationships/hyperlink" Target="mailto:mariepasadena@yahoo.com" TargetMode="External"/><Relationship Id="rId19" Type="http://schemas.openxmlformats.org/officeDocument/2006/relationships/hyperlink" Target="http://www.languageimpact.com/articles/rw/overview.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ie@fuller.edu" TargetMode="External"/><Relationship Id="rId14" Type="http://schemas.openxmlformats.org/officeDocument/2006/relationships/hyperlink" Target="http://www.sit.edu/SITOccasionalPapers/feil_appendix_k.pdf" TargetMode="External"/><Relationship Id="rId22" Type="http://schemas.openxmlformats.org/officeDocument/2006/relationships/hyperlink" Target="http://www.languageimpact.com/articles/rw/whatmean.htm"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u\AppData\Local\Temp\New%20Course%20Approval%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Course Approval Form.dot</Template>
  <TotalTime>1</TotalTime>
  <Pages>11</Pages>
  <Words>5913</Words>
  <Characters>33709</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New Course Approval Form</vt:lpstr>
    </vt:vector>
  </TitlesOfParts>
  <Company>Western Illinois University</Company>
  <LinksUpToDate>false</LinksUpToDate>
  <CharactersWithSpaces>39543</CharactersWithSpaces>
  <SharedDoc>false</SharedDoc>
  <HLinks>
    <vt:vector size="42" baseType="variant">
      <vt:variant>
        <vt:i4>1441876</vt:i4>
      </vt:variant>
      <vt:variant>
        <vt:i4>70</vt:i4>
      </vt:variant>
      <vt:variant>
        <vt:i4>0</vt:i4>
      </vt:variant>
      <vt:variant>
        <vt:i4>5</vt:i4>
      </vt:variant>
      <vt:variant>
        <vt:lpwstr>http://www.sil.org/LinguaLinks/LanguageLearning/LanguageLearning.htm</vt:lpwstr>
      </vt:variant>
      <vt:variant>
        <vt:lpwstr/>
      </vt:variant>
      <vt:variant>
        <vt:i4>4915201</vt:i4>
      </vt:variant>
      <vt:variant>
        <vt:i4>15</vt:i4>
      </vt:variant>
      <vt:variant>
        <vt:i4>0</vt:i4>
      </vt:variant>
      <vt:variant>
        <vt:i4>5</vt:i4>
      </vt:variant>
      <vt:variant>
        <vt:lpwstr>http://www.lmp.ucla.edu/</vt:lpwstr>
      </vt:variant>
      <vt:variant>
        <vt:lpwstr/>
      </vt:variant>
      <vt:variant>
        <vt:i4>6553647</vt:i4>
      </vt:variant>
      <vt:variant>
        <vt:i4>12</vt:i4>
      </vt:variant>
      <vt:variant>
        <vt:i4>0</vt:i4>
      </vt:variant>
      <vt:variant>
        <vt:i4>5</vt:i4>
      </vt:variant>
      <vt:variant>
        <vt:lpwstr>http://www.languageimpact.com/articles/rw/whatmean.htm</vt:lpwstr>
      </vt:variant>
      <vt:variant>
        <vt:lpwstr/>
      </vt:variant>
      <vt:variant>
        <vt:i4>6881324</vt:i4>
      </vt:variant>
      <vt:variant>
        <vt:i4>9</vt:i4>
      </vt:variant>
      <vt:variant>
        <vt:i4>0</vt:i4>
      </vt:variant>
      <vt:variant>
        <vt:i4>5</vt:i4>
      </vt:variant>
      <vt:variant>
        <vt:lpwstr>http://www.languageimpact.com/articles/rw/overview.htm</vt:lpwstr>
      </vt:variant>
      <vt:variant>
        <vt:lpwstr/>
      </vt:variant>
      <vt:variant>
        <vt:i4>4653156</vt:i4>
      </vt:variant>
      <vt:variant>
        <vt:i4>6</vt:i4>
      </vt:variant>
      <vt:variant>
        <vt:i4>0</vt:i4>
      </vt:variant>
      <vt:variant>
        <vt:i4>5</vt:i4>
      </vt:variant>
      <vt:variant>
        <vt:lpwstr>http://www.languageimpact.com/articles/gt/leaveme.htm</vt:lpwstr>
      </vt:variant>
      <vt:variant>
        <vt:lpwstr/>
      </vt:variant>
      <vt:variant>
        <vt:i4>2031693</vt:i4>
      </vt:variant>
      <vt:variant>
        <vt:i4>3</vt:i4>
      </vt:variant>
      <vt:variant>
        <vt:i4>0</vt:i4>
      </vt:variant>
      <vt:variant>
        <vt:i4>5</vt:i4>
      </vt:variant>
      <vt:variant>
        <vt:lpwstr>http://www.languageimpact.com/articles/gt/whatme.htm</vt:lpwstr>
      </vt:variant>
      <vt:variant>
        <vt:lpwstr/>
      </vt:variant>
      <vt:variant>
        <vt:i4>65555</vt:i4>
      </vt:variant>
      <vt:variant>
        <vt:i4>0</vt:i4>
      </vt:variant>
      <vt:variant>
        <vt:i4>0</vt:i4>
      </vt:variant>
      <vt:variant>
        <vt:i4>5</vt:i4>
      </vt:variant>
      <vt:variant>
        <vt:lpwstr>http://www.sit.edu/SITOccasionalPapers/feil_appendix_k.pdf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Course Approval Form</dc:title>
  <dc:creator>pcone</dc:creator>
  <cp:lastModifiedBy>Windows User</cp:lastModifiedBy>
  <cp:revision>3</cp:revision>
  <cp:lastPrinted>2013-01-06T21:31:00Z</cp:lastPrinted>
  <dcterms:created xsi:type="dcterms:W3CDTF">2014-01-31T18:35:00Z</dcterms:created>
  <dcterms:modified xsi:type="dcterms:W3CDTF">2014-02-14T00:25:00Z</dcterms:modified>
</cp:coreProperties>
</file>