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8E" w:rsidRPr="00613FB4" w:rsidRDefault="009D568E" w:rsidP="009D568E">
      <w:pPr>
        <w:ind w:left="2160" w:hanging="2160"/>
        <w:jc w:val="center"/>
        <w:rPr>
          <w:b/>
          <w:u w:val="double"/>
        </w:rPr>
      </w:pPr>
      <w:bookmarkStart w:id="0" w:name="_GoBack"/>
      <w:bookmarkEnd w:id="0"/>
      <w:r>
        <w:rPr>
          <w:b/>
          <w:u w:val="double"/>
        </w:rPr>
        <w:t xml:space="preserve">Scheme of work </w:t>
      </w:r>
      <w:r w:rsidRPr="00613FB4">
        <w:rPr>
          <w:b/>
          <w:u w:val="double"/>
        </w:rPr>
        <w:t>MATUL 504 Urban Reality and Theology</w:t>
      </w:r>
    </w:p>
    <w:p w:rsidR="009D568E" w:rsidRPr="007D411F" w:rsidRDefault="009D568E" w:rsidP="009D568E">
      <w:pPr>
        <w:ind w:left="1800" w:hanging="1080"/>
        <w:jc w:val="center"/>
        <w:rPr>
          <w:b/>
          <w:u w:val="double"/>
        </w:rPr>
      </w:pPr>
      <w:r w:rsidRPr="007D411F">
        <w:rPr>
          <w:b/>
        </w:rPr>
        <w:t>(3 credits)</w:t>
      </w:r>
    </w:p>
    <w:p w:rsidR="009D568E" w:rsidRPr="00613FB4" w:rsidRDefault="009D568E" w:rsidP="009D568E">
      <w:pPr>
        <w:ind w:left="2160" w:hanging="1440"/>
        <w:rPr>
          <w:u w:val="double"/>
        </w:rPr>
      </w:pPr>
    </w:p>
    <w:p w:rsidR="009D568E" w:rsidRPr="00613FB4" w:rsidRDefault="009D568E" w:rsidP="009D568E">
      <w:pPr>
        <w:ind w:left="720"/>
        <w:rPr>
          <w:b/>
        </w:rPr>
      </w:pPr>
      <w:r w:rsidRPr="00613FB4">
        <w:rPr>
          <w:b/>
        </w:rPr>
        <w:t>Course Purpose</w:t>
      </w:r>
    </w:p>
    <w:p w:rsidR="009D568E" w:rsidRPr="00613FB4" w:rsidRDefault="009D568E" w:rsidP="009D568E">
      <w:pPr>
        <w:ind w:left="720"/>
        <w:rPr>
          <w:color w:val="000000"/>
        </w:rPr>
      </w:pPr>
      <w:r w:rsidRPr="00613FB4">
        <w:rPr>
          <w:color w:val="000000"/>
        </w:rPr>
        <w:t>This course organizes an interdisciplinary dialogue between urban theologizing and urban analysis, drawing upon studies in economics, community development, anthropology, sociology, and history. It aims to generate perspectives and tools for transformative urban mission.</w:t>
      </w:r>
    </w:p>
    <w:p w:rsidR="009D568E" w:rsidRPr="00613FB4" w:rsidRDefault="009D568E" w:rsidP="009D568E">
      <w:pPr>
        <w:ind w:left="720"/>
        <w:rPr>
          <w:color w:val="000000"/>
        </w:rPr>
      </w:pPr>
    </w:p>
    <w:p w:rsidR="009D568E" w:rsidRPr="00613FB4" w:rsidRDefault="009D568E" w:rsidP="009D568E">
      <w:pPr>
        <w:ind w:left="720"/>
        <w:rPr>
          <w:b/>
        </w:rPr>
      </w:pPr>
      <w:r w:rsidRPr="00900715">
        <w:rPr>
          <w:b/>
          <w:i/>
        </w:rPr>
        <w:t>Expected Learning Outcomes</w:t>
      </w:r>
    </w:p>
    <w:p w:rsidR="009D568E" w:rsidRPr="00613FB4" w:rsidRDefault="009D568E" w:rsidP="009D568E">
      <w:pPr>
        <w:ind w:left="720"/>
        <w:rPr>
          <w:lang w:val="en-NZ"/>
        </w:rPr>
      </w:pPr>
      <w:r w:rsidRPr="00613FB4">
        <w:t xml:space="preserve">By the end of this course </w:t>
      </w:r>
      <w:r w:rsidRPr="00613FB4">
        <w:rPr>
          <w:lang w:val="en-NZ"/>
        </w:rPr>
        <w:t>students will be expected to</w:t>
      </w:r>
      <w:r w:rsidR="00AF208D">
        <w:rPr>
          <w:lang w:val="en-NZ"/>
        </w:rPr>
        <w:t>:</w:t>
      </w:r>
    </w:p>
    <w:p w:rsidR="009D568E" w:rsidRPr="00F25BAC" w:rsidRDefault="009D568E" w:rsidP="009D568E">
      <w:pPr>
        <w:autoSpaceDE w:val="0"/>
        <w:autoSpaceDN w:val="0"/>
        <w:adjustRightInd w:val="0"/>
        <w:ind w:left="720"/>
        <w:rPr>
          <w:b/>
          <w:i/>
        </w:rPr>
      </w:pPr>
      <w:r w:rsidRPr="00F25BAC">
        <w:rPr>
          <w:b/>
          <w:i/>
        </w:rPr>
        <w:t>Cognitive (“Head”)</w:t>
      </w:r>
    </w:p>
    <w:p w:rsidR="00D12AD5" w:rsidRDefault="009D568E" w:rsidP="00D12AD5">
      <w:pPr>
        <w:ind w:left="1202" w:hanging="482"/>
        <w:contextualSpacing/>
        <w:rPr>
          <w:color w:val="000000"/>
        </w:rPr>
      </w:pPr>
      <w:r w:rsidRPr="00613FB4">
        <w:rPr>
          <w:bCs/>
          <w:lang w:val="en-NZ"/>
        </w:rPr>
        <w:t>1.</w:t>
      </w:r>
      <w:r w:rsidRPr="00613FB4">
        <w:rPr>
          <w:b/>
          <w:bCs/>
          <w:lang w:val="en-NZ"/>
        </w:rPr>
        <w:t xml:space="preserve">   </w:t>
      </w:r>
      <w:r w:rsidRPr="00613FB4">
        <w:rPr>
          <w:b/>
          <w:bCs/>
          <w:lang w:val="en-NZ"/>
        </w:rPr>
        <w:tab/>
      </w:r>
      <w:r w:rsidRPr="00613FB4">
        <w:rPr>
          <w:color w:val="000000"/>
        </w:rPr>
        <w:t xml:space="preserve">Articulate an understanding of the process of urbanization, with particular reference to the African context: how cities emerge and change through history, how informal settlements come to house urban poor populations, and how urban systems and structures impact slum residents, the relationship of </w:t>
      </w:r>
      <w:proofErr w:type="spellStart"/>
      <w:r w:rsidRPr="00613FB4">
        <w:rPr>
          <w:color w:val="000000"/>
        </w:rPr>
        <w:t>colonialization</w:t>
      </w:r>
      <w:proofErr w:type="spellEnd"/>
      <w:r w:rsidRPr="00613FB4">
        <w:rPr>
          <w:color w:val="000000"/>
        </w:rPr>
        <w:t xml:space="preserve"> to urbanization.</w:t>
      </w:r>
    </w:p>
    <w:p w:rsidR="00D12AD5" w:rsidRDefault="009D568E" w:rsidP="00D12AD5">
      <w:pPr>
        <w:ind w:left="1202" w:hanging="482"/>
        <w:contextualSpacing/>
        <w:rPr>
          <w:rFonts w:cstheme="minorHAnsi"/>
        </w:rPr>
      </w:pPr>
      <w:r w:rsidRPr="00613FB4">
        <w:rPr>
          <w:bCs/>
          <w:lang w:val="en-NZ"/>
        </w:rPr>
        <w:t>2.</w:t>
      </w:r>
      <w:r w:rsidRPr="00613FB4">
        <w:rPr>
          <w:b/>
          <w:bCs/>
          <w:lang w:val="en-NZ"/>
        </w:rPr>
        <w:t xml:space="preserve">   </w:t>
      </w:r>
      <w:r w:rsidRPr="00613FB4">
        <w:rPr>
          <w:b/>
          <w:bCs/>
          <w:lang w:val="en-NZ"/>
        </w:rPr>
        <w:tab/>
      </w:r>
      <w:r w:rsidRPr="009D568E">
        <w:rPr>
          <w:rFonts w:cstheme="minorHAnsi"/>
          <w:color w:val="000000"/>
        </w:rPr>
        <w:t xml:space="preserve">Use a variety of concepts to describe and analyze urban reality: industrialization, migrations, </w:t>
      </w:r>
      <w:r w:rsidRPr="009D568E">
        <w:rPr>
          <w:rFonts w:cstheme="minorHAnsi"/>
        </w:rPr>
        <w:t>demography, modernization, inequality, anti-urbanism, social change, occupational networks, informal economy, subcultures, languages and arts, representation, marginalization, and deviance.</w:t>
      </w:r>
    </w:p>
    <w:p w:rsidR="00D12AD5" w:rsidRDefault="009D568E" w:rsidP="00D12AD5">
      <w:pPr>
        <w:ind w:left="1202" w:hanging="482"/>
        <w:contextualSpacing/>
        <w:rPr>
          <w:rFonts w:cstheme="minorHAnsi"/>
        </w:rPr>
      </w:pPr>
      <w:r w:rsidRPr="009D568E">
        <w:rPr>
          <w:rFonts w:cstheme="minorHAnsi"/>
          <w:bCs/>
          <w:lang w:val="en-NZ"/>
        </w:rPr>
        <w:t>3</w:t>
      </w:r>
      <w:r w:rsidRPr="009D568E">
        <w:rPr>
          <w:rFonts w:cstheme="minorHAnsi"/>
          <w:b/>
          <w:bCs/>
          <w:lang w:val="en-NZ"/>
        </w:rPr>
        <w:t xml:space="preserve">   </w:t>
      </w:r>
      <w:r w:rsidRPr="009D568E">
        <w:rPr>
          <w:rFonts w:cstheme="minorHAnsi"/>
          <w:b/>
          <w:bCs/>
          <w:lang w:val="en-NZ"/>
        </w:rPr>
        <w:tab/>
      </w:r>
      <w:r w:rsidRPr="009D568E">
        <w:rPr>
          <w:rFonts w:cstheme="minorHAnsi"/>
        </w:rPr>
        <w:t>Critically analyze urbanism (the culture of the city) and its impact on migrants’ kinship, class, ethnicity, religious values, and identity using case studies from East Africa</w:t>
      </w:r>
      <w:r w:rsidR="00D12AD5">
        <w:rPr>
          <w:rFonts w:cstheme="minorHAnsi"/>
        </w:rPr>
        <w:t>.</w:t>
      </w:r>
    </w:p>
    <w:p w:rsidR="00D12AD5" w:rsidRDefault="009D568E" w:rsidP="00D12AD5">
      <w:pPr>
        <w:ind w:left="1202" w:hanging="482"/>
        <w:contextualSpacing/>
        <w:rPr>
          <w:rFonts w:cstheme="minorHAnsi"/>
          <w:color w:val="000000"/>
        </w:rPr>
      </w:pPr>
      <w:r w:rsidRPr="009D568E">
        <w:rPr>
          <w:rFonts w:cstheme="minorHAnsi"/>
          <w:color w:val="000000"/>
        </w:rPr>
        <w:t xml:space="preserve">4  </w:t>
      </w:r>
      <w:r w:rsidRPr="009D568E">
        <w:rPr>
          <w:rFonts w:cstheme="minorHAnsi"/>
          <w:color w:val="000000"/>
        </w:rPr>
        <w:tab/>
        <w:t>Articulate a vision of urban transformative development that integrates social and biblical perspectives.</w:t>
      </w:r>
    </w:p>
    <w:p w:rsidR="009D568E" w:rsidRPr="009D568E" w:rsidRDefault="009D568E" w:rsidP="00D12AD5">
      <w:pPr>
        <w:ind w:left="1202" w:hanging="482"/>
        <w:contextualSpacing/>
        <w:rPr>
          <w:rFonts w:cstheme="minorHAnsi"/>
          <w:color w:val="000000"/>
        </w:rPr>
      </w:pPr>
      <w:r w:rsidRPr="009D568E">
        <w:rPr>
          <w:rFonts w:cstheme="minorHAnsi"/>
          <w:color w:val="000000"/>
        </w:rPr>
        <w:t>5</w:t>
      </w:r>
      <w:r w:rsidRPr="009D568E">
        <w:rPr>
          <w:rFonts w:cstheme="minorHAnsi"/>
          <w:color w:val="000000"/>
        </w:rPr>
        <w:tab/>
        <w:t>Demonstrate an understanding of key models of contextual theology and an ability to apply these models in theological reflection in the African urban context</w:t>
      </w:r>
    </w:p>
    <w:p w:rsidR="009D568E" w:rsidRPr="009D568E" w:rsidRDefault="009D568E" w:rsidP="009D568E">
      <w:pPr>
        <w:pStyle w:val="NormalWeb"/>
        <w:spacing w:before="0" w:beforeAutospacing="0" w:line="240" w:lineRule="atLeast"/>
        <w:ind w:left="1202" w:hanging="482"/>
        <w:contextualSpacing/>
        <w:rPr>
          <w:rFonts w:asciiTheme="minorHAnsi" w:hAnsiTheme="minorHAnsi" w:cstheme="minorHAnsi"/>
          <w:b/>
          <w:i/>
          <w:sz w:val="22"/>
          <w:szCs w:val="22"/>
        </w:rPr>
      </w:pPr>
      <w:r w:rsidRPr="009D568E">
        <w:rPr>
          <w:rFonts w:asciiTheme="minorHAnsi" w:hAnsiTheme="minorHAnsi" w:cstheme="minorHAnsi"/>
          <w:b/>
          <w:i/>
          <w:sz w:val="22"/>
          <w:szCs w:val="22"/>
        </w:rPr>
        <w:t>Affective</w:t>
      </w:r>
    </w:p>
    <w:p w:rsidR="009D568E" w:rsidRPr="009D568E" w:rsidRDefault="009D568E" w:rsidP="009D568E">
      <w:pPr>
        <w:pStyle w:val="NormalWeb"/>
        <w:spacing w:before="0" w:beforeAutospacing="0" w:line="240" w:lineRule="atLeast"/>
        <w:ind w:left="1202" w:hanging="482"/>
        <w:contextualSpacing/>
        <w:rPr>
          <w:rFonts w:asciiTheme="minorHAnsi" w:hAnsiTheme="minorHAnsi" w:cstheme="minorHAnsi"/>
          <w:sz w:val="22"/>
          <w:szCs w:val="22"/>
        </w:rPr>
      </w:pPr>
      <w:r w:rsidRPr="009D568E">
        <w:rPr>
          <w:rFonts w:asciiTheme="minorHAnsi" w:hAnsiTheme="minorHAnsi" w:cstheme="minorHAnsi"/>
          <w:sz w:val="22"/>
          <w:szCs w:val="22"/>
        </w:rPr>
        <w:t xml:space="preserve">6.  </w:t>
      </w:r>
      <w:r w:rsidRPr="009D568E">
        <w:rPr>
          <w:rFonts w:asciiTheme="minorHAnsi" w:hAnsiTheme="minorHAnsi" w:cstheme="minorHAnsi"/>
          <w:sz w:val="22"/>
          <w:szCs w:val="22"/>
        </w:rPr>
        <w:tab/>
        <w:t xml:space="preserve">Demonstrate an interest in particular aspects of the city — e.g., its political history, peoples, economic conditions, religious faiths, impacts on residents and earth, etc. </w:t>
      </w:r>
    </w:p>
    <w:p w:rsidR="009D568E" w:rsidRPr="009D568E" w:rsidRDefault="009D568E" w:rsidP="009D568E">
      <w:pPr>
        <w:pStyle w:val="NormalWeb"/>
        <w:spacing w:before="0" w:beforeAutospacing="0" w:line="240" w:lineRule="atLeast"/>
        <w:ind w:left="1202" w:hanging="482"/>
        <w:contextualSpacing/>
        <w:rPr>
          <w:rFonts w:asciiTheme="minorHAnsi" w:hAnsiTheme="minorHAnsi" w:cstheme="minorHAnsi"/>
          <w:sz w:val="22"/>
          <w:szCs w:val="22"/>
        </w:rPr>
      </w:pPr>
      <w:r w:rsidRPr="009D568E">
        <w:rPr>
          <w:rFonts w:asciiTheme="minorHAnsi" w:hAnsiTheme="minorHAnsi" w:cstheme="minorHAnsi"/>
          <w:sz w:val="22"/>
          <w:szCs w:val="22"/>
        </w:rPr>
        <w:t>7.</w:t>
      </w:r>
      <w:r w:rsidRPr="009D568E">
        <w:rPr>
          <w:rFonts w:asciiTheme="minorHAnsi" w:hAnsiTheme="minorHAnsi" w:cstheme="minorHAnsi"/>
          <w:sz w:val="22"/>
          <w:szCs w:val="22"/>
        </w:rPr>
        <w:tab/>
        <w:t>Demonstrates initiative</w:t>
      </w:r>
      <w:r w:rsidRPr="009D568E">
        <w:rPr>
          <w:rFonts w:asciiTheme="minorHAnsi" w:hAnsiTheme="minorHAnsi" w:cstheme="minorHAnsi"/>
          <w:i/>
          <w:sz w:val="22"/>
          <w:szCs w:val="22"/>
        </w:rPr>
        <w:t xml:space="preserve">: </w:t>
      </w:r>
      <w:r w:rsidRPr="009D568E">
        <w:rPr>
          <w:rFonts w:asciiTheme="minorHAnsi" w:hAnsiTheme="minorHAnsi" w:cstheme="minorHAnsi"/>
          <w:sz w:val="22"/>
          <w:szCs w:val="22"/>
        </w:rPr>
        <w:t xml:space="preserve">willing to initiate contact </w:t>
      </w:r>
      <w:proofErr w:type="gramStart"/>
      <w:r w:rsidRPr="009D568E">
        <w:rPr>
          <w:rFonts w:asciiTheme="minorHAnsi" w:hAnsiTheme="minorHAnsi" w:cstheme="minorHAnsi"/>
          <w:sz w:val="22"/>
          <w:szCs w:val="22"/>
        </w:rPr>
        <w:t>and  become</w:t>
      </w:r>
      <w:proofErr w:type="gramEnd"/>
      <w:r w:rsidRPr="009D568E">
        <w:rPr>
          <w:rFonts w:asciiTheme="minorHAnsi" w:hAnsiTheme="minorHAnsi" w:cstheme="minorHAnsi"/>
          <w:sz w:val="22"/>
          <w:szCs w:val="22"/>
        </w:rPr>
        <w:t xml:space="preserve"> personally involved in a marginalized urban community</w:t>
      </w:r>
    </w:p>
    <w:p w:rsidR="009D568E" w:rsidRPr="009D568E" w:rsidRDefault="009D568E" w:rsidP="009D568E">
      <w:pPr>
        <w:pStyle w:val="NormalWeb"/>
        <w:spacing w:before="0" w:beforeAutospacing="0" w:line="240" w:lineRule="atLeast"/>
        <w:ind w:left="1202" w:hanging="482"/>
        <w:contextualSpacing/>
        <w:rPr>
          <w:rFonts w:asciiTheme="minorHAnsi" w:hAnsiTheme="minorHAnsi" w:cstheme="minorHAnsi"/>
          <w:b/>
          <w:i/>
          <w:sz w:val="22"/>
          <w:szCs w:val="22"/>
        </w:rPr>
      </w:pPr>
      <w:r w:rsidRPr="009D568E">
        <w:rPr>
          <w:rFonts w:asciiTheme="minorHAnsi" w:hAnsiTheme="minorHAnsi" w:cstheme="minorHAnsi"/>
          <w:b/>
          <w:i/>
          <w:sz w:val="22"/>
          <w:szCs w:val="22"/>
        </w:rPr>
        <w:t>Practice</w:t>
      </w:r>
    </w:p>
    <w:p w:rsidR="009D568E" w:rsidRPr="009D568E" w:rsidRDefault="009D568E" w:rsidP="009D568E">
      <w:pPr>
        <w:pStyle w:val="NormalWeb"/>
        <w:spacing w:before="0" w:beforeAutospacing="0" w:line="240" w:lineRule="atLeast"/>
        <w:ind w:left="1202" w:hanging="482"/>
        <w:contextualSpacing/>
        <w:rPr>
          <w:rFonts w:asciiTheme="minorHAnsi" w:hAnsiTheme="minorHAnsi" w:cstheme="minorHAnsi"/>
          <w:color w:val="000000"/>
          <w:sz w:val="22"/>
          <w:szCs w:val="22"/>
        </w:rPr>
      </w:pPr>
      <w:r w:rsidRPr="009D568E">
        <w:rPr>
          <w:rFonts w:asciiTheme="minorHAnsi" w:hAnsiTheme="minorHAnsi" w:cstheme="minorHAnsi"/>
          <w:bCs/>
          <w:sz w:val="22"/>
          <w:szCs w:val="22"/>
        </w:rPr>
        <w:t xml:space="preserve">8   </w:t>
      </w:r>
      <w:r w:rsidRPr="009D568E">
        <w:rPr>
          <w:rFonts w:asciiTheme="minorHAnsi" w:hAnsiTheme="minorHAnsi" w:cstheme="minorHAnsi"/>
          <w:bCs/>
          <w:sz w:val="22"/>
          <w:szCs w:val="22"/>
        </w:rPr>
        <w:tab/>
      </w:r>
      <w:r w:rsidRPr="009D568E">
        <w:rPr>
          <w:rFonts w:asciiTheme="minorHAnsi" w:hAnsiTheme="minorHAnsi" w:cstheme="minorHAnsi"/>
          <w:color w:val="000000"/>
          <w:sz w:val="22"/>
          <w:szCs w:val="22"/>
        </w:rPr>
        <w:t>Demonstrate a reflective, inductive, and participatory approach to learning.</w:t>
      </w:r>
    </w:p>
    <w:p w:rsidR="00732426" w:rsidRDefault="009D568E" w:rsidP="00AF208D">
      <w:pPr>
        <w:pStyle w:val="NormalWeb"/>
        <w:spacing w:before="0" w:beforeAutospacing="0" w:line="240" w:lineRule="atLeast"/>
        <w:ind w:left="1202" w:hanging="482"/>
        <w:contextualSpacing/>
        <w:rPr>
          <w:rFonts w:asciiTheme="minorHAnsi" w:hAnsiTheme="minorHAnsi" w:cstheme="minorHAnsi"/>
          <w:color w:val="000000"/>
          <w:sz w:val="22"/>
          <w:szCs w:val="22"/>
        </w:rPr>
      </w:pPr>
      <w:r w:rsidRPr="009D568E">
        <w:rPr>
          <w:rFonts w:asciiTheme="minorHAnsi" w:hAnsiTheme="minorHAnsi" w:cstheme="minorHAnsi"/>
          <w:color w:val="000000"/>
          <w:sz w:val="22"/>
          <w:szCs w:val="22"/>
        </w:rPr>
        <w:t>9.</w:t>
      </w:r>
      <w:r w:rsidRPr="009D568E">
        <w:rPr>
          <w:rFonts w:asciiTheme="minorHAnsi" w:hAnsiTheme="minorHAnsi" w:cstheme="minorHAnsi"/>
          <w:color w:val="000000"/>
          <w:sz w:val="22"/>
          <w:szCs w:val="22"/>
        </w:rPr>
        <w:tab/>
        <w:t xml:space="preserve">Demonstrate the ability to apply certain social analytical tools and biblical study tools to understanding and interpreting urban reality. </w:t>
      </w:r>
    </w:p>
    <w:p w:rsidR="00AF208D" w:rsidRDefault="00AF208D" w:rsidP="00AF208D">
      <w:pPr>
        <w:pStyle w:val="NormalWeb"/>
        <w:spacing w:before="0" w:beforeAutospacing="0" w:line="240" w:lineRule="atLeast"/>
        <w:ind w:left="1202" w:hanging="482"/>
        <w:contextualSpacing/>
        <w:rPr>
          <w:rFonts w:asciiTheme="minorHAnsi" w:hAnsiTheme="minorHAnsi" w:cstheme="minorHAnsi"/>
          <w:color w:val="000000"/>
          <w:sz w:val="22"/>
          <w:szCs w:val="22"/>
        </w:rPr>
      </w:pPr>
    </w:p>
    <w:p w:rsidR="00AF208D" w:rsidRDefault="00AF208D" w:rsidP="00AF208D">
      <w:pPr>
        <w:pStyle w:val="NormalWeb"/>
        <w:spacing w:before="0" w:beforeAutospacing="0" w:line="240" w:lineRule="atLeast"/>
        <w:ind w:left="1202" w:hanging="482"/>
        <w:contextualSpacing/>
        <w:rPr>
          <w:rFonts w:asciiTheme="minorHAnsi" w:hAnsiTheme="minorHAnsi" w:cstheme="minorHAnsi"/>
          <w:color w:val="000000"/>
          <w:sz w:val="22"/>
          <w:szCs w:val="22"/>
        </w:rPr>
      </w:pPr>
    </w:p>
    <w:p w:rsidR="00AF208D" w:rsidRDefault="00AF208D" w:rsidP="00AF208D">
      <w:pPr>
        <w:pStyle w:val="NormalWeb"/>
        <w:spacing w:before="0" w:beforeAutospacing="0" w:line="240" w:lineRule="atLeast"/>
        <w:ind w:left="1202" w:hanging="482"/>
        <w:contextualSpacing/>
        <w:rPr>
          <w:rFonts w:asciiTheme="minorHAnsi" w:hAnsiTheme="minorHAnsi" w:cstheme="minorHAnsi"/>
          <w:color w:val="000000"/>
          <w:sz w:val="22"/>
          <w:szCs w:val="22"/>
        </w:rPr>
      </w:pPr>
    </w:p>
    <w:p w:rsidR="00AF208D" w:rsidRDefault="00AF208D" w:rsidP="00AF208D">
      <w:pPr>
        <w:pStyle w:val="NormalWeb"/>
        <w:spacing w:before="0" w:beforeAutospacing="0" w:line="240" w:lineRule="atLeast"/>
        <w:ind w:left="1202" w:hanging="482"/>
        <w:contextualSpacing/>
        <w:rPr>
          <w:rFonts w:asciiTheme="minorHAnsi" w:hAnsiTheme="minorHAnsi" w:cstheme="minorHAnsi"/>
          <w:color w:val="000000"/>
          <w:sz w:val="22"/>
          <w:szCs w:val="22"/>
        </w:rPr>
      </w:pPr>
    </w:p>
    <w:p w:rsidR="00AF208D" w:rsidRDefault="00AF208D" w:rsidP="00AF208D">
      <w:pPr>
        <w:pStyle w:val="NormalWeb"/>
        <w:spacing w:before="0" w:beforeAutospacing="0" w:line="240" w:lineRule="atLeast"/>
        <w:ind w:left="1202" w:hanging="482"/>
        <w:contextualSpacing/>
      </w:pPr>
    </w:p>
    <w:tbl>
      <w:tblPr>
        <w:tblStyle w:val="TableGrid"/>
        <w:tblW w:w="10232" w:type="dxa"/>
        <w:tblLayout w:type="fixed"/>
        <w:tblLook w:val="04A0" w:firstRow="1" w:lastRow="0" w:firstColumn="1" w:lastColumn="0" w:noHBand="0" w:noVBand="1"/>
      </w:tblPr>
      <w:tblGrid>
        <w:gridCol w:w="731"/>
        <w:gridCol w:w="1362"/>
        <w:gridCol w:w="142"/>
        <w:gridCol w:w="1504"/>
        <w:gridCol w:w="1515"/>
        <w:gridCol w:w="1894"/>
        <w:gridCol w:w="1651"/>
        <w:gridCol w:w="1433"/>
      </w:tblGrid>
      <w:tr w:rsidR="008A2D2B" w:rsidTr="00E17806">
        <w:tc>
          <w:tcPr>
            <w:tcW w:w="731" w:type="dxa"/>
          </w:tcPr>
          <w:p w:rsidR="002C7CA2" w:rsidRPr="003F680C" w:rsidRDefault="002C7CA2">
            <w:pPr>
              <w:rPr>
                <w:b/>
              </w:rPr>
            </w:pPr>
            <w:r w:rsidRPr="003F680C">
              <w:rPr>
                <w:b/>
              </w:rPr>
              <w:lastRenderedPageBreak/>
              <w:t>Week</w:t>
            </w:r>
          </w:p>
        </w:tc>
        <w:tc>
          <w:tcPr>
            <w:tcW w:w="1362" w:type="dxa"/>
          </w:tcPr>
          <w:p w:rsidR="002C7CA2" w:rsidRPr="003F680C" w:rsidRDefault="002C7CA2">
            <w:pPr>
              <w:rPr>
                <w:b/>
              </w:rPr>
            </w:pPr>
            <w:r w:rsidRPr="003F680C">
              <w:rPr>
                <w:b/>
              </w:rPr>
              <w:t>Topic</w:t>
            </w:r>
          </w:p>
        </w:tc>
        <w:tc>
          <w:tcPr>
            <w:tcW w:w="1646" w:type="dxa"/>
            <w:gridSpan w:val="2"/>
          </w:tcPr>
          <w:p w:rsidR="002C7CA2" w:rsidRPr="003F680C" w:rsidRDefault="002C7CA2">
            <w:pPr>
              <w:rPr>
                <w:b/>
              </w:rPr>
            </w:pPr>
            <w:r w:rsidRPr="003F680C">
              <w:rPr>
                <w:b/>
              </w:rPr>
              <w:t>Sub-topic</w:t>
            </w:r>
          </w:p>
        </w:tc>
        <w:tc>
          <w:tcPr>
            <w:tcW w:w="1515" w:type="dxa"/>
          </w:tcPr>
          <w:p w:rsidR="002C7CA2" w:rsidRPr="003F680C" w:rsidRDefault="002C7CA2">
            <w:pPr>
              <w:rPr>
                <w:b/>
              </w:rPr>
            </w:pPr>
            <w:r w:rsidRPr="003F680C">
              <w:rPr>
                <w:b/>
              </w:rPr>
              <w:t>Learning Outcomes</w:t>
            </w:r>
          </w:p>
        </w:tc>
        <w:tc>
          <w:tcPr>
            <w:tcW w:w="1894" w:type="dxa"/>
          </w:tcPr>
          <w:p w:rsidR="002C7CA2" w:rsidRPr="003F680C" w:rsidRDefault="002C7CA2">
            <w:pPr>
              <w:rPr>
                <w:b/>
              </w:rPr>
            </w:pPr>
            <w:r w:rsidRPr="003F680C">
              <w:rPr>
                <w:b/>
              </w:rPr>
              <w:t xml:space="preserve">Activities </w:t>
            </w:r>
          </w:p>
        </w:tc>
        <w:tc>
          <w:tcPr>
            <w:tcW w:w="1651" w:type="dxa"/>
          </w:tcPr>
          <w:p w:rsidR="002C7CA2" w:rsidRPr="003F680C" w:rsidRDefault="002C7CA2">
            <w:pPr>
              <w:rPr>
                <w:b/>
              </w:rPr>
            </w:pPr>
            <w:r w:rsidRPr="003F680C">
              <w:rPr>
                <w:b/>
              </w:rPr>
              <w:t>Resources</w:t>
            </w:r>
          </w:p>
        </w:tc>
        <w:tc>
          <w:tcPr>
            <w:tcW w:w="1433" w:type="dxa"/>
          </w:tcPr>
          <w:p w:rsidR="002C7CA2" w:rsidRPr="003F680C" w:rsidRDefault="006D0FA6">
            <w:pPr>
              <w:rPr>
                <w:b/>
              </w:rPr>
            </w:pPr>
            <w:r>
              <w:rPr>
                <w:b/>
              </w:rPr>
              <w:t>Recommended reading for the following week and Assessment Activities</w:t>
            </w:r>
            <w:r w:rsidR="009D568E" w:rsidRPr="003F680C">
              <w:rPr>
                <w:b/>
              </w:rPr>
              <w:t xml:space="preserve"> linked to outcomes</w:t>
            </w:r>
          </w:p>
        </w:tc>
      </w:tr>
      <w:tr w:rsidR="008A2D2B" w:rsidTr="00E17806">
        <w:tc>
          <w:tcPr>
            <w:tcW w:w="731" w:type="dxa"/>
          </w:tcPr>
          <w:p w:rsidR="002C7CA2" w:rsidRDefault="002C7CA2">
            <w:r>
              <w:t>1</w:t>
            </w:r>
          </w:p>
        </w:tc>
        <w:tc>
          <w:tcPr>
            <w:tcW w:w="1504" w:type="dxa"/>
            <w:gridSpan w:val="2"/>
          </w:tcPr>
          <w:p w:rsidR="002C7CA2" w:rsidRDefault="002C7CA2">
            <w:r>
              <w:t>Historical development of cities</w:t>
            </w:r>
          </w:p>
        </w:tc>
        <w:tc>
          <w:tcPr>
            <w:tcW w:w="1504" w:type="dxa"/>
          </w:tcPr>
          <w:p w:rsidR="002C7CA2" w:rsidRDefault="002C7CA2">
            <w:r>
              <w:t>Introduction to the course.</w:t>
            </w:r>
          </w:p>
          <w:p w:rsidR="002C7CA2" w:rsidRDefault="00A55828">
            <w:r>
              <w:t>Defining cities and the origin and growth of Cities.</w:t>
            </w:r>
          </w:p>
        </w:tc>
        <w:tc>
          <w:tcPr>
            <w:tcW w:w="1515" w:type="dxa"/>
          </w:tcPr>
          <w:p w:rsidR="002C7CA2" w:rsidRDefault="002C7CA2" w:rsidP="003F680C">
            <w:r>
              <w:t xml:space="preserve">Students understand that nature and origins of cities. </w:t>
            </w:r>
          </w:p>
        </w:tc>
        <w:tc>
          <w:tcPr>
            <w:tcW w:w="1894" w:type="dxa"/>
          </w:tcPr>
          <w:p w:rsidR="002C7CA2" w:rsidRDefault="002C7CA2">
            <w:r>
              <w:t xml:space="preserve">Watch </w:t>
            </w:r>
            <w:r w:rsidR="003F680C">
              <w:t xml:space="preserve">part of BBC </w:t>
            </w:r>
            <w:r>
              <w:t>video</w:t>
            </w:r>
          </w:p>
          <w:p w:rsidR="003F680C" w:rsidRDefault="003F680C">
            <w:r>
              <w:t>Mega Cities</w:t>
            </w:r>
          </w:p>
          <w:p w:rsidR="003F680C" w:rsidRDefault="003F680C"/>
          <w:p w:rsidR="002C7CA2" w:rsidRDefault="002C7CA2">
            <w:r>
              <w:t>Lecture</w:t>
            </w:r>
          </w:p>
          <w:p w:rsidR="003F680C" w:rsidRDefault="003F680C"/>
          <w:p w:rsidR="002C7CA2" w:rsidRDefault="002C7CA2">
            <w:r>
              <w:t>Class discussion</w:t>
            </w:r>
          </w:p>
        </w:tc>
        <w:tc>
          <w:tcPr>
            <w:tcW w:w="1651" w:type="dxa"/>
          </w:tcPr>
          <w:p w:rsidR="002C7CA2" w:rsidRDefault="002C7CA2"/>
          <w:p w:rsidR="002C7CA2" w:rsidRDefault="003F680C">
            <w:pPr>
              <w:rPr>
                <w:i/>
              </w:rPr>
            </w:pPr>
            <w:r w:rsidRPr="003F680C">
              <w:t>Conn and Ortiz</w:t>
            </w:r>
            <w:r>
              <w:rPr>
                <w:i/>
              </w:rPr>
              <w:t xml:space="preserve"> </w:t>
            </w:r>
            <w:r w:rsidR="002C7CA2">
              <w:rPr>
                <w:i/>
              </w:rPr>
              <w:t>Urban Ministry</w:t>
            </w:r>
          </w:p>
          <w:p w:rsidR="003F680C" w:rsidRDefault="003F680C">
            <w:pPr>
              <w:rPr>
                <w:i/>
              </w:rPr>
            </w:pPr>
          </w:p>
          <w:p w:rsidR="003F680C" w:rsidRDefault="003F680C">
            <w:pPr>
              <w:rPr>
                <w:i/>
              </w:rPr>
            </w:pPr>
            <w:r w:rsidRPr="003F680C">
              <w:t>Mumford</w:t>
            </w:r>
            <w:r>
              <w:t xml:space="preserve"> </w:t>
            </w:r>
            <w:r>
              <w:rPr>
                <w:i/>
              </w:rPr>
              <w:t>The City in History: its Origins, its transformation and its prospects.</w:t>
            </w:r>
          </w:p>
          <w:p w:rsidR="00B40658" w:rsidRDefault="00B40658">
            <w:pPr>
              <w:rPr>
                <w:i/>
              </w:rPr>
            </w:pPr>
          </w:p>
          <w:p w:rsidR="00B40658" w:rsidRPr="003F680C" w:rsidRDefault="00B40658">
            <w:pPr>
              <w:rPr>
                <w:i/>
              </w:rPr>
            </w:pPr>
            <w:r w:rsidRPr="00B40658">
              <w:t>Massey and Pile</w:t>
            </w:r>
            <w:r>
              <w:rPr>
                <w:i/>
              </w:rPr>
              <w:t xml:space="preserve"> City Worlds</w:t>
            </w:r>
          </w:p>
        </w:tc>
        <w:tc>
          <w:tcPr>
            <w:tcW w:w="1433" w:type="dxa"/>
          </w:tcPr>
          <w:p w:rsidR="0087378E" w:rsidRDefault="00754CAA" w:rsidP="00754CAA">
            <w:pPr>
              <w:rPr>
                <w:i/>
              </w:rPr>
            </w:pPr>
            <w:r>
              <w:t>Reading for following</w:t>
            </w:r>
            <w:r w:rsidRPr="00754CAA">
              <w:rPr>
                <w:i/>
              </w:rPr>
              <w:t xml:space="preserve"> </w:t>
            </w:r>
            <w:r w:rsidR="0087378E">
              <w:rPr>
                <w:i/>
              </w:rPr>
              <w:t xml:space="preserve">week </w:t>
            </w:r>
          </w:p>
          <w:p w:rsidR="0087378E" w:rsidRDefault="0087378E" w:rsidP="00754CAA">
            <w:pPr>
              <w:rPr>
                <w:i/>
              </w:rPr>
            </w:pPr>
          </w:p>
          <w:p w:rsidR="00754CAA" w:rsidRPr="00754CAA" w:rsidRDefault="00754CAA" w:rsidP="00754CAA">
            <w:pPr>
              <w:rPr>
                <w:i/>
              </w:rPr>
            </w:pPr>
            <w:r>
              <w:rPr>
                <w:i/>
              </w:rPr>
              <w:t xml:space="preserve">Nairobi : </w:t>
            </w:r>
            <w:r w:rsidR="0087378E">
              <w:rPr>
                <w:i/>
              </w:rPr>
              <w:t>town life in colonial Kenya 3  - 21</w:t>
            </w:r>
          </w:p>
          <w:p w:rsidR="002C7CA2" w:rsidRDefault="002C7CA2"/>
        </w:tc>
      </w:tr>
      <w:tr w:rsidR="008A2D2B" w:rsidTr="00E17806">
        <w:tc>
          <w:tcPr>
            <w:tcW w:w="731" w:type="dxa"/>
          </w:tcPr>
          <w:p w:rsidR="002C7CA2" w:rsidRDefault="002C7CA2">
            <w:r>
              <w:t>2</w:t>
            </w:r>
          </w:p>
        </w:tc>
        <w:tc>
          <w:tcPr>
            <w:tcW w:w="1362" w:type="dxa"/>
          </w:tcPr>
          <w:p w:rsidR="00A55828" w:rsidRDefault="00A55828">
            <w:r>
              <w:t xml:space="preserve">The African City. </w:t>
            </w:r>
          </w:p>
          <w:p w:rsidR="00A55828" w:rsidRDefault="00A55828"/>
          <w:p w:rsidR="002C7CA2" w:rsidRDefault="002C7CA2"/>
        </w:tc>
        <w:tc>
          <w:tcPr>
            <w:tcW w:w="1646" w:type="dxa"/>
            <w:gridSpan w:val="2"/>
          </w:tcPr>
          <w:p w:rsidR="00754CAA" w:rsidRDefault="00306FDD" w:rsidP="00754CAA">
            <w:r>
              <w:t xml:space="preserve">Cities in </w:t>
            </w:r>
            <w:proofErr w:type="gramStart"/>
            <w:r>
              <w:t>Africa</w:t>
            </w:r>
            <w:r w:rsidR="00A55828">
              <w:t xml:space="preserve">  and</w:t>
            </w:r>
            <w:proofErr w:type="gramEnd"/>
            <w:r w:rsidR="00A55828">
              <w:t xml:space="preserve"> the colonial city. </w:t>
            </w:r>
          </w:p>
          <w:p w:rsidR="002C7CA2" w:rsidRDefault="002C7CA2" w:rsidP="00C77286"/>
        </w:tc>
        <w:tc>
          <w:tcPr>
            <w:tcW w:w="1515" w:type="dxa"/>
          </w:tcPr>
          <w:p w:rsidR="002C7CA2" w:rsidRDefault="003F680C">
            <w:r>
              <w:t>Students are able to demonstrate an understanding of the specific nature and origin of the African City</w:t>
            </w:r>
          </w:p>
        </w:tc>
        <w:tc>
          <w:tcPr>
            <w:tcW w:w="1894" w:type="dxa"/>
          </w:tcPr>
          <w:p w:rsidR="003F680C" w:rsidRDefault="003F680C">
            <w:r>
              <w:t xml:space="preserve">Watch extract from Nairobi Half-Life </w:t>
            </w:r>
          </w:p>
          <w:p w:rsidR="003F680C" w:rsidRDefault="003F680C"/>
          <w:p w:rsidR="002C7CA2" w:rsidRDefault="002C7CA2">
            <w:r>
              <w:t>Lecture Class discussion</w:t>
            </w:r>
          </w:p>
        </w:tc>
        <w:tc>
          <w:tcPr>
            <w:tcW w:w="1651" w:type="dxa"/>
          </w:tcPr>
          <w:p w:rsidR="00754CAA" w:rsidRDefault="002C7CA2">
            <w:pPr>
              <w:rPr>
                <w:i/>
              </w:rPr>
            </w:pPr>
            <w:r w:rsidRPr="00613FB4">
              <w:rPr>
                <w:i/>
              </w:rPr>
              <w:t>Globalization and urbanization in Africa.</w:t>
            </w:r>
          </w:p>
          <w:p w:rsidR="003F680C" w:rsidRDefault="003F680C" w:rsidP="003F680C">
            <w:r>
              <w:t>The African City: A history Freund</w:t>
            </w:r>
          </w:p>
          <w:p w:rsidR="003F680C" w:rsidRDefault="003F680C" w:rsidP="003F680C">
            <w:pPr>
              <w:rPr>
                <w:i/>
              </w:rPr>
            </w:pPr>
            <w:r w:rsidRPr="00613FB4">
              <w:rPr>
                <w:i/>
              </w:rPr>
              <w:t>Globalization and urbanization in Africa.</w:t>
            </w:r>
            <w:r>
              <w:rPr>
                <w:i/>
              </w:rPr>
              <w:t xml:space="preserve"> </w:t>
            </w:r>
          </w:p>
          <w:p w:rsidR="00B40658" w:rsidRDefault="00B40658" w:rsidP="003F680C">
            <w:pPr>
              <w:rPr>
                <w:i/>
              </w:rPr>
            </w:pPr>
          </w:p>
          <w:p w:rsidR="002C7CA2" w:rsidRDefault="00E17806" w:rsidP="00B40658">
            <w:r w:rsidRPr="001813F5">
              <w:t xml:space="preserve">Lonsdale J 2010 Town life in Colonial Kenya, in </w:t>
            </w:r>
            <w:r w:rsidRPr="001813F5">
              <w:rPr>
                <w:i/>
                <w:iCs/>
              </w:rPr>
              <w:t xml:space="preserve">Nairobi Today: The paradox of a fragmented city. </w:t>
            </w:r>
          </w:p>
        </w:tc>
        <w:tc>
          <w:tcPr>
            <w:tcW w:w="1433" w:type="dxa"/>
          </w:tcPr>
          <w:p w:rsidR="002C7CA2" w:rsidRDefault="0087378E">
            <w:r>
              <w:t>Reading for next week. 7 myths about slums</w:t>
            </w:r>
          </w:p>
        </w:tc>
      </w:tr>
      <w:tr w:rsidR="00754CAA" w:rsidTr="00E17806">
        <w:tc>
          <w:tcPr>
            <w:tcW w:w="731" w:type="dxa"/>
          </w:tcPr>
          <w:p w:rsidR="00754CAA" w:rsidRDefault="00754CAA">
            <w:r>
              <w:t>3</w:t>
            </w:r>
          </w:p>
        </w:tc>
        <w:tc>
          <w:tcPr>
            <w:tcW w:w="1362" w:type="dxa"/>
          </w:tcPr>
          <w:p w:rsidR="00754CAA" w:rsidRDefault="00754CAA">
            <w:r>
              <w:t>The reality of slums</w:t>
            </w:r>
          </w:p>
        </w:tc>
        <w:tc>
          <w:tcPr>
            <w:tcW w:w="1646" w:type="dxa"/>
            <w:gridSpan w:val="2"/>
          </w:tcPr>
          <w:p w:rsidR="00754CAA" w:rsidRDefault="00754CAA" w:rsidP="00754CAA">
            <w:r>
              <w:t>Definition, growth, percentage of Slums in African Context Perceptions of slums</w:t>
            </w:r>
          </w:p>
          <w:p w:rsidR="00754CAA" w:rsidRDefault="00754CAA" w:rsidP="00754CAA">
            <w:r>
              <w:t>Dispelling myths</w:t>
            </w:r>
          </w:p>
        </w:tc>
        <w:tc>
          <w:tcPr>
            <w:tcW w:w="1515" w:type="dxa"/>
          </w:tcPr>
          <w:p w:rsidR="00754CAA" w:rsidRDefault="00754CAA"/>
          <w:p w:rsidR="00754CAA" w:rsidRPr="00754CAA" w:rsidRDefault="00754CAA" w:rsidP="00754CAA">
            <w:pPr>
              <w:jc w:val="center"/>
            </w:pPr>
            <w:r>
              <w:t xml:space="preserve">Students are able to define what constitutes a slum, understand the growth of slums as a </w:t>
            </w:r>
            <w:r>
              <w:lastRenderedPageBreak/>
              <w:t>global phenomenon and are able to critically evaluate explanations of the cause of slums</w:t>
            </w:r>
          </w:p>
        </w:tc>
        <w:tc>
          <w:tcPr>
            <w:tcW w:w="1894" w:type="dxa"/>
          </w:tcPr>
          <w:p w:rsidR="00306FDD" w:rsidRDefault="00306FDD" w:rsidP="00754CAA">
            <w:r>
              <w:lastRenderedPageBreak/>
              <w:t>Lecture</w:t>
            </w:r>
          </w:p>
          <w:p w:rsidR="00306FDD" w:rsidRDefault="00E17806" w:rsidP="00754CAA">
            <w:r>
              <w:t xml:space="preserve">Student led </w:t>
            </w:r>
            <w:r w:rsidR="00306FDD">
              <w:t xml:space="preserve">Discussion </w:t>
            </w:r>
            <w:r w:rsidR="00273F45">
              <w:t xml:space="preserve">and Student </w:t>
            </w:r>
            <w:proofErr w:type="spellStart"/>
            <w:r w:rsidR="00273F45">
              <w:t>presentaations</w:t>
            </w:r>
            <w:proofErr w:type="spellEnd"/>
            <w:r w:rsidR="00273F45">
              <w:t>.</w:t>
            </w:r>
          </w:p>
          <w:p w:rsidR="00273F45" w:rsidRDefault="00273F45" w:rsidP="00754CAA"/>
          <w:p w:rsidR="00754CAA" w:rsidRDefault="00754CAA" w:rsidP="00754CAA">
            <w:r>
              <w:t>Video</w:t>
            </w:r>
            <w:r w:rsidR="003F680C">
              <w:t xml:space="preserve"> from LIA</w:t>
            </w:r>
          </w:p>
          <w:p w:rsidR="00754CAA" w:rsidRDefault="00754CAA"/>
        </w:tc>
        <w:tc>
          <w:tcPr>
            <w:tcW w:w="1651" w:type="dxa"/>
          </w:tcPr>
          <w:p w:rsidR="00754CAA" w:rsidRDefault="00754CAA">
            <w:proofErr w:type="spellStart"/>
            <w:r>
              <w:t>Megaslumming</w:t>
            </w:r>
            <w:proofErr w:type="spellEnd"/>
            <w:r>
              <w:t xml:space="preserve">, Davis: Planet Slums, </w:t>
            </w:r>
          </w:p>
          <w:p w:rsidR="00E17806" w:rsidRDefault="00E17806" w:rsidP="00E17806">
            <w:r>
              <w:t xml:space="preserve">7 Myths about slums 2010 </w:t>
            </w:r>
            <w:hyperlink r:id="rId6" w:history="1">
              <w:r w:rsidRPr="00D65428">
                <w:rPr>
                  <w:rStyle w:val="Hyperlink"/>
                </w:rPr>
                <w:t>http://www.stwr.org/health-education-shelter/the-</w:t>
              </w:r>
              <w:r w:rsidRPr="00D65428">
                <w:rPr>
                  <w:rStyle w:val="Hyperlink"/>
                </w:rPr>
                <w:lastRenderedPageBreak/>
                <w:t>seven-myths-of-slums.html</w:t>
              </w:r>
            </w:hyperlink>
          </w:p>
          <w:p w:rsidR="00306FDD" w:rsidRDefault="00306FDD">
            <w:r>
              <w:rPr>
                <w:i/>
              </w:rPr>
              <w:t>BBC video</w:t>
            </w:r>
          </w:p>
        </w:tc>
        <w:tc>
          <w:tcPr>
            <w:tcW w:w="1433" w:type="dxa"/>
          </w:tcPr>
          <w:p w:rsidR="00754CAA" w:rsidRDefault="0087378E">
            <w:r>
              <w:lastRenderedPageBreak/>
              <w:t>Reading for next week.</w:t>
            </w:r>
          </w:p>
          <w:p w:rsidR="0087378E" w:rsidRDefault="0087378E"/>
          <w:p w:rsidR="0087378E" w:rsidRDefault="0087378E">
            <w:r>
              <w:t>God so loves the city</w:t>
            </w:r>
          </w:p>
        </w:tc>
      </w:tr>
      <w:tr w:rsidR="008A2D2B" w:rsidTr="00E17806">
        <w:tc>
          <w:tcPr>
            <w:tcW w:w="731" w:type="dxa"/>
          </w:tcPr>
          <w:p w:rsidR="002C7CA2" w:rsidRDefault="00754CAA">
            <w:r>
              <w:lastRenderedPageBreak/>
              <w:t>4</w:t>
            </w:r>
          </w:p>
        </w:tc>
        <w:tc>
          <w:tcPr>
            <w:tcW w:w="1362" w:type="dxa"/>
          </w:tcPr>
          <w:p w:rsidR="002C7CA2" w:rsidRDefault="00B40658">
            <w:r>
              <w:t xml:space="preserve">Basic </w:t>
            </w:r>
            <w:r w:rsidR="002C7CA2">
              <w:t>Tools for data gathering and analysis</w:t>
            </w:r>
          </w:p>
        </w:tc>
        <w:tc>
          <w:tcPr>
            <w:tcW w:w="1646" w:type="dxa"/>
            <w:gridSpan w:val="2"/>
          </w:tcPr>
          <w:p w:rsidR="002C7CA2" w:rsidRDefault="002C7CA2">
            <w:r>
              <w:t>Entering a context  - follow through the process</w:t>
            </w:r>
          </w:p>
          <w:p w:rsidR="002C7CA2" w:rsidRDefault="002C7CA2"/>
          <w:p w:rsidR="002C7CA2" w:rsidRDefault="002C7CA2">
            <w:r>
              <w:t>Urban exegesis</w:t>
            </w:r>
          </w:p>
        </w:tc>
        <w:tc>
          <w:tcPr>
            <w:tcW w:w="1515" w:type="dxa"/>
          </w:tcPr>
          <w:p w:rsidR="002C7CA2" w:rsidRDefault="00AF208D">
            <w:r>
              <w:t>Students acquire tools for urban exegesis</w:t>
            </w:r>
            <w:r w:rsidR="0042524F">
              <w:t xml:space="preserve"> </w:t>
            </w:r>
          </w:p>
        </w:tc>
        <w:tc>
          <w:tcPr>
            <w:tcW w:w="1894" w:type="dxa"/>
          </w:tcPr>
          <w:p w:rsidR="0042524F" w:rsidRDefault="00E17806">
            <w:r>
              <w:t xml:space="preserve">Lecture and student led discussion </w:t>
            </w:r>
          </w:p>
          <w:p w:rsidR="002C7CA2" w:rsidRDefault="002C7CA2">
            <w:r>
              <w:t xml:space="preserve">Understanding my community </w:t>
            </w:r>
          </w:p>
          <w:p w:rsidR="0091692B" w:rsidRDefault="0091692B"/>
          <w:p w:rsidR="0091692B" w:rsidRDefault="0091692B">
            <w:r>
              <w:t>Student presentations</w:t>
            </w:r>
          </w:p>
          <w:p w:rsidR="002C7CA2" w:rsidRDefault="002C7CA2"/>
          <w:p w:rsidR="002C7CA2" w:rsidRDefault="002C7CA2">
            <w:r>
              <w:t>Gathering stories</w:t>
            </w:r>
          </w:p>
        </w:tc>
        <w:tc>
          <w:tcPr>
            <w:tcW w:w="1651" w:type="dxa"/>
          </w:tcPr>
          <w:p w:rsidR="002C7CA2" w:rsidRDefault="002C7CA2">
            <w:r>
              <w:t>Van Engel God so loves</w:t>
            </w:r>
          </w:p>
          <w:p w:rsidR="002C7CA2" w:rsidRDefault="002C7CA2">
            <w:r>
              <w:t>Kramer  - the process of research</w:t>
            </w:r>
          </w:p>
          <w:p w:rsidR="00E17806" w:rsidRPr="00E17806" w:rsidRDefault="008B21F0" w:rsidP="00E17806">
            <w:pPr>
              <w:rPr>
                <w:b/>
              </w:rPr>
            </w:pPr>
            <w:hyperlink r:id="rId7" w:history="1">
              <w:r w:rsidR="00E17806" w:rsidRPr="00E17806">
                <w:rPr>
                  <w:rStyle w:val="Hyperlink"/>
                  <w:b/>
                </w:rPr>
                <w:t>http://www.uic.edu/cuppa/gci/whatwedo/researchclusters/hcc/materials/Resources/How%20to%20enter%20a%20community%20as%20an%20organizer.pdf</w:t>
              </w:r>
            </w:hyperlink>
          </w:p>
          <w:p w:rsidR="00E17806" w:rsidRPr="00A40E2A" w:rsidRDefault="00E17806" w:rsidP="00E17806">
            <w:pPr>
              <w:pStyle w:val="ListParagraph"/>
              <w:rPr>
                <w:b/>
              </w:rPr>
            </w:pPr>
          </w:p>
          <w:p w:rsidR="002C7CA2" w:rsidRDefault="002C7CA2"/>
        </w:tc>
        <w:tc>
          <w:tcPr>
            <w:tcW w:w="1433" w:type="dxa"/>
          </w:tcPr>
          <w:p w:rsidR="0042524F" w:rsidRDefault="0087378E">
            <w:r>
              <w:t>Reading for next week Smith Urban pessimism and</w:t>
            </w:r>
            <w:r w:rsidR="0042524F">
              <w:t xml:space="preserve"> a gospel of hope.</w:t>
            </w:r>
          </w:p>
          <w:p w:rsidR="0042524F" w:rsidRDefault="0042524F"/>
          <w:p w:rsidR="0087378E" w:rsidRDefault="0087378E">
            <w:r>
              <w:t xml:space="preserve"> </w:t>
            </w:r>
            <w:proofErr w:type="spellStart"/>
            <w:r>
              <w:t>Zanotelli</w:t>
            </w:r>
            <w:proofErr w:type="spellEnd"/>
            <w:r>
              <w:t xml:space="preserve"> </w:t>
            </w:r>
            <w:r w:rsidR="0042524F">
              <w:t>A grace freely given</w:t>
            </w:r>
          </w:p>
          <w:p w:rsidR="00B40658" w:rsidRDefault="00B40658"/>
          <w:p w:rsidR="002C7CA2" w:rsidRDefault="002C7CA2" w:rsidP="0042524F"/>
        </w:tc>
      </w:tr>
      <w:tr w:rsidR="008A2D2B" w:rsidTr="00E17806">
        <w:tc>
          <w:tcPr>
            <w:tcW w:w="731" w:type="dxa"/>
          </w:tcPr>
          <w:p w:rsidR="002C7CA2" w:rsidRDefault="00754CAA">
            <w:r>
              <w:t>5</w:t>
            </w:r>
          </w:p>
        </w:tc>
        <w:tc>
          <w:tcPr>
            <w:tcW w:w="1362" w:type="dxa"/>
          </w:tcPr>
          <w:p w:rsidR="002C7CA2" w:rsidRDefault="002C7CA2">
            <w:r>
              <w:t>Models of contextual theology</w:t>
            </w:r>
          </w:p>
        </w:tc>
        <w:tc>
          <w:tcPr>
            <w:tcW w:w="1646" w:type="dxa"/>
            <w:gridSpan w:val="2"/>
          </w:tcPr>
          <w:p w:rsidR="002C7CA2" w:rsidRDefault="002C7CA2">
            <w:r>
              <w:t>What is urban Theology</w:t>
            </w:r>
          </w:p>
        </w:tc>
        <w:tc>
          <w:tcPr>
            <w:tcW w:w="1515" w:type="dxa"/>
          </w:tcPr>
          <w:p w:rsidR="002C7CA2" w:rsidRDefault="00AF208D">
            <w:r>
              <w:t>Students understand the nature contextual theology and the various models used. Studen</w:t>
            </w:r>
            <w:r w:rsidR="004E6500">
              <w:t xml:space="preserve">ts acquire skills </w:t>
            </w:r>
            <w:r>
              <w:t xml:space="preserve">to </w:t>
            </w:r>
            <w:r w:rsidR="004E6500">
              <w:t>use one method for doing contextual theology</w:t>
            </w:r>
          </w:p>
        </w:tc>
        <w:tc>
          <w:tcPr>
            <w:tcW w:w="1894" w:type="dxa"/>
          </w:tcPr>
          <w:p w:rsidR="00E17806" w:rsidRDefault="00E17806">
            <w:r>
              <w:t xml:space="preserve">Lecture and student led discussion </w:t>
            </w:r>
            <w:r w:rsidR="0091692B">
              <w:t xml:space="preserve"> and presentations</w:t>
            </w:r>
          </w:p>
          <w:p w:rsidR="00E17806" w:rsidRDefault="00E17806"/>
          <w:p w:rsidR="002C7CA2" w:rsidRDefault="002C7CA2">
            <w:r>
              <w:t>Reflecting on stories</w:t>
            </w:r>
          </w:p>
        </w:tc>
        <w:tc>
          <w:tcPr>
            <w:tcW w:w="1651" w:type="dxa"/>
          </w:tcPr>
          <w:p w:rsidR="002C7CA2" w:rsidRDefault="002C7CA2">
            <w:proofErr w:type="spellStart"/>
            <w:r>
              <w:t>Bevans</w:t>
            </w:r>
            <w:proofErr w:type="spellEnd"/>
            <w:r w:rsidR="0042524F">
              <w:t xml:space="preserve"> </w:t>
            </w:r>
            <w:r w:rsidR="0042524F" w:rsidRPr="0042524F">
              <w:rPr>
                <w:i/>
              </w:rPr>
              <w:t>Models of Contextual theology</w:t>
            </w:r>
            <w:r w:rsidR="0042524F">
              <w:t xml:space="preserve"> </w:t>
            </w:r>
          </w:p>
          <w:p w:rsidR="002C7CA2" w:rsidRPr="0042524F" w:rsidRDefault="0042524F" w:rsidP="00E17806">
            <w:pPr>
              <w:rPr>
                <w:i/>
              </w:rPr>
            </w:pPr>
            <w:r>
              <w:t xml:space="preserve">Mejia </w:t>
            </w:r>
            <w:r w:rsidRPr="0042524F">
              <w:rPr>
                <w:i/>
              </w:rPr>
              <w:t>The Pastoral Cycle Revisited: a critical quest for truth and transformation</w:t>
            </w:r>
          </w:p>
          <w:p w:rsidR="0042524F" w:rsidRDefault="0042524F" w:rsidP="00E17806"/>
          <w:p w:rsidR="00E17806" w:rsidRPr="009B35DC" w:rsidRDefault="00E17806" w:rsidP="00E17806">
            <w:proofErr w:type="spellStart"/>
            <w:r w:rsidRPr="009B35DC">
              <w:t>Zanotelli</w:t>
            </w:r>
            <w:proofErr w:type="spellEnd"/>
            <w:r w:rsidRPr="009B35DC">
              <w:t xml:space="preserve">, A   </w:t>
            </w:r>
            <w:proofErr w:type="spellStart"/>
            <w:r w:rsidRPr="009B35DC">
              <w:t>A</w:t>
            </w:r>
            <w:proofErr w:type="spellEnd"/>
            <w:r w:rsidRPr="009B35DC">
              <w:t xml:space="preserve"> grace freely given in</w:t>
            </w:r>
            <w:r w:rsidRPr="00E17806">
              <w:rPr>
                <w:i/>
                <w:iCs/>
              </w:rPr>
              <w:t xml:space="preserve"> Slums, the challenge of Evangelisation</w:t>
            </w:r>
          </w:p>
          <w:p w:rsidR="00E17806" w:rsidRPr="009B35DC" w:rsidRDefault="00E17806" w:rsidP="00E17806">
            <w:r w:rsidRPr="00E17806">
              <w:rPr>
                <w:iCs/>
              </w:rPr>
              <w:t xml:space="preserve">Smith C </w:t>
            </w:r>
            <w:proofErr w:type="gramStart"/>
            <w:r w:rsidRPr="00E17806">
              <w:rPr>
                <w:iCs/>
              </w:rPr>
              <w:t>2011</w:t>
            </w:r>
            <w:r w:rsidRPr="00E17806">
              <w:rPr>
                <w:i/>
                <w:iCs/>
              </w:rPr>
              <w:t xml:space="preserve">  Urban</w:t>
            </w:r>
            <w:proofErr w:type="gramEnd"/>
            <w:r w:rsidRPr="00E17806">
              <w:rPr>
                <w:i/>
                <w:iCs/>
              </w:rPr>
              <w:t xml:space="preserve"> Pessimism and a Gospel of Hope. </w:t>
            </w:r>
            <w:r w:rsidRPr="00E17806">
              <w:rPr>
                <w:iCs/>
              </w:rPr>
              <w:t>Journal of Urban Mission</w:t>
            </w:r>
          </w:p>
          <w:p w:rsidR="00E17806" w:rsidRDefault="00E17806" w:rsidP="00E17806"/>
        </w:tc>
        <w:tc>
          <w:tcPr>
            <w:tcW w:w="1433" w:type="dxa"/>
          </w:tcPr>
          <w:p w:rsidR="0042524F" w:rsidRDefault="0042524F" w:rsidP="0042524F">
            <w:r>
              <w:t>Submit Assessed Activity 1. (10%) #7,#8,#9</w:t>
            </w:r>
          </w:p>
          <w:p w:rsidR="0042524F" w:rsidRDefault="0042524F"/>
          <w:p w:rsidR="0042524F" w:rsidRDefault="0042524F"/>
          <w:p w:rsidR="002C7CA2" w:rsidRDefault="0087378E">
            <w:r>
              <w:t xml:space="preserve">Reading for next week Smith </w:t>
            </w:r>
            <w:r w:rsidR="0042524F">
              <w:t xml:space="preserve">Seeking a city with Foundations </w:t>
            </w:r>
            <w:proofErr w:type="spellStart"/>
            <w:r>
              <w:t>Ch</w:t>
            </w:r>
            <w:proofErr w:type="spellEnd"/>
            <w:r>
              <w:t xml:space="preserve"> 6</w:t>
            </w:r>
          </w:p>
        </w:tc>
      </w:tr>
      <w:tr w:rsidR="008A2D2B" w:rsidTr="00E17806">
        <w:tc>
          <w:tcPr>
            <w:tcW w:w="731" w:type="dxa"/>
          </w:tcPr>
          <w:p w:rsidR="002C7CA2" w:rsidRDefault="00754CAA">
            <w:r>
              <w:t>6</w:t>
            </w:r>
          </w:p>
        </w:tc>
        <w:tc>
          <w:tcPr>
            <w:tcW w:w="1362" w:type="dxa"/>
          </w:tcPr>
          <w:p w:rsidR="002C7CA2" w:rsidRDefault="002C7CA2">
            <w:r>
              <w:t>The Bible and the City.</w:t>
            </w:r>
          </w:p>
        </w:tc>
        <w:tc>
          <w:tcPr>
            <w:tcW w:w="1646" w:type="dxa"/>
            <w:gridSpan w:val="2"/>
          </w:tcPr>
          <w:p w:rsidR="002C7CA2" w:rsidRDefault="002C7CA2">
            <w:r>
              <w:t>OT perspectives</w:t>
            </w:r>
          </w:p>
        </w:tc>
        <w:tc>
          <w:tcPr>
            <w:tcW w:w="1515" w:type="dxa"/>
          </w:tcPr>
          <w:p w:rsidR="002C7CA2" w:rsidRDefault="004E6500" w:rsidP="008A2D2B">
            <w:r>
              <w:t xml:space="preserve">Students understand </w:t>
            </w:r>
            <w:r>
              <w:lastRenderedPageBreak/>
              <w:t xml:space="preserve">the way in which </w:t>
            </w:r>
            <w:r w:rsidR="008A2D2B">
              <w:t xml:space="preserve">The Old testament writers respond to the rise and influence of imperial cities. </w:t>
            </w:r>
          </w:p>
        </w:tc>
        <w:tc>
          <w:tcPr>
            <w:tcW w:w="1894" w:type="dxa"/>
          </w:tcPr>
          <w:p w:rsidR="002C7CA2" w:rsidRDefault="00E17806">
            <w:r>
              <w:lastRenderedPageBreak/>
              <w:t xml:space="preserve">Lecture and student led </w:t>
            </w:r>
            <w:r>
              <w:lastRenderedPageBreak/>
              <w:t>discussion</w:t>
            </w:r>
            <w:r w:rsidR="0091692B">
              <w:t xml:space="preserve"> and student presentations</w:t>
            </w:r>
          </w:p>
        </w:tc>
        <w:tc>
          <w:tcPr>
            <w:tcW w:w="1651" w:type="dxa"/>
          </w:tcPr>
          <w:p w:rsidR="002C7CA2" w:rsidRDefault="00AF208D">
            <w:r>
              <w:lastRenderedPageBreak/>
              <w:t xml:space="preserve">D </w:t>
            </w:r>
            <w:r w:rsidR="002C7CA2">
              <w:t>Smith</w:t>
            </w:r>
            <w:r>
              <w:t xml:space="preserve"> Seeking a city </w:t>
            </w:r>
            <w:proofErr w:type="spellStart"/>
            <w:r>
              <w:lastRenderedPageBreak/>
              <w:t>Ch</w:t>
            </w:r>
            <w:proofErr w:type="spellEnd"/>
            <w:r>
              <w:t xml:space="preserve"> 6</w:t>
            </w:r>
          </w:p>
          <w:p w:rsidR="00AF208D" w:rsidRDefault="00AF208D">
            <w:r>
              <w:t xml:space="preserve">Davey </w:t>
            </w:r>
            <w:proofErr w:type="spellStart"/>
            <w:r>
              <w:t>Ch</w:t>
            </w:r>
            <w:proofErr w:type="spellEnd"/>
            <w:r>
              <w:t xml:space="preserve"> 5</w:t>
            </w:r>
          </w:p>
          <w:p w:rsidR="00E17806" w:rsidRDefault="00E17806" w:rsidP="00E17806">
            <w:r w:rsidRPr="00F15B46">
              <w:t xml:space="preserve">Conn H and Ortiz M 2001 </w:t>
            </w:r>
            <w:r w:rsidRPr="00E17806">
              <w:rPr>
                <w:i/>
              </w:rPr>
              <w:t>Urban Ministry: the Kingdom, the City and the People of God</w:t>
            </w:r>
            <w:r w:rsidRPr="00F15B46">
              <w:t xml:space="preserve">. </w:t>
            </w:r>
            <w:proofErr w:type="spellStart"/>
            <w:r>
              <w:t>Ch</w:t>
            </w:r>
            <w:proofErr w:type="spellEnd"/>
            <w:r>
              <w:t xml:space="preserve"> 4&amp; 5</w:t>
            </w:r>
          </w:p>
          <w:p w:rsidR="00AF208D" w:rsidRDefault="00E17806" w:rsidP="0042524F">
            <w:pPr>
              <w:jc w:val="both"/>
            </w:pPr>
            <w:proofErr w:type="spellStart"/>
            <w:r>
              <w:t>Ellul</w:t>
            </w:r>
            <w:proofErr w:type="spellEnd"/>
            <w:r>
              <w:t xml:space="preserve">, J 1970 </w:t>
            </w:r>
            <w:r w:rsidRPr="00E17806">
              <w:rPr>
                <w:i/>
              </w:rPr>
              <w:t>The meaning of the City</w:t>
            </w:r>
            <w:r>
              <w:t>. Grand Rapids: Eerdmans Ch1 p 1 - 23.</w:t>
            </w:r>
          </w:p>
        </w:tc>
        <w:tc>
          <w:tcPr>
            <w:tcW w:w="1433" w:type="dxa"/>
          </w:tcPr>
          <w:p w:rsidR="002C7CA2" w:rsidRDefault="0087378E">
            <w:r>
              <w:lastRenderedPageBreak/>
              <w:t xml:space="preserve">Reading for next week </w:t>
            </w:r>
            <w:r>
              <w:lastRenderedPageBreak/>
              <w:t xml:space="preserve">Smith </w:t>
            </w:r>
            <w:proofErr w:type="spellStart"/>
            <w:r>
              <w:t>Ch</w:t>
            </w:r>
            <w:proofErr w:type="spellEnd"/>
            <w:r>
              <w:t xml:space="preserve"> 7</w:t>
            </w:r>
          </w:p>
        </w:tc>
      </w:tr>
      <w:tr w:rsidR="008A2D2B" w:rsidTr="00E17806">
        <w:tc>
          <w:tcPr>
            <w:tcW w:w="731" w:type="dxa"/>
          </w:tcPr>
          <w:p w:rsidR="002C7CA2" w:rsidRDefault="00754CAA">
            <w:r>
              <w:lastRenderedPageBreak/>
              <w:t>7</w:t>
            </w:r>
          </w:p>
        </w:tc>
        <w:tc>
          <w:tcPr>
            <w:tcW w:w="1362" w:type="dxa"/>
          </w:tcPr>
          <w:p w:rsidR="002C7CA2" w:rsidRDefault="002C7CA2">
            <w:r>
              <w:t>The Bible and the City.</w:t>
            </w:r>
          </w:p>
        </w:tc>
        <w:tc>
          <w:tcPr>
            <w:tcW w:w="1646" w:type="dxa"/>
            <w:gridSpan w:val="2"/>
          </w:tcPr>
          <w:p w:rsidR="002C7CA2" w:rsidRDefault="002C7CA2">
            <w:r>
              <w:t>NT Perspectives</w:t>
            </w:r>
          </w:p>
        </w:tc>
        <w:tc>
          <w:tcPr>
            <w:tcW w:w="1515" w:type="dxa"/>
          </w:tcPr>
          <w:p w:rsidR="002C7CA2" w:rsidRDefault="008A2D2B" w:rsidP="008A2D2B">
            <w:proofErr w:type="gramStart"/>
            <w:r>
              <w:t>Students  are</w:t>
            </w:r>
            <w:proofErr w:type="gramEnd"/>
            <w:r w:rsidR="008E3886">
              <w:t xml:space="preserve"> able to re-examine the New T</w:t>
            </w:r>
            <w:r>
              <w:t>estament in the light of urban context in which it was written.</w:t>
            </w:r>
          </w:p>
        </w:tc>
        <w:tc>
          <w:tcPr>
            <w:tcW w:w="1894" w:type="dxa"/>
          </w:tcPr>
          <w:p w:rsidR="002C7CA2" w:rsidRDefault="00E17806">
            <w:r>
              <w:t>Lecture and student led discussion</w:t>
            </w:r>
          </w:p>
        </w:tc>
        <w:tc>
          <w:tcPr>
            <w:tcW w:w="1651" w:type="dxa"/>
          </w:tcPr>
          <w:p w:rsidR="00E17806" w:rsidRPr="00E17806" w:rsidRDefault="00E17806" w:rsidP="00E17806">
            <w:pPr>
              <w:rPr>
                <w:rFonts w:cstheme="minorHAnsi"/>
              </w:rPr>
            </w:pPr>
            <w:r w:rsidRPr="00E17806">
              <w:rPr>
                <w:rFonts w:cstheme="minorHAnsi"/>
              </w:rPr>
              <w:t xml:space="preserve">Brown and Carroll 2003 Biblical Images of the city. in </w:t>
            </w:r>
            <w:r w:rsidRPr="00E17806">
              <w:rPr>
                <w:rFonts w:cstheme="minorHAnsi"/>
                <w:i/>
              </w:rPr>
              <w:t xml:space="preserve">Interpretation </w:t>
            </w:r>
            <w:r w:rsidRPr="00E17806">
              <w:rPr>
                <w:rFonts w:cstheme="minorHAnsi"/>
              </w:rPr>
              <w:t>2000: 54 Union Presbyterian Seminary</w:t>
            </w:r>
          </w:p>
          <w:p w:rsidR="00E17806" w:rsidRPr="00E17806" w:rsidRDefault="00E17806" w:rsidP="00E17806">
            <w:pPr>
              <w:rPr>
                <w:rFonts w:cstheme="minorHAnsi"/>
              </w:rPr>
            </w:pPr>
            <w:r w:rsidRPr="00F15B46">
              <w:t xml:space="preserve">Conn H and Ortiz M 2001 </w:t>
            </w:r>
            <w:r w:rsidRPr="00E17806">
              <w:rPr>
                <w:i/>
              </w:rPr>
              <w:t>Urban Ministry: the Kingdom, the City and the People of God</w:t>
            </w:r>
            <w:r w:rsidRPr="00F15B46">
              <w:t xml:space="preserve">. </w:t>
            </w:r>
            <w:proofErr w:type="spellStart"/>
            <w:r>
              <w:t>Ch</w:t>
            </w:r>
            <w:proofErr w:type="spellEnd"/>
            <w:r>
              <w:t xml:space="preserve"> 6 &amp; 7</w:t>
            </w:r>
          </w:p>
          <w:p w:rsidR="00E17806" w:rsidRDefault="00E17806" w:rsidP="00E17806">
            <w:r>
              <w:t xml:space="preserve">Wayne </w:t>
            </w:r>
            <w:proofErr w:type="spellStart"/>
            <w:r>
              <w:t>Meekes</w:t>
            </w:r>
            <w:proofErr w:type="spellEnd"/>
            <w:r>
              <w:t xml:space="preserve"> </w:t>
            </w:r>
            <w:proofErr w:type="spellStart"/>
            <w:r>
              <w:t>Ch</w:t>
            </w:r>
            <w:proofErr w:type="spellEnd"/>
            <w:r>
              <w:t xml:space="preserve"> 1 The first Urban Christians</w:t>
            </w:r>
          </w:p>
          <w:p w:rsidR="0042524F" w:rsidRPr="00E17806" w:rsidRDefault="0042524F" w:rsidP="00E17806">
            <w:pPr>
              <w:rPr>
                <w:rFonts w:cstheme="minorHAnsi"/>
              </w:rPr>
            </w:pPr>
            <w:r>
              <w:t xml:space="preserve">Smith </w:t>
            </w:r>
            <w:proofErr w:type="spellStart"/>
            <w:r>
              <w:t>Ch</w:t>
            </w:r>
            <w:proofErr w:type="spellEnd"/>
            <w:r>
              <w:t xml:space="preserve"> 7</w:t>
            </w:r>
          </w:p>
          <w:p w:rsidR="00AF208D" w:rsidRDefault="00AF208D" w:rsidP="00AF208D"/>
        </w:tc>
        <w:tc>
          <w:tcPr>
            <w:tcW w:w="1433" w:type="dxa"/>
          </w:tcPr>
          <w:p w:rsidR="002C7CA2" w:rsidRDefault="00C93543">
            <w:r>
              <w:t xml:space="preserve">Reading for next week </w:t>
            </w:r>
            <w:proofErr w:type="spellStart"/>
            <w:r>
              <w:t>Mutunga</w:t>
            </w:r>
            <w:proofErr w:type="spellEnd"/>
            <w:r w:rsidR="006D0FA6">
              <w:t xml:space="preserve"> in God So loves the City</w:t>
            </w:r>
          </w:p>
        </w:tc>
      </w:tr>
      <w:tr w:rsidR="008A2D2B" w:rsidTr="00E17806">
        <w:tc>
          <w:tcPr>
            <w:tcW w:w="731" w:type="dxa"/>
          </w:tcPr>
          <w:p w:rsidR="002C7CA2" w:rsidRDefault="00754CAA">
            <w:r>
              <w:t>8</w:t>
            </w:r>
          </w:p>
        </w:tc>
        <w:tc>
          <w:tcPr>
            <w:tcW w:w="1362" w:type="dxa"/>
          </w:tcPr>
          <w:p w:rsidR="002C7CA2" w:rsidRDefault="002C7CA2">
            <w:r>
              <w:t>Urban Life: Migration</w:t>
            </w:r>
          </w:p>
        </w:tc>
        <w:tc>
          <w:tcPr>
            <w:tcW w:w="1646" w:type="dxa"/>
            <w:gridSpan w:val="2"/>
          </w:tcPr>
          <w:p w:rsidR="002C7CA2" w:rsidRDefault="002C7CA2">
            <w:r>
              <w:t xml:space="preserve">Why people migrate </w:t>
            </w:r>
          </w:p>
        </w:tc>
        <w:tc>
          <w:tcPr>
            <w:tcW w:w="1515" w:type="dxa"/>
          </w:tcPr>
          <w:p w:rsidR="002C7CA2" w:rsidRDefault="004E6500">
            <w:r>
              <w:t xml:space="preserve">Students understand why people migrate and the impact of </w:t>
            </w:r>
            <w:r w:rsidR="00754CAA">
              <w:t>migration</w:t>
            </w:r>
            <w:r>
              <w:t xml:space="preserve"> on individuals, households and communities</w:t>
            </w:r>
            <w:r w:rsidR="0042524F">
              <w:t>.</w:t>
            </w:r>
          </w:p>
          <w:p w:rsidR="0042524F" w:rsidRDefault="0042524F"/>
          <w:p w:rsidR="0042524F" w:rsidRDefault="0042524F">
            <w:r>
              <w:t xml:space="preserve">Students are able to apply that understanding </w:t>
            </w:r>
            <w:r>
              <w:lastRenderedPageBreak/>
              <w:t>to</w:t>
            </w:r>
            <w:r w:rsidR="006D0FA6">
              <w:t xml:space="preserve"> inform</w:t>
            </w:r>
            <w:r>
              <w:t xml:space="preserve"> mission an</w:t>
            </w:r>
            <w:r w:rsidR="006D0FA6">
              <w:t>d ministry in the city</w:t>
            </w:r>
          </w:p>
        </w:tc>
        <w:tc>
          <w:tcPr>
            <w:tcW w:w="1894" w:type="dxa"/>
          </w:tcPr>
          <w:p w:rsidR="002C7CA2" w:rsidRDefault="002C7CA2">
            <w:r>
              <w:lastRenderedPageBreak/>
              <w:t>Story gathering</w:t>
            </w:r>
          </w:p>
          <w:p w:rsidR="00273F45" w:rsidRDefault="00273F45"/>
          <w:p w:rsidR="00273F45" w:rsidRDefault="00273F45">
            <w:r>
              <w:t>Extract of video from Nairobi Half-life</w:t>
            </w:r>
          </w:p>
          <w:p w:rsidR="00E17806" w:rsidRDefault="00E17806"/>
          <w:p w:rsidR="00E17806" w:rsidRDefault="00E17806">
            <w:r>
              <w:t>Lecture and student led discussion</w:t>
            </w:r>
            <w:r w:rsidR="0091692B">
              <w:t xml:space="preserve"> and Student presentations</w:t>
            </w:r>
          </w:p>
        </w:tc>
        <w:tc>
          <w:tcPr>
            <w:tcW w:w="1651" w:type="dxa"/>
          </w:tcPr>
          <w:p w:rsidR="00E17806" w:rsidRPr="006A7B1F" w:rsidRDefault="00E17806" w:rsidP="00E17806">
            <w:r w:rsidRPr="006A7B1F">
              <w:t>Macharia K 2003. American University</w:t>
            </w:r>
            <w:r w:rsidRPr="006A7B1F">
              <w:rPr>
                <w:i/>
              </w:rPr>
              <w:t xml:space="preserve"> Migration in Kenya and its impact on the labour market</w:t>
            </w:r>
          </w:p>
          <w:p w:rsidR="002C7CA2" w:rsidRDefault="00E17806" w:rsidP="00273F45">
            <w:proofErr w:type="spellStart"/>
            <w:r w:rsidRPr="006A7B1F">
              <w:t>Mutunga</w:t>
            </w:r>
            <w:proofErr w:type="spellEnd"/>
            <w:r w:rsidRPr="006A7B1F">
              <w:t xml:space="preserve"> S 1994 Nairobi and Naomi: </w:t>
            </w:r>
            <w:proofErr w:type="spellStart"/>
            <w:r w:rsidRPr="006A7B1F">
              <w:t>Imigration</w:t>
            </w:r>
            <w:proofErr w:type="spellEnd"/>
            <w:r w:rsidRPr="006A7B1F">
              <w:t xml:space="preserve"> into the city</w:t>
            </w:r>
            <w:r>
              <w:rPr>
                <w:i/>
              </w:rPr>
              <w:t xml:space="preserve">. </w:t>
            </w:r>
            <w:r w:rsidRPr="006A7B1F">
              <w:t xml:space="preserve">In </w:t>
            </w:r>
            <w:r w:rsidRPr="006A7B1F">
              <w:rPr>
                <w:i/>
              </w:rPr>
              <w:t xml:space="preserve">God so loves the City: seeking a theology for </w:t>
            </w:r>
            <w:r w:rsidRPr="006A7B1F">
              <w:rPr>
                <w:i/>
              </w:rPr>
              <w:lastRenderedPageBreak/>
              <w:t>urban mission.</w:t>
            </w:r>
            <w:r w:rsidR="00273F45">
              <w:t xml:space="preserve"> </w:t>
            </w:r>
          </w:p>
        </w:tc>
        <w:tc>
          <w:tcPr>
            <w:tcW w:w="1433" w:type="dxa"/>
          </w:tcPr>
          <w:p w:rsidR="0091692B" w:rsidRDefault="0091692B">
            <w:r>
              <w:lastRenderedPageBreak/>
              <w:t xml:space="preserve">Reading for next week </w:t>
            </w:r>
            <w:proofErr w:type="gramStart"/>
            <w:r w:rsidR="006D0FA6">
              <w:t xml:space="preserve">Mutua </w:t>
            </w:r>
            <w:r>
              <w:t xml:space="preserve"> on</w:t>
            </w:r>
            <w:proofErr w:type="gramEnd"/>
            <w:r>
              <w:t xml:space="preserve"> impact of migration.. </w:t>
            </w:r>
          </w:p>
          <w:p w:rsidR="0091692B" w:rsidRDefault="0091692B"/>
          <w:p w:rsidR="00273F45" w:rsidRDefault="00273F45">
            <w:r>
              <w:t>Alternative assessed activity:</w:t>
            </w:r>
          </w:p>
          <w:p w:rsidR="002C7CA2" w:rsidRDefault="002C7CA2">
            <w:r>
              <w:t xml:space="preserve">Gather one story of urban migration. Assess the factors which </w:t>
            </w:r>
            <w:r>
              <w:lastRenderedPageBreak/>
              <w:t>contributed to that migration</w:t>
            </w:r>
            <w:r w:rsidR="00AF208D">
              <w:t xml:space="preserve"> and its impact on the individual and household</w:t>
            </w:r>
            <w:r>
              <w:t>.</w:t>
            </w:r>
            <w:r w:rsidR="009D568E">
              <w:t xml:space="preserve"> (10%)</w:t>
            </w:r>
            <w:r w:rsidR="00AF208D">
              <w:t xml:space="preserve"> #3, #7, #8, #9</w:t>
            </w:r>
          </w:p>
        </w:tc>
      </w:tr>
      <w:tr w:rsidR="008A2D2B" w:rsidTr="00E17806">
        <w:tc>
          <w:tcPr>
            <w:tcW w:w="731" w:type="dxa"/>
          </w:tcPr>
          <w:p w:rsidR="002C7CA2" w:rsidRDefault="00754CAA">
            <w:r>
              <w:lastRenderedPageBreak/>
              <w:t>9</w:t>
            </w:r>
          </w:p>
        </w:tc>
        <w:tc>
          <w:tcPr>
            <w:tcW w:w="1362" w:type="dxa"/>
          </w:tcPr>
          <w:p w:rsidR="002C7CA2" w:rsidRDefault="00E17806" w:rsidP="00E17806">
            <w:r>
              <w:t>Cities and social change</w:t>
            </w:r>
          </w:p>
        </w:tc>
        <w:tc>
          <w:tcPr>
            <w:tcW w:w="1646" w:type="dxa"/>
            <w:gridSpan w:val="2"/>
          </w:tcPr>
          <w:p w:rsidR="002C7CA2" w:rsidRDefault="00E17806">
            <w:r>
              <w:t>Mapping the changes taking plac</w:t>
            </w:r>
            <w:r w:rsidR="009548AE">
              <w:t xml:space="preserve">e in urban </w:t>
            </w:r>
            <w:r>
              <w:t>environments with a particular focus on family and community</w:t>
            </w:r>
            <w:r w:rsidR="004E6500">
              <w:t>.</w:t>
            </w:r>
          </w:p>
          <w:p w:rsidR="009548AE" w:rsidRDefault="009548AE"/>
          <w:p w:rsidR="009548AE" w:rsidRDefault="009548AE" w:rsidP="009548AE">
            <w:r>
              <w:t>Cities as centres, innovators and drivers of cultural change.</w:t>
            </w:r>
          </w:p>
          <w:p w:rsidR="009548AE" w:rsidRDefault="009548AE" w:rsidP="009548AE">
            <w:r>
              <w:t>Cities as places where social structures are reconfigured</w:t>
            </w:r>
          </w:p>
          <w:p w:rsidR="009548AE" w:rsidRDefault="009548AE"/>
        </w:tc>
        <w:tc>
          <w:tcPr>
            <w:tcW w:w="1515" w:type="dxa"/>
          </w:tcPr>
          <w:p w:rsidR="002C7CA2" w:rsidRDefault="008A2D2B" w:rsidP="00E17806">
            <w:r>
              <w:t xml:space="preserve">Students understand </w:t>
            </w:r>
            <w:r w:rsidR="00E17806">
              <w:t xml:space="preserve">the </w:t>
            </w:r>
            <w:r w:rsidR="009548AE">
              <w:t>nature of social change in an urban context and the implications for the society and for the mission of the  church</w:t>
            </w:r>
          </w:p>
        </w:tc>
        <w:tc>
          <w:tcPr>
            <w:tcW w:w="1894" w:type="dxa"/>
          </w:tcPr>
          <w:p w:rsidR="002C7CA2" w:rsidRDefault="00E17806">
            <w:r>
              <w:t>Lecture and student led discussion</w:t>
            </w:r>
            <w:r w:rsidR="0091692B">
              <w:t xml:space="preserve"> and student presentations</w:t>
            </w:r>
          </w:p>
        </w:tc>
        <w:tc>
          <w:tcPr>
            <w:tcW w:w="1651" w:type="dxa"/>
          </w:tcPr>
          <w:p w:rsidR="0091692B" w:rsidRDefault="00E17806" w:rsidP="00E17806">
            <w:pPr>
              <w:rPr>
                <w:rFonts w:cstheme="minorHAnsi"/>
              </w:rPr>
            </w:pPr>
            <w:r w:rsidRPr="00E17806">
              <w:rPr>
                <w:rFonts w:cstheme="minorHAnsi"/>
              </w:rPr>
              <w:t xml:space="preserve">Mutua, Henry 2009 Complexity of Migrant African urbanites and its </w:t>
            </w:r>
            <w:proofErr w:type="spellStart"/>
            <w:r w:rsidRPr="00E17806">
              <w:rPr>
                <w:rFonts w:cstheme="minorHAnsi"/>
              </w:rPr>
              <w:t>Missiological</w:t>
            </w:r>
            <w:proofErr w:type="spellEnd"/>
            <w:r w:rsidRPr="00E17806">
              <w:rPr>
                <w:rFonts w:cstheme="minorHAnsi"/>
              </w:rPr>
              <w:t xml:space="preserve"> Implications for the Church, in </w:t>
            </w:r>
            <w:r w:rsidRPr="00E17806">
              <w:rPr>
                <w:rFonts w:cstheme="minorHAnsi"/>
                <w:i/>
                <w:iCs/>
              </w:rPr>
              <w:t>African Missiology: Contribution of Contemporary Thought.</w:t>
            </w:r>
            <w:r w:rsidRPr="00E17806">
              <w:rPr>
                <w:rFonts w:cstheme="minorHAnsi"/>
              </w:rPr>
              <w:t xml:space="preserve"> </w:t>
            </w:r>
          </w:p>
          <w:p w:rsidR="0091692B" w:rsidRDefault="0091692B" w:rsidP="00E17806">
            <w:pPr>
              <w:rPr>
                <w:rFonts w:cstheme="minorHAnsi"/>
              </w:rPr>
            </w:pPr>
          </w:p>
          <w:p w:rsidR="00E17806" w:rsidRDefault="00E17806" w:rsidP="00E17806">
            <w:r w:rsidRPr="006A7B1F">
              <w:t>Putman R 1995</w:t>
            </w:r>
            <w:r w:rsidR="0091692B">
              <w:t xml:space="preserve"> </w:t>
            </w:r>
            <w:r w:rsidRPr="006A7B1F">
              <w:t xml:space="preserve">Bowling Alone: America’s Declining Social </w:t>
            </w:r>
          </w:p>
          <w:p w:rsidR="0091692B" w:rsidRDefault="0091692B" w:rsidP="00E17806"/>
          <w:p w:rsidR="004E6500" w:rsidRDefault="00E17806" w:rsidP="0091692B">
            <w:r w:rsidRPr="006A7B1F">
              <w:t xml:space="preserve">The mapping of places and people in contemporary Kenyan popular song texts in </w:t>
            </w:r>
            <w:r w:rsidRPr="004E569A">
              <w:rPr>
                <w:i/>
              </w:rPr>
              <w:t>Cities in Contemporary Africa</w:t>
            </w:r>
            <w:r w:rsidRPr="006A7B1F">
              <w:t xml:space="preserve"> Murray and Myers </w:t>
            </w:r>
            <w:proofErr w:type="spellStart"/>
            <w:r w:rsidRPr="006A7B1F">
              <w:t>eds</w:t>
            </w:r>
            <w:proofErr w:type="spellEnd"/>
            <w:r w:rsidRPr="006A7B1F">
              <w:t xml:space="preserve"> 2006</w:t>
            </w:r>
          </w:p>
        </w:tc>
        <w:tc>
          <w:tcPr>
            <w:tcW w:w="1433" w:type="dxa"/>
          </w:tcPr>
          <w:p w:rsidR="002C7CA2" w:rsidRDefault="009548AE" w:rsidP="006D0FA6">
            <w:r>
              <w:t>Essay: Assess the impact of urbanisation and, in particular, life</w:t>
            </w:r>
            <w:r w:rsidR="006D0FA6">
              <w:t xml:space="preserve"> in slum communities, on social</w:t>
            </w:r>
            <w:r>
              <w:t xml:space="preserve"> structures of African life. Consider the implications o</w:t>
            </w:r>
            <w:r w:rsidR="006D0FA6">
              <w:t>f this for mission. (20</w:t>
            </w:r>
            <w:r>
              <w:t>%) #1, #2, 3#, #4</w:t>
            </w:r>
          </w:p>
          <w:p w:rsidR="006D0FA6" w:rsidRDefault="006D0FA6" w:rsidP="006D0FA6"/>
          <w:p w:rsidR="006D0FA6" w:rsidRDefault="006D0FA6" w:rsidP="006D0FA6">
            <w:r>
              <w:t>Reading for next week Walls: The Ephesian Moment</w:t>
            </w:r>
          </w:p>
        </w:tc>
      </w:tr>
      <w:tr w:rsidR="008A2D2B" w:rsidTr="00E17806">
        <w:tc>
          <w:tcPr>
            <w:tcW w:w="731" w:type="dxa"/>
          </w:tcPr>
          <w:p w:rsidR="002C7CA2" w:rsidRDefault="00754CAA">
            <w:r>
              <w:t>10</w:t>
            </w:r>
          </w:p>
        </w:tc>
        <w:tc>
          <w:tcPr>
            <w:tcW w:w="1362" w:type="dxa"/>
          </w:tcPr>
          <w:p w:rsidR="002C7CA2" w:rsidRDefault="009548AE">
            <w:r>
              <w:t>Integration and exclusion: the post-colonial city</w:t>
            </w:r>
          </w:p>
        </w:tc>
        <w:tc>
          <w:tcPr>
            <w:tcW w:w="1646" w:type="dxa"/>
            <w:gridSpan w:val="2"/>
          </w:tcPr>
          <w:p w:rsidR="008A2D2B" w:rsidRDefault="009548AE" w:rsidP="009548AE">
            <w:r>
              <w:t>Exploring the contours of a post - colonial city and the way colonial history continues to shape the city.</w:t>
            </w:r>
          </w:p>
          <w:p w:rsidR="009548AE" w:rsidRDefault="009548AE" w:rsidP="009548AE">
            <w:r>
              <w:t>Three lenses on Nairobi</w:t>
            </w:r>
          </w:p>
          <w:p w:rsidR="009548AE" w:rsidRDefault="009548AE" w:rsidP="009548AE">
            <w:r>
              <w:lastRenderedPageBreak/>
              <w:t>The post -colonial city; the self-help city, The global city</w:t>
            </w:r>
          </w:p>
        </w:tc>
        <w:tc>
          <w:tcPr>
            <w:tcW w:w="1515" w:type="dxa"/>
          </w:tcPr>
          <w:p w:rsidR="002C7CA2" w:rsidRDefault="008A2D2B" w:rsidP="009548AE">
            <w:r>
              <w:lastRenderedPageBreak/>
              <w:t xml:space="preserve">Students will be able to recognise and map the impact of </w:t>
            </w:r>
            <w:r w:rsidR="009548AE">
              <w:t xml:space="preserve">colonisation on the city and the enduring elements of it </w:t>
            </w:r>
            <w:r w:rsidR="009548AE">
              <w:lastRenderedPageBreak/>
              <w:t>from civil engineering to social engineering</w:t>
            </w:r>
          </w:p>
        </w:tc>
        <w:tc>
          <w:tcPr>
            <w:tcW w:w="1894" w:type="dxa"/>
          </w:tcPr>
          <w:p w:rsidR="002C7CA2" w:rsidRDefault="002C7CA2">
            <w:r>
              <w:lastRenderedPageBreak/>
              <w:t>Map cultural change/transitions and tensions</w:t>
            </w:r>
            <w:r w:rsidR="009548AE">
              <w:t>.</w:t>
            </w:r>
          </w:p>
          <w:p w:rsidR="009548AE" w:rsidRDefault="009548AE"/>
          <w:p w:rsidR="009548AE" w:rsidRDefault="009548AE">
            <w:r>
              <w:t xml:space="preserve">Explore how the </w:t>
            </w:r>
            <w:r w:rsidR="006D0FA6">
              <w:t>Ephesian Moment as defined by W</w:t>
            </w:r>
            <w:r>
              <w:t xml:space="preserve">alls can be applied to socio-economic as well </w:t>
            </w:r>
            <w:r>
              <w:lastRenderedPageBreak/>
              <w:t>as cultural barriers</w:t>
            </w:r>
          </w:p>
          <w:p w:rsidR="0091692B" w:rsidRDefault="0091692B"/>
          <w:p w:rsidR="0091692B" w:rsidRDefault="0091692B">
            <w:r>
              <w:t>Lecture, discussion and student presentations</w:t>
            </w:r>
          </w:p>
        </w:tc>
        <w:tc>
          <w:tcPr>
            <w:tcW w:w="1651" w:type="dxa"/>
          </w:tcPr>
          <w:p w:rsidR="002C7CA2" w:rsidRDefault="009548AE">
            <w:r>
              <w:lastRenderedPageBreak/>
              <w:t>Andrew Walls</w:t>
            </w:r>
          </w:p>
          <w:p w:rsidR="009548AE" w:rsidRDefault="009548AE">
            <w:r>
              <w:t>The Ephesian moment</w:t>
            </w:r>
          </w:p>
          <w:p w:rsidR="00F500FC" w:rsidRDefault="00F500FC" w:rsidP="00F500FC">
            <w:pPr>
              <w:pStyle w:val="ListParagraph"/>
              <w:numPr>
                <w:ilvl w:val="0"/>
                <w:numId w:val="8"/>
              </w:numPr>
              <w:ind w:left="82"/>
              <w:rPr>
                <w:rFonts w:cstheme="minorHAnsi"/>
              </w:rPr>
            </w:pPr>
          </w:p>
          <w:p w:rsidR="00F500FC" w:rsidRPr="00AE7E16" w:rsidRDefault="00F500FC" w:rsidP="00F500FC">
            <w:pPr>
              <w:pStyle w:val="ListParagraph"/>
              <w:numPr>
                <w:ilvl w:val="0"/>
                <w:numId w:val="8"/>
              </w:numPr>
              <w:ind w:left="82"/>
              <w:rPr>
                <w:rFonts w:cstheme="minorHAnsi"/>
              </w:rPr>
            </w:pPr>
            <w:proofErr w:type="spellStart"/>
            <w:r w:rsidRPr="00AE7E16">
              <w:rPr>
                <w:rFonts w:cstheme="minorHAnsi"/>
              </w:rPr>
              <w:t>Dussel</w:t>
            </w:r>
            <w:proofErr w:type="spellEnd"/>
            <w:r w:rsidRPr="00AE7E16">
              <w:rPr>
                <w:rFonts w:cstheme="minorHAnsi"/>
              </w:rPr>
              <w:t>, E 1998</w:t>
            </w:r>
            <w:r w:rsidRPr="00AE7E16">
              <w:rPr>
                <w:rFonts w:cstheme="minorHAnsi"/>
              </w:rPr>
              <w:tab/>
              <w:t xml:space="preserve">Globalization and the victims of exclusion: </w:t>
            </w:r>
            <w:r w:rsidRPr="00AE7E16">
              <w:rPr>
                <w:rFonts w:cstheme="minorHAnsi"/>
              </w:rPr>
              <w:lastRenderedPageBreak/>
              <w:t xml:space="preserve">from a liberation ethics perspective. </w:t>
            </w:r>
            <w:r w:rsidRPr="00AE7E16">
              <w:rPr>
                <w:rFonts w:cstheme="minorHAnsi"/>
                <w:i/>
              </w:rPr>
              <w:t>The Modern Schoolman</w:t>
            </w:r>
            <w:proofErr w:type="gramStart"/>
            <w:r w:rsidRPr="00AE7E16">
              <w:rPr>
                <w:rFonts w:cstheme="minorHAnsi"/>
                <w:i/>
              </w:rPr>
              <w:t>,</w:t>
            </w:r>
            <w:r w:rsidRPr="00AE7E16">
              <w:rPr>
                <w:rFonts w:cstheme="minorHAnsi"/>
              </w:rPr>
              <w:t>75</w:t>
            </w:r>
            <w:proofErr w:type="gramEnd"/>
            <w:r w:rsidRPr="00AE7E16">
              <w:rPr>
                <w:rFonts w:cstheme="minorHAnsi"/>
              </w:rPr>
              <w:t>, January: 119 – 155.</w:t>
            </w:r>
          </w:p>
          <w:p w:rsidR="00F500FC" w:rsidRDefault="00F500FC" w:rsidP="00F500FC">
            <w:pPr>
              <w:pStyle w:val="ListParagraph"/>
            </w:pPr>
          </w:p>
          <w:p w:rsidR="00F500FC" w:rsidRPr="00F500FC" w:rsidRDefault="00F500FC">
            <w:pPr>
              <w:rPr>
                <w:b/>
              </w:rPr>
            </w:pPr>
          </w:p>
        </w:tc>
        <w:tc>
          <w:tcPr>
            <w:tcW w:w="1433" w:type="dxa"/>
          </w:tcPr>
          <w:p w:rsidR="002C7CA2" w:rsidRDefault="006D0FA6">
            <w:r>
              <w:lastRenderedPageBreak/>
              <w:t xml:space="preserve">Nairobi Eviction guidelines and </w:t>
            </w:r>
            <w:proofErr w:type="spellStart"/>
            <w:r>
              <w:t>Akiba</w:t>
            </w:r>
            <w:proofErr w:type="spellEnd"/>
            <w:r>
              <w:t xml:space="preserve"> </w:t>
            </w:r>
            <w:proofErr w:type="spellStart"/>
            <w:r>
              <w:t>Mashinani</w:t>
            </w:r>
            <w:proofErr w:type="spellEnd"/>
            <w:r>
              <w:t xml:space="preserve"> trust document </w:t>
            </w:r>
            <w:r w:rsidRPr="006D0FA6">
              <w:rPr>
                <w:i/>
              </w:rPr>
              <w:t>Demolished to the Brink</w:t>
            </w:r>
          </w:p>
        </w:tc>
      </w:tr>
      <w:tr w:rsidR="008A2D2B" w:rsidTr="00E17806">
        <w:tc>
          <w:tcPr>
            <w:tcW w:w="731" w:type="dxa"/>
          </w:tcPr>
          <w:p w:rsidR="002C7CA2" w:rsidRDefault="002C7CA2" w:rsidP="00754CAA">
            <w:r>
              <w:lastRenderedPageBreak/>
              <w:t>1</w:t>
            </w:r>
            <w:r w:rsidR="00754CAA">
              <w:t>1</w:t>
            </w:r>
          </w:p>
        </w:tc>
        <w:tc>
          <w:tcPr>
            <w:tcW w:w="1362" w:type="dxa"/>
          </w:tcPr>
          <w:p w:rsidR="002C7CA2" w:rsidRDefault="00F500FC">
            <w:r>
              <w:t xml:space="preserve">Urban Life: integration, </w:t>
            </w:r>
            <w:r w:rsidR="002C7CA2">
              <w:t>exclusion</w:t>
            </w:r>
            <w:r>
              <w:t xml:space="preserve"> and eviction</w:t>
            </w:r>
          </w:p>
        </w:tc>
        <w:tc>
          <w:tcPr>
            <w:tcW w:w="1646" w:type="dxa"/>
            <w:gridSpan w:val="2"/>
          </w:tcPr>
          <w:p w:rsidR="002C7CA2" w:rsidRDefault="002C7CA2">
            <w:r>
              <w:t>Evictions</w:t>
            </w:r>
            <w:r w:rsidR="008A2D2B">
              <w:t xml:space="preserve"> as a concrete expression of social exclusion</w:t>
            </w:r>
          </w:p>
        </w:tc>
        <w:tc>
          <w:tcPr>
            <w:tcW w:w="1515" w:type="dxa"/>
          </w:tcPr>
          <w:p w:rsidR="002C7CA2" w:rsidRDefault="008E4368">
            <w:r>
              <w:t>Students understand the city as a place of integration and exclusion and examine the experience of the excluded</w:t>
            </w:r>
          </w:p>
        </w:tc>
        <w:tc>
          <w:tcPr>
            <w:tcW w:w="1894" w:type="dxa"/>
          </w:tcPr>
          <w:p w:rsidR="002C7CA2" w:rsidRDefault="0091692B">
            <w:r>
              <w:t>Video story of someone evicted from Kibera.</w:t>
            </w:r>
          </w:p>
          <w:p w:rsidR="0091692B" w:rsidRDefault="0091692B">
            <w:r>
              <w:t>Lecture and classroom discussion and student presentations</w:t>
            </w:r>
          </w:p>
        </w:tc>
        <w:tc>
          <w:tcPr>
            <w:tcW w:w="1651" w:type="dxa"/>
          </w:tcPr>
          <w:p w:rsidR="002C7CA2" w:rsidRDefault="002C7CA2">
            <w:r>
              <w:t>Nairobi</w:t>
            </w:r>
          </w:p>
          <w:p w:rsidR="008E4368" w:rsidRDefault="008E4368">
            <w:r>
              <w:t>Eviction guid</w:t>
            </w:r>
            <w:r w:rsidR="009548AE">
              <w:t>e</w:t>
            </w:r>
            <w:r>
              <w:t>lines</w:t>
            </w:r>
          </w:p>
          <w:p w:rsidR="006D0FA6" w:rsidRDefault="006D0FA6"/>
          <w:p w:rsidR="006D0FA6" w:rsidRDefault="006D0FA6">
            <w:r w:rsidRPr="006D0FA6">
              <w:rPr>
                <w:i/>
              </w:rPr>
              <w:t>Demolished to the Brink</w:t>
            </w:r>
          </w:p>
        </w:tc>
        <w:tc>
          <w:tcPr>
            <w:tcW w:w="1433" w:type="dxa"/>
          </w:tcPr>
          <w:p w:rsidR="002C7CA2" w:rsidRDefault="0091692B">
            <w:r>
              <w:t>Reading for next week</w:t>
            </w:r>
          </w:p>
          <w:p w:rsidR="0091692B" w:rsidRDefault="0091692B" w:rsidP="0091692B">
            <w:r>
              <w:t>Berryman Religion in the megacity</w:t>
            </w:r>
          </w:p>
          <w:p w:rsidR="0091692B" w:rsidRDefault="0091692B" w:rsidP="0091692B"/>
          <w:p w:rsidR="0091692B" w:rsidRDefault="0091692B" w:rsidP="0091692B">
            <w:r>
              <w:t>Gifford Christianity, politics and public life in Kenya</w:t>
            </w:r>
          </w:p>
          <w:p w:rsidR="0091692B" w:rsidRDefault="0091692B"/>
        </w:tc>
      </w:tr>
      <w:tr w:rsidR="008A2D2B" w:rsidTr="00E17806">
        <w:tc>
          <w:tcPr>
            <w:tcW w:w="731" w:type="dxa"/>
          </w:tcPr>
          <w:p w:rsidR="002C7CA2" w:rsidRDefault="0091692B">
            <w:r>
              <w:t>12</w:t>
            </w:r>
          </w:p>
        </w:tc>
        <w:tc>
          <w:tcPr>
            <w:tcW w:w="1362" w:type="dxa"/>
          </w:tcPr>
          <w:p w:rsidR="002C7CA2" w:rsidRDefault="002C7CA2">
            <w:r>
              <w:t>Religion in the city</w:t>
            </w:r>
          </w:p>
        </w:tc>
        <w:tc>
          <w:tcPr>
            <w:tcW w:w="1646" w:type="dxa"/>
            <w:gridSpan w:val="2"/>
          </w:tcPr>
          <w:p w:rsidR="002C7CA2" w:rsidRDefault="002C7CA2">
            <w:r>
              <w:t>“Kingdom signs” forces for change</w:t>
            </w:r>
          </w:p>
        </w:tc>
        <w:tc>
          <w:tcPr>
            <w:tcW w:w="1515" w:type="dxa"/>
          </w:tcPr>
          <w:p w:rsidR="002C7CA2" w:rsidRDefault="008E4368">
            <w:r>
              <w:t>Students explore the changing nature and role of religion in the city and its influence on public life</w:t>
            </w:r>
          </w:p>
        </w:tc>
        <w:tc>
          <w:tcPr>
            <w:tcW w:w="1894" w:type="dxa"/>
          </w:tcPr>
          <w:p w:rsidR="002C7CA2" w:rsidRDefault="0091692B">
            <w:r>
              <w:t>Lecture and classroom discussion and student presentations</w:t>
            </w:r>
          </w:p>
        </w:tc>
        <w:tc>
          <w:tcPr>
            <w:tcW w:w="1651" w:type="dxa"/>
          </w:tcPr>
          <w:p w:rsidR="002C7CA2" w:rsidRDefault="002C7CA2">
            <w:r>
              <w:t>Berryman</w:t>
            </w:r>
            <w:r w:rsidR="008E4368">
              <w:t xml:space="preserve"> Religion in the megacity</w:t>
            </w:r>
          </w:p>
          <w:p w:rsidR="0091692B" w:rsidRDefault="0091692B"/>
          <w:p w:rsidR="008E4368" w:rsidRDefault="008E4368">
            <w:r>
              <w:t>Gifford Christianity, politics and public life in Kenya</w:t>
            </w:r>
          </w:p>
          <w:p w:rsidR="008E4368" w:rsidRDefault="008E4368"/>
          <w:p w:rsidR="008E4368" w:rsidRDefault="008E4368"/>
        </w:tc>
        <w:tc>
          <w:tcPr>
            <w:tcW w:w="1433" w:type="dxa"/>
          </w:tcPr>
          <w:p w:rsidR="002C7CA2" w:rsidRDefault="0091692B">
            <w:r>
              <w:t>Reading for next week</w:t>
            </w:r>
          </w:p>
          <w:p w:rsidR="0091692B" w:rsidRDefault="0091692B" w:rsidP="0091692B"/>
          <w:p w:rsidR="0091692B" w:rsidRDefault="0091692B" w:rsidP="0091692B">
            <w:r>
              <w:t xml:space="preserve">Smith Seeking a city with Foundations </w:t>
            </w:r>
            <w:proofErr w:type="spellStart"/>
            <w:r>
              <w:t>Ch</w:t>
            </w:r>
            <w:proofErr w:type="spellEnd"/>
            <w:r>
              <w:t xml:space="preserve"> 8</w:t>
            </w:r>
          </w:p>
          <w:p w:rsidR="0091692B" w:rsidRDefault="0091692B"/>
        </w:tc>
      </w:tr>
      <w:tr w:rsidR="008A2D2B" w:rsidTr="00E17806">
        <w:tc>
          <w:tcPr>
            <w:tcW w:w="731" w:type="dxa"/>
          </w:tcPr>
          <w:p w:rsidR="002C7CA2" w:rsidRDefault="0091692B">
            <w:r>
              <w:t>13</w:t>
            </w:r>
          </w:p>
        </w:tc>
        <w:tc>
          <w:tcPr>
            <w:tcW w:w="1362" w:type="dxa"/>
          </w:tcPr>
          <w:p w:rsidR="002C7CA2" w:rsidRDefault="002C7CA2">
            <w:r>
              <w:t>Theology for an Urban world</w:t>
            </w:r>
          </w:p>
        </w:tc>
        <w:tc>
          <w:tcPr>
            <w:tcW w:w="1646" w:type="dxa"/>
            <w:gridSpan w:val="2"/>
          </w:tcPr>
          <w:p w:rsidR="002C7CA2" w:rsidRDefault="00AB0BA5">
            <w:r>
              <w:t>Defining urban theology</w:t>
            </w:r>
          </w:p>
          <w:p w:rsidR="00AB0BA5" w:rsidRDefault="00AB0BA5"/>
          <w:p w:rsidR="00AB0BA5" w:rsidRDefault="00AB0BA5">
            <w:r>
              <w:t>Doing urban theology</w:t>
            </w:r>
          </w:p>
        </w:tc>
        <w:tc>
          <w:tcPr>
            <w:tcW w:w="1515" w:type="dxa"/>
          </w:tcPr>
          <w:p w:rsidR="002C7CA2" w:rsidRDefault="008E4368">
            <w:r>
              <w:t>Students understand the nature of urban theology and gain tools for doing theology in an urban context</w:t>
            </w:r>
          </w:p>
        </w:tc>
        <w:tc>
          <w:tcPr>
            <w:tcW w:w="1894" w:type="dxa"/>
          </w:tcPr>
          <w:p w:rsidR="002C7CA2" w:rsidRDefault="0091692B">
            <w:r>
              <w:t>Lecture and class discussion and student presentations</w:t>
            </w:r>
          </w:p>
        </w:tc>
        <w:tc>
          <w:tcPr>
            <w:tcW w:w="1651" w:type="dxa"/>
          </w:tcPr>
          <w:p w:rsidR="002C7CA2" w:rsidRDefault="002C7CA2">
            <w:r>
              <w:t>Smith</w:t>
            </w:r>
            <w:r w:rsidR="00AB0BA5">
              <w:t xml:space="preserve"> Seeking a city</w:t>
            </w:r>
            <w:r w:rsidR="009548AE">
              <w:t xml:space="preserve"> with Foundations</w:t>
            </w:r>
            <w:r w:rsidR="00AB0BA5">
              <w:t xml:space="preserve"> </w:t>
            </w:r>
            <w:proofErr w:type="spellStart"/>
            <w:r w:rsidR="00AB0BA5">
              <w:t>Ch</w:t>
            </w:r>
            <w:proofErr w:type="spellEnd"/>
            <w:r w:rsidR="00AB0BA5">
              <w:t xml:space="preserve"> 8</w:t>
            </w:r>
          </w:p>
          <w:p w:rsidR="00AB0BA5" w:rsidRDefault="00AB0BA5"/>
          <w:p w:rsidR="00AB0BA5" w:rsidRDefault="00AB0BA5">
            <w:r>
              <w:t>Con and Ortiz</w:t>
            </w:r>
          </w:p>
        </w:tc>
        <w:tc>
          <w:tcPr>
            <w:tcW w:w="1433" w:type="dxa"/>
          </w:tcPr>
          <w:p w:rsidR="002C7CA2" w:rsidRDefault="0091692B">
            <w:r>
              <w:t xml:space="preserve">Reading for next week </w:t>
            </w:r>
          </w:p>
          <w:p w:rsidR="0091692B" w:rsidRDefault="0091692B">
            <w:proofErr w:type="spellStart"/>
            <w:r>
              <w:t>Moschetti</w:t>
            </w:r>
            <w:proofErr w:type="spellEnd"/>
            <w:r>
              <w:t xml:space="preserve"> </w:t>
            </w:r>
          </w:p>
          <w:p w:rsidR="0091692B" w:rsidRPr="0091692B" w:rsidRDefault="0091692B">
            <w:r w:rsidRPr="0091692B">
              <w:rPr>
                <w:i/>
                <w:iCs/>
              </w:rPr>
              <w:t>Urbanization in Africa: quest for a missionary interpretation, presence and activity</w:t>
            </w:r>
          </w:p>
        </w:tc>
      </w:tr>
      <w:tr w:rsidR="008A2D2B" w:rsidTr="00E17806">
        <w:tc>
          <w:tcPr>
            <w:tcW w:w="731" w:type="dxa"/>
          </w:tcPr>
          <w:p w:rsidR="002C7CA2" w:rsidRDefault="0091692B">
            <w:r>
              <w:t>14</w:t>
            </w:r>
          </w:p>
        </w:tc>
        <w:tc>
          <w:tcPr>
            <w:tcW w:w="1362" w:type="dxa"/>
          </w:tcPr>
          <w:p w:rsidR="002C7CA2" w:rsidRDefault="002C7CA2">
            <w:r>
              <w:t>Strategies for mission</w:t>
            </w:r>
          </w:p>
        </w:tc>
        <w:tc>
          <w:tcPr>
            <w:tcW w:w="1646" w:type="dxa"/>
            <w:gridSpan w:val="2"/>
          </w:tcPr>
          <w:p w:rsidR="000D3827" w:rsidRDefault="000D3827">
            <w:r>
              <w:t>Mission in the urban context.</w:t>
            </w:r>
          </w:p>
          <w:p w:rsidR="000D3827" w:rsidRDefault="000D3827"/>
          <w:p w:rsidR="002C7CA2" w:rsidRDefault="002C7CA2">
            <w:r>
              <w:t>Mind moulders</w:t>
            </w:r>
            <w:r w:rsidR="000D3827">
              <w:t xml:space="preserve"> for mission</w:t>
            </w:r>
          </w:p>
        </w:tc>
        <w:tc>
          <w:tcPr>
            <w:tcW w:w="1515" w:type="dxa"/>
          </w:tcPr>
          <w:p w:rsidR="002C7CA2" w:rsidRDefault="000D3827">
            <w:r>
              <w:t xml:space="preserve">In the light of the rest of the course students explore appropriate strategies for mission in the </w:t>
            </w:r>
            <w:r>
              <w:lastRenderedPageBreak/>
              <w:t>African urban context.</w:t>
            </w:r>
          </w:p>
        </w:tc>
        <w:tc>
          <w:tcPr>
            <w:tcW w:w="1894" w:type="dxa"/>
          </w:tcPr>
          <w:p w:rsidR="002C7CA2" w:rsidRDefault="0091692B">
            <w:r>
              <w:lastRenderedPageBreak/>
              <w:t>Lecture class discussion and student presentations</w:t>
            </w:r>
          </w:p>
        </w:tc>
        <w:tc>
          <w:tcPr>
            <w:tcW w:w="1651" w:type="dxa"/>
          </w:tcPr>
          <w:p w:rsidR="002C7CA2" w:rsidRDefault="008E4368">
            <w:r>
              <w:t>Conn and Ortiz</w:t>
            </w:r>
          </w:p>
          <w:p w:rsidR="0091692B" w:rsidRDefault="0091692B"/>
          <w:p w:rsidR="000D3827" w:rsidRDefault="000D3827">
            <w:proofErr w:type="spellStart"/>
            <w:r>
              <w:t>Moschetti</w:t>
            </w:r>
            <w:proofErr w:type="spellEnd"/>
            <w:r>
              <w:t xml:space="preserve"> </w:t>
            </w:r>
            <w:r w:rsidR="0091692B" w:rsidRPr="0091692B">
              <w:rPr>
                <w:i/>
                <w:iCs/>
              </w:rPr>
              <w:t xml:space="preserve">Urbanization in Africa: quest for a missionary interpretation, presence and </w:t>
            </w:r>
            <w:r w:rsidR="0091692B" w:rsidRPr="0091692B">
              <w:rPr>
                <w:i/>
                <w:iCs/>
              </w:rPr>
              <w:lastRenderedPageBreak/>
              <w:t>activity</w:t>
            </w:r>
          </w:p>
        </w:tc>
        <w:tc>
          <w:tcPr>
            <w:tcW w:w="1433" w:type="dxa"/>
          </w:tcPr>
          <w:p w:rsidR="002C7CA2" w:rsidRDefault="002C7CA2"/>
        </w:tc>
      </w:tr>
    </w:tbl>
    <w:p w:rsidR="00732426" w:rsidRDefault="00732426"/>
    <w:p w:rsidR="00F500FC" w:rsidRDefault="00F500FC" w:rsidP="00F500FC">
      <w:pPr>
        <w:pStyle w:val="Heading1"/>
      </w:pPr>
      <w:r>
        <w:t>Articles and readings distributed in MATUL 504</w:t>
      </w:r>
    </w:p>
    <w:p w:rsidR="00F500FC" w:rsidRDefault="00F500FC" w:rsidP="00F500FC"/>
    <w:p w:rsidR="00F500FC" w:rsidRPr="001813F5" w:rsidRDefault="00F500FC" w:rsidP="00F500FC">
      <w:pPr>
        <w:rPr>
          <w:b/>
        </w:rPr>
      </w:pPr>
      <w:r>
        <w:t xml:space="preserve">Week 1 </w:t>
      </w:r>
      <w:r w:rsidRPr="001813F5">
        <w:rPr>
          <w:b/>
        </w:rPr>
        <w:t>Understanding the City</w:t>
      </w:r>
      <w:r>
        <w:rPr>
          <w:b/>
        </w:rPr>
        <w:t xml:space="preserve"> (introduction)</w:t>
      </w:r>
    </w:p>
    <w:p w:rsidR="00F500FC" w:rsidRDefault="00F500FC" w:rsidP="00F500FC">
      <w:pPr>
        <w:rPr>
          <w:b/>
        </w:rPr>
      </w:pPr>
      <w:r>
        <w:t xml:space="preserve">Week2 </w:t>
      </w:r>
      <w:r w:rsidRPr="001813F5">
        <w:rPr>
          <w:b/>
        </w:rPr>
        <w:t>The African City</w:t>
      </w:r>
    </w:p>
    <w:p w:rsidR="00F500FC" w:rsidRPr="001813F5" w:rsidRDefault="00F500FC" w:rsidP="00F500FC">
      <w:pPr>
        <w:numPr>
          <w:ilvl w:val="0"/>
          <w:numId w:val="1"/>
        </w:numPr>
      </w:pPr>
      <w:r w:rsidRPr="001813F5">
        <w:t xml:space="preserve">Lonsdale J 2010 Town life in Colonial Kenya, in </w:t>
      </w:r>
      <w:r w:rsidRPr="001813F5">
        <w:rPr>
          <w:i/>
          <w:iCs/>
        </w:rPr>
        <w:t xml:space="preserve">Nairobi Today: The paradox of a fragmented city. </w:t>
      </w:r>
      <w:proofErr w:type="spellStart"/>
      <w:r w:rsidRPr="001813F5">
        <w:rPr>
          <w:i/>
          <w:iCs/>
        </w:rPr>
        <w:t>Charton</w:t>
      </w:r>
      <w:proofErr w:type="spellEnd"/>
      <w:r w:rsidRPr="001813F5">
        <w:rPr>
          <w:i/>
          <w:iCs/>
        </w:rPr>
        <w:t>-Bigot and Rodrigues Torres (</w:t>
      </w:r>
      <w:proofErr w:type="spellStart"/>
      <w:r w:rsidRPr="001813F5">
        <w:rPr>
          <w:i/>
          <w:iCs/>
        </w:rPr>
        <w:t>eds</w:t>
      </w:r>
      <w:proofErr w:type="spellEnd"/>
      <w:r w:rsidRPr="001813F5">
        <w:rPr>
          <w:i/>
          <w:iCs/>
        </w:rPr>
        <w:t xml:space="preserve">) </w:t>
      </w:r>
    </w:p>
    <w:p w:rsidR="00F500FC" w:rsidRDefault="00F500FC" w:rsidP="00F500FC">
      <w:r>
        <w:t xml:space="preserve">Week 3 </w:t>
      </w:r>
      <w:proofErr w:type="gramStart"/>
      <w:r w:rsidRPr="001813F5">
        <w:rPr>
          <w:b/>
        </w:rPr>
        <w:t>The</w:t>
      </w:r>
      <w:proofErr w:type="gramEnd"/>
      <w:r w:rsidRPr="001813F5">
        <w:rPr>
          <w:b/>
        </w:rPr>
        <w:t xml:space="preserve"> reality of Slums</w:t>
      </w:r>
    </w:p>
    <w:p w:rsidR="00F500FC" w:rsidRDefault="00F500FC" w:rsidP="00F500FC">
      <w:pPr>
        <w:pStyle w:val="ListParagraph"/>
        <w:numPr>
          <w:ilvl w:val="0"/>
          <w:numId w:val="2"/>
        </w:numPr>
      </w:pPr>
      <w:r>
        <w:t xml:space="preserve">7 Myths about slums 2010 </w:t>
      </w:r>
      <w:hyperlink r:id="rId8" w:history="1">
        <w:r w:rsidRPr="00D65428">
          <w:rPr>
            <w:rStyle w:val="Hyperlink"/>
          </w:rPr>
          <w:t>http://www.stwr.org/health-education-shelter/the-seven-myths-of-slums.html</w:t>
        </w:r>
      </w:hyperlink>
    </w:p>
    <w:p w:rsidR="00F500FC" w:rsidRDefault="00F500FC" w:rsidP="00F500FC">
      <w:pPr>
        <w:pStyle w:val="ListParagraph"/>
      </w:pPr>
    </w:p>
    <w:p w:rsidR="00F500FC" w:rsidRDefault="00F500FC" w:rsidP="00F500FC">
      <w:pPr>
        <w:rPr>
          <w:b/>
        </w:rPr>
      </w:pPr>
      <w:r>
        <w:t xml:space="preserve">Week 4 </w:t>
      </w:r>
      <w:r w:rsidRPr="009B35DC">
        <w:rPr>
          <w:b/>
        </w:rPr>
        <w:t>Researching the City</w:t>
      </w:r>
    </w:p>
    <w:p w:rsidR="00F500FC" w:rsidRDefault="00F500FC" w:rsidP="00F500FC">
      <w:pPr>
        <w:pStyle w:val="ListParagraph"/>
        <w:numPr>
          <w:ilvl w:val="0"/>
          <w:numId w:val="2"/>
        </w:numPr>
        <w:rPr>
          <w:b/>
        </w:rPr>
      </w:pPr>
      <w:r>
        <w:rPr>
          <w:b/>
        </w:rPr>
        <w:t xml:space="preserve">How to enter a Community </w:t>
      </w:r>
      <w:hyperlink r:id="rId9" w:history="1">
        <w:r w:rsidRPr="00D65428">
          <w:rPr>
            <w:rStyle w:val="Hyperlink"/>
            <w:b/>
          </w:rPr>
          <w:t>http://www.uic.edu/cuppa/gci/whatwedo/researchclusters/hcc/materials/Resources/How%20to%20enter%20a%20community%20as%20an%20organizer.pdf</w:t>
        </w:r>
      </w:hyperlink>
    </w:p>
    <w:p w:rsidR="00F500FC" w:rsidRPr="00A40E2A" w:rsidRDefault="00F500FC" w:rsidP="00F500FC">
      <w:pPr>
        <w:pStyle w:val="ListParagraph"/>
        <w:rPr>
          <w:b/>
        </w:rPr>
      </w:pPr>
    </w:p>
    <w:p w:rsidR="00F500FC" w:rsidRDefault="00F500FC" w:rsidP="00F500FC">
      <w:pPr>
        <w:rPr>
          <w:b/>
        </w:rPr>
      </w:pPr>
      <w:r>
        <w:t xml:space="preserve">Week 5 </w:t>
      </w:r>
      <w:r w:rsidRPr="009B35DC">
        <w:rPr>
          <w:b/>
        </w:rPr>
        <w:t>Models of contextual Theology</w:t>
      </w:r>
    </w:p>
    <w:p w:rsidR="00F500FC" w:rsidRPr="009B35DC" w:rsidRDefault="00F500FC" w:rsidP="00F500FC">
      <w:pPr>
        <w:pStyle w:val="ListParagraph"/>
        <w:numPr>
          <w:ilvl w:val="0"/>
          <w:numId w:val="3"/>
        </w:numPr>
      </w:pPr>
      <w:proofErr w:type="spellStart"/>
      <w:r w:rsidRPr="009B35DC">
        <w:t>Zanotelli</w:t>
      </w:r>
      <w:proofErr w:type="spellEnd"/>
      <w:r w:rsidRPr="009B35DC">
        <w:t xml:space="preserve">, A   </w:t>
      </w:r>
      <w:proofErr w:type="spellStart"/>
      <w:r w:rsidRPr="009B35DC">
        <w:t>A</w:t>
      </w:r>
      <w:proofErr w:type="spellEnd"/>
      <w:r w:rsidRPr="009B35DC">
        <w:t xml:space="preserve"> grace freely given in</w:t>
      </w:r>
      <w:r w:rsidRPr="009B35DC">
        <w:rPr>
          <w:i/>
          <w:iCs/>
        </w:rPr>
        <w:t xml:space="preserve"> Slums, the challenge of Evangelisation</w:t>
      </w:r>
    </w:p>
    <w:p w:rsidR="00F500FC" w:rsidRPr="00991182" w:rsidRDefault="00F500FC" w:rsidP="00F500FC">
      <w:pPr>
        <w:pStyle w:val="ListParagraph"/>
        <w:numPr>
          <w:ilvl w:val="0"/>
          <w:numId w:val="3"/>
        </w:numPr>
      </w:pPr>
      <w:r w:rsidRPr="009B35DC">
        <w:rPr>
          <w:iCs/>
        </w:rPr>
        <w:t xml:space="preserve">Smith C </w:t>
      </w:r>
      <w:proofErr w:type="gramStart"/>
      <w:r w:rsidRPr="009B35DC">
        <w:rPr>
          <w:iCs/>
        </w:rPr>
        <w:t>2011</w:t>
      </w:r>
      <w:r w:rsidRPr="009B35DC">
        <w:rPr>
          <w:i/>
          <w:iCs/>
        </w:rPr>
        <w:t xml:space="preserve">  Urban</w:t>
      </w:r>
      <w:proofErr w:type="gramEnd"/>
      <w:r w:rsidRPr="009B35DC">
        <w:rPr>
          <w:i/>
          <w:iCs/>
        </w:rPr>
        <w:t xml:space="preserve"> Pessimism and a Gospel of Hope</w:t>
      </w:r>
      <w:r>
        <w:rPr>
          <w:i/>
          <w:iCs/>
        </w:rPr>
        <w:t>.</w:t>
      </w:r>
      <w:r w:rsidRPr="009B35DC">
        <w:rPr>
          <w:i/>
          <w:iCs/>
        </w:rPr>
        <w:t xml:space="preserve"> </w:t>
      </w:r>
      <w:r w:rsidRPr="009B35DC">
        <w:rPr>
          <w:iCs/>
        </w:rPr>
        <w:t>Journal of Urban Mission</w:t>
      </w:r>
    </w:p>
    <w:p w:rsidR="00F500FC" w:rsidRPr="009B35DC" w:rsidRDefault="00F500FC" w:rsidP="00F500FC">
      <w:pPr>
        <w:pStyle w:val="ListParagraph"/>
        <w:numPr>
          <w:ilvl w:val="0"/>
          <w:numId w:val="3"/>
        </w:numPr>
      </w:pPr>
      <w:proofErr w:type="spellStart"/>
      <w:r>
        <w:rPr>
          <w:iCs/>
        </w:rPr>
        <w:t>Bevans</w:t>
      </w:r>
      <w:proofErr w:type="spellEnd"/>
      <w:r>
        <w:rPr>
          <w:iCs/>
        </w:rPr>
        <w:t xml:space="preserve"> </w:t>
      </w:r>
    </w:p>
    <w:p w:rsidR="00F500FC" w:rsidRPr="009B35DC" w:rsidRDefault="00F500FC" w:rsidP="00F500FC">
      <w:pPr>
        <w:pStyle w:val="ListParagraph"/>
      </w:pPr>
    </w:p>
    <w:p w:rsidR="00F500FC" w:rsidRDefault="00F500FC" w:rsidP="00F500FC">
      <w:pPr>
        <w:rPr>
          <w:b/>
        </w:rPr>
      </w:pPr>
      <w:r>
        <w:t xml:space="preserve">Week 6 </w:t>
      </w:r>
      <w:r w:rsidRPr="00BC08CF">
        <w:rPr>
          <w:b/>
        </w:rPr>
        <w:t>The Bible and the City: Old Testament Perspectives</w:t>
      </w:r>
    </w:p>
    <w:p w:rsidR="00F500FC" w:rsidRDefault="00F500FC" w:rsidP="00F500FC">
      <w:pPr>
        <w:pStyle w:val="ListParagraph"/>
        <w:numPr>
          <w:ilvl w:val="0"/>
          <w:numId w:val="4"/>
        </w:numPr>
      </w:pPr>
      <w:r w:rsidRPr="00F15B46">
        <w:t xml:space="preserve">Conn H and Ortiz M 2001 </w:t>
      </w:r>
      <w:r w:rsidRPr="00F15B46">
        <w:rPr>
          <w:i/>
        </w:rPr>
        <w:t>Urban Ministry: the Kingdom, the City and the People of God</w:t>
      </w:r>
      <w:r w:rsidRPr="00F15B46">
        <w:t xml:space="preserve">. </w:t>
      </w:r>
      <w:proofErr w:type="spellStart"/>
      <w:r>
        <w:t>Ch</w:t>
      </w:r>
      <w:proofErr w:type="spellEnd"/>
      <w:r>
        <w:t xml:space="preserve"> 4&amp; 5</w:t>
      </w:r>
    </w:p>
    <w:p w:rsidR="00F500FC" w:rsidRDefault="00F500FC" w:rsidP="00F500FC">
      <w:pPr>
        <w:pStyle w:val="ListParagraph"/>
        <w:numPr>
          <w:ilvl w:val="0"/>
          <w:numId w:val="4"/>
        </w:numPr>
      </w:pPr>
      <w:proofErr w:type="spellStart"/>
      <w:r>
        <w:t>Ellul</w:t>
      </w:r>
      <w:proofErr w:type="spellEnd"/>
      <w:r>
        <w:t xml:space="preserve">, J 1970 </w:t>
      </w:r>
      <w:proofErr w:type="gramStart"/>
      <w:r w:rsidRPr="009B35DC">
        <w:rPr>
          <w:i/>
        </w:rPr>
        <w:t>The</w:t>
      </w:r>
      <w:proofErr w:type="gramEnd"/>
      <w:r w:rsidRPr="009B35DC">
        <w:rPr>
          <w:i/>
        </w:rPr>
        <w:t xml:space="preserve"> meaning of the City</w:t>
      </w:r>
      <w:r>
        <w:t>. Grand Rapids: Eerdmans Ch1 p 1 - 23.</w:t>
      </w:r>
    </w:p>
    <w:p w:rsidR="00F500FC" w:rsidRPr="00F15B46" w:rsidRDefault="00F500FC" w:rsidP="00F500FC">
      <w:pPr>
        <w:pStyle w:val="ListParagraph"/>
      </w:pPr>
    </w:p>
    <w:p w:rsidR="00F500FC" w:rsidRDefault="00F500FC" w:rsidP="00F500FC">
      <w:pPr>
        <w:rPr>
          <w:b/>
        </w:rPr>
      </w:pPr>
      <w:r>
        <w:t xml:space="preserve">Week 7 </w:t>
      </w:r>
      <w:r w:rsidRPr="00BC08CF">
        <w:rPr>
          <w:b/>
        </w:rPr>
        <w:t>The Bible and the City: New Testament Perspectives</w:t>
      </w:r>
    </w:p>
    <w:p w:rsidR="00F500FC" w:rsidRDefault="00F500FC" w:rsidP="00F500FC">
      <w:pPr>
        <w:pStyle w:val="ListParagraph"/>
        <w:numPr>
          <w:ilvl w:val="0"/>
          <w:numId w:val="5"/>
        </w:numPr>
        <w:rPr>
          <w:rFonts w:asciiTheme="minorHAnsi" w:hAnsiTheme="minorHAnsi" w:cstheme="minorHAnsi"/>
        </w:rPr>
      </w:pPr>
      <w:r w:rsidRPr="00BC08CF">
        <w:rPr>
          <w:rFonts w:asciiTheme="minorHAnsi" w:hAnsiTheme="minorHAnsi" w:cstheme="minorHAnsi"/>
        </w:rPr>
        <w:t xml:space="preserve">Brown and Carroll 2003 Biblical Images of the city. in </w:t>
      </w:r>
      <w:r w:rsidRPr="00BC08CF">
        <w:rPr>
          <w:rFonts w:asciiTheme="minorHAnsi" w:hAnsiTheme="minorHAnsi" w:cstheme="minorHAnsi"/>
          <w:i/>
        </w:rPr>
        <w:t xml:space="preserve">Interpretation </w:t>
      </w:r>
      <w:r w:rsidRPr="00BC08CF">
        <w:rPr>
          <w:rFonts w:asciiTheme="minorHAnsi" w:hAnsiTheme="minorHAnsi" w:cstheme="minorHAnsi"/>
        </w:rPr>
        <w:t>2000: 54 Union Presbyterian Seminary</w:t>
      </w:r>
    </w:p>
    <w:p w:rsidR="00F500FC" w:rsidRPr="00F15B46" w:rsidRDefault="00F500FC" w:rsidP="00F500FC">
      <w:pPr>
        <w:pStyle w:val="ListParagraph"/>
        <w:numPr>
          <w:ilvl w:val="0"/>
          <w:numId w:val="5"/>
        </w:numPr>
        <w:rPr>
          <w:rFonts w:asciiTheme="minorHAnsi" w:hAnsiTheme="minorHAnsi" w:cstheme="minorHAnsi"/>
        </w:rPr>
      </w:pPr>
      <w:r w:rsidRPr="00F15B46">
        <w:t xml:space="preserve">Conn H and Ortiz M 2001 </w:t>
      </w:r>
      <w:r w:rsidRPr="00F15B46">
        <w:rPr>
          <w:i/>
        </w:rPr>
        <w:t>Urban Ministry: the Kingdom, the City and the People of God</w:t>
      </w:r>
      <w:r w:rsidRPr="00F15B46">
        <w:t xml:space="preserve">. </w:t>
      </w:r>
      <w:proofErr w:type="spellStart"/>
      <w:r>
        <w:t>Ch</w:t>
      </w:r>
      <w:proofErr w:type="spellEnd"/>
      <w:r>
        <w:t xml:space="preserve"> 6 &amp; 7</w:t>
      </w:r>
    </w:p>
    <w:p w:rsidR="00F500FC" w:rsidRPr="00BC08CF" w:rsidRDefault="00F500FC" w:rsidP="00F500FC">
      <w:pPr>
        <w:pStyle w:val="ListParagraph"/>
        <w:numPr>
          <w:ilvl w:val="0"/>
          <w:numId w:val="5"/>
        </w:numPr>
        <w:rPr>
          <w:rFonts w:asciiTheme="minorHAnsi" w:hAnsiTheme="minorHAnsi" w:cstheme="minorHAnsi"/>
        </w:rPr>
      </w:pPr>
      <w:r>
        <w:t xml:space="preserve"> </w:t>
      </w:r>
      <w:proofErr w:type="spellStart"/>
      <w:r>
        <w:t>Meekes</w:t>
      </w:r>
      <w:proofErr w:type="spellEnd"/>
      <w:r>
        <w:t xml:space="preserve">, Wayne 1983 </w:t>
      </w:r>
      <w:proofErr w:type="gramStart"/>
      <w:r w:rsidRPr="00795176">
        <w:rPr>
          <w:i/>
        </w:rPr>
        <w:t>The</w:t>
      </w:r>
      <w:proofErr w:type="gramEnd"/>
      <w:r w:rsidRPr="00795176">
        <w:rPr>
          <w:i/>
        </w:rPr>
        <w:t xml:space="preserve"> first Urban Christians</w:t>
      </w:r>
      <w:r>
        <w:rPr>
          <w:i/>
        </w:rPr>
        <w:t xml:space="preserve">. London SCM  </w:t>
      </w:r>
      <w:proofErr w:type="spellStart"/>
      <w:r>
        <w:t>Ch</w:t>
      </w:r>
      <w:proofErr w:type="spellEnd"/>
      <w:r>
        <w:t xml:space="preserve"> 1</w:t>
      </w:r>
    </w:p>
    <w:p w:rsidR="00F500FC" w:rsidRPr="00BC08CF" w:rsidRDefault="00F500FC" w:rsidP="00F500FC">
      <w:pPr>
        <w:pStyle w:val="ListParagraph"/>
        <w:rPr>
          <w:rFonts w:asciiTheme="minorHAnsi" w:hAnsiTheme="minorHAnsi" w:cstheme="minorHAnsi"/>
        </w:rPr>
      </w:pPr>
    </w:p>
    <w:p w:rsidR="00F500FC" w:rsidRDefault="00F500FC" w:rsidP="00F500FC">
      <w:pPr>
        <w:rPr>
          <w:b/>
        </w:rPr>
      </w:pPr>
      <w:r>
        <w:t xml:space="preserve">Week 8 </w:t>
      </w:r>
      <w:r w:rsidRPr="006A7B1F">
        <w:rPr>
          <w:b/>
        </w:rPr>
        <w:t>Migration and the African City</w:t>
      </w:r>
    </w:p>
    <w:p w:rsidR="00F500FC" w:rsidRPr="006A7B1F" w:rsidRDefault="00F500FC" w:rsidP="00F500FC">
      <w:pPr>
        <w:numPr>
          <w:ilvl w:val="0"/>
          <w:numId w:val="6"/>
        </w:numPr>
      </w:pPr>
      <w:r w:rsidRPr="006A7B1F">
        <w:t xml:space="preserve">Macharia K 2003. </w:t>
      </w:r>
      <w:r w:rsidRPr="006A7B1F">
        <w:rPr>
          <w:i/>
        </w:rPr>
        <w:t>Migration in Kenya and</w:t>
      </w:r>
      <w:r>
        <w:rPr>
          <w:i/>
        </w:rPr>
        <w:t xml:space="preserve"> its impact on the labour market.  </w:t>
      </w:r>
      <w:r w:rsidRPr="006A7B1F">
        <w:t>American University</w:t>
      </w:r>
    </w:p>
    <w:p w:rsidR="00F500FC" w:rsidRPr="006A7B1F" w:rsidRDefault="00F500FC" w:rsidP="00F500FC">
      <w:pPr>
        <w:numPr>
          <w:ilvl w:val="0"/>
          <w:numId w:val="6"/>
        </w:numPr>
        <w:rPr>
          <w:i/>
        </w:rPr>
      </w:pPr>
      <w:proofErr w:type="spellStart"/>
      <w:r w:rsidRPr="006A7B1F">
        <w:lastRenderedPageBreak/>
        <w:t>Mutunga</w:t>
      </w:r>
      <w:proofErr w:type="spellEnd"/>
      <w:r w:rsidRPr="006A7B1F">
        <w:t xml:space="preserve"> S 1994 Nairobi and Naomi: </w:t>
      </w:r>
      <w:proofErr w:type="spellStart"/>
      <w:r w:rsidRPr="006A7B1F">
        <w:t>Imigration</w:t>
      </w:r>
      <w:proofErr w:type="spellEnd"/>
      <w:r w:rsidRPr="006A7B1F">
        <w:t xml:space="preserve"> into the city</w:t>
      </w:r>
      <w:r>
        <w:rPr>
          <w:i/>
        </w:rPr>
        <w:t xml:space="preserve">. </w:t>
      </w:r>
      <w:r w:rsidRPr="006A7B1F">
        <w:t xml:space="preserve">In </w:t>
      </w:r>
      <w:r w:rsidRPr="006A7B1F">
        <w:rPr>
          <w:i/>
        </w:rPr>
        <w:t>God so loves the City: seeking a theology for urban mission.</w:t>
      </w:r>
      <w:r>
        <w:rPr>
          <w:i/>
        </w:rPr>
        <w:t xml:space="preserve"> </w:t>
      </w:r>
      <w:r w:rsidRPr="00BC08CF">
        <w:t xml:space="preserve">Van </w:t>
      </w:r>
      <w:proofErr w:type="spellStart"/>
      <w:r w:rsidRPr="00BC08CF">
        <w:t>Engenand</w:t>
      </w:r>
      <w:proofErr w:type="spellEnd"/>
      <w:r w:rsidRPr="00BC08CF">
        <w:t xml:space="preserve"> </w:t>
      </w:r>
      <w:proofErr w:type="spellStart"/>
      <w:r w:rsidRPr="00BC08CF">
        <w:t>Tiersma</w:t>
      </w:r>
      <w:proofErr w:type="spellEnd"/>
      <w:r w:rsidRPr="00BC08CF">
        <w:t xml:space="preserve"> (</w:t>
      </w:r>
      <w:proofErr w:type="spellStart"/>
      <w:r w:rsidRPr="00BC08CF">
        <w:t>eds</w:t>
      </w:r>
      <w:proofErr w:type="spellEnd"/>
      <w:r w:rsidRPr="00BC08CF">
        <w:t>) California: MARC</w:t>
      </w:r>
    </w:p>
    <w:p w:rsidR="00F500FC" w:rsidRDefault="00F500FC" w:rsidP="00F500FC"/>
    <w:p w:rsidR="00F500FC" w:rsidRPr="006A7B1F" w:rsidRDefault="00F500FC" w:rsidP="00F500FC">
      <w:pPr>
        <w:rPr>
          <w:b/>
        </w:rPr>
      </w:pPr>
      <w:r w:rsidRPr="007E3DC7">
        <w:rPr>
          <w:b/>
        </w:rPr>
        <w:t>Week 9</w:t>
      </w:r>
      <w:r w:rsidRPr="006A7B1F">
        <w:rPr>
          <w:b/>
        </w:rPr>
        <w:t xml:space="preserve"> Urbanisation and social change</w:t>
      </w:r>
    </w:p>
    <w:p w:rsidR="00F500FC" w:rsidRPr="001813F5" w:rsidRDefault="00F500FC" w:rsidP="00F500FC">
      <w:pPr>
        <w:pStyle w:val="ListParagraph"/>
        <w:numPr>
          <w:ilvl w:val="0"/>
          <w:numId w:val="8"/>
        </w:numPr>
        <w:rPr>
          <w:rFonts w:asciiTheme="minorHAnsi" w:eastAsiaTheme="minorHAnsi" w:hAnsiTheme="minorHAnsi" w:cstheme="minorHAnsi"/>
        </w:rPr>
      </w:pPr>
      <w:r w:rsidRPr="001813F5">
        <w:rPr>
          <w:rFonts w:asciiTheme="minorHAnsi" w:eastAsiaTheme="minorHAnsi" w:hAnsiTheme="minorHAnsi" w:cstheme="minorHAnsi"/>
        </w:rPr>
        <w:t xml:space="preserve">Mutua, Henry 2009 Complexity of Migrant African urbanites and its </w:t>
      </w:r>
      <w:proofErr w:type="spellStart"/>
      <w:r w:rsidRPr="001813F5">
        <w:rPr>
          <w:rFonts w:asciiTheme="minorHAnsi" w:eastAsiaTheme="minorHAnsi" w:hAnsiTheme="minorHAnsi" w:cstheme="minorHAnsi"/>
        </w:rPr>
        <w:t>Missiological</w:t>
      </w:r>
      <w:proofErr w:type="spellEnd"/>
      <w:r w:rsidRPr="001813F5">
        <w:rPr>
          <w:rFonts w:asciiTheme="minorHAnsi" w:eastAsiaTheme="minorHAnsi" w:hAnsiTheme="minorHAnsi" w:cstheme="minorHAnsi"/>
        </w:rPr>
        <w:t xml:space="preserve"> Implications for the Church, in </w:t>
      </w:r>
      <w:r w:rsidRPr="001813F5">
        <w:rPr>
          <w:rFonts w:asciiTheme="minorHAnsi" w:eastAsiaTheme="minorHAnsi" w:hAnsiTheme="minorHAnsi" w:cstheme="minorHAnsi"/>
          <w:i/>
          <w:iCs/>
        </w:rPr>
        <w:t>African Missiology: Contribution of Contemporary Thought.</w:t>
      </w:r>
      <w:r w:rsidRPr="001813F5">
        <w:rPr>
          <w:rFonts w:asciiTheme="minorHAnsi" w:eastAsiaTheme="minorHAnsi" w:hAnsiTheme="minorHAnsi" w:cstheme="minorHAnsi"/>
        </w:rPr>
        <w:t xml:space="preserve"> Nairobi: </w:t>
      </w:r>
      <w:proofErr w:type="spellStart"/>
      <w:r w:rsidRPr="001813F5">
        <w:rPr>
          <w:rFonts w:asciiTheme="minorHAnsi" w:eastAsiaTheme="minorHAnsi" w:hAnsiTheme="minorHAnsi" w:cstheme="minorHAnsi"/>
        </w:rPr>
        <w:t>Uzima</w:t>
      </w:r>
      <w:proofErr w:type="spellEnd"/>
      <w:r w:rsidRPr="001813F5">
        <w:rPr>
          <w:rFonts w:asciiTheme="minorHAnsi" w:eastAsiaTheme="minorHAnsi" w:hAnsiTheme="minorHAnsi" w:cstheme="minorHAnsi"/>
        </w:rPr>
        <w:t xml:space="preserve"> Press</w:t>
      </w:r>
    </w:p>
    <w:p w:rsidR="00F500FC" w:rsidRDefault="00F500FC" w:rsidP="00F500FC">
      <w:pPr>
        <w:numPr>
          <w:ilvl w:val="0"/>
          <w:numId w:val="7"/>
        </w:numPr>
      </w:pPr>
      <w:r w:rsidRPr="006A7B1F">
        <w:t>Putman R 1995</w:t>
      </w:r>
      <w:r>
        <w:t xml:space="preserve"> </w:t>
      </w:r>
      <w:r w:rsidRPr="006A7B1F">
        <w:t xml:space="preserve">Bowling Alone: America’s Declining Social Capital in </w:t>
      </w:r>
      <w:r w:rsidRPr="006A7B1F">
        <w:rPr>
          <w:i/>
          <w:iCs/>
        </w:rPr>
        <w:t xml:space="preserve">The City Reader </w:t>
      </w:r>
      <w:r w:rsidRPr="006A7B1F">
        <w:t>4</w:t>
      </w:r>
      <w:r w:rsidRPr="006A7B1F">
        <w:rPr>
          <w:vertAlign w:val="superscript"/>
        </w:rPr>
        <w:t>th</w:t>
      </w:r>
      <w:r w:rsidRPr="006A7B1F">
        <w:t xml:space="preserve"> Edition </w:t>
      </w:r>
      <w:proofErr w:type="spellStart"/>
      <w:r w:rsidRPr="006A7B1F">
        <w:t>Eds</w:t>
      </w:r>
      <w:proofErr w:type="spellEnd"/>
      <w:r w:rsidRPr="006A7B1F">
        <w:t xml:space="preserve"> </w:t>
      </w:r>
      <w:proofErr w:type="spellStart"/>
      <w:r w:rsidRPr="006A7B1F">
        <w:t>LeGates</w:t>
      </w:r>
      <w:proofErr w:type="spellEnd"/>
      <w:r w:rsidRPr="006A7B1F">
        <w:t xml:space="preserve"> and Stout New York: </w:t>
      </w:r>
      <w:proofErr w:type="spellStart"/>
      <w:r w:rsidRPr="006A7B1F">
        <w:t>Routledge</w:t>
      </w:r>
      <w:proofErr w:type="spellEnd"/>
      <w:r w:rsidRPr="006A7B1F">
        <w:t xml:space="preserve"> 2007</w:t>
      </w:r>
    </w:p>
    <w:p w:rsidR="00F500FC" w:rsidRPr="006A7B1F" w:rsidRDefault="00F500FC" w:rsidP="00F500FC">
      <w:pPr>
        <w:numPr>
          <w:ilvl w:val="0"/>
          <w:numId w:val="7"/>
        </w:numPr>
      </w:pPr>
      <w:r w:rsidRPr="006A7B1F">
        <w:t xml:space="preserve">The mapping of places and people in contemporary Kenyan popular song texts in </w:t>
      </w:r>
      <w:r w:rsidRPr="004E569A">
        <w:rPr>
          <w:i/>
        </w:rPr>
        <w:t>Cities in Contemporary Africa</w:t>
      </w:r>
      <w:r w:rsidRPr="006A7B1F">
        <w:t xml:space="preserve"> Murray and Myers </w:t>
      </w:r>
      <w:proofErr w:type="spellStart"/>
      <w:r w:rsidRPr="006A7B1F">
        <w:t>eds</w:t>
      </w:r>
      <w:proofErr w:type="spellEnd"/>
      <w:r w:rsidRPr="006A7B1F">
        <w:t xml:space="preserve"> 2006</w:t>
      </w:r>
    </w:p>
    <w:p w:rsidR="00F500FC" w:rsidRPr="00991182" w:rsidRDefault="00F500FC" w:rsidP="00F500FC">
      <w:pPr>
        <w:rPr>
          <w:b/>
        </w:rPr>
      </w:pPr>
      <w:r w:rsidRPr="00991182">
        <w:rPr>
          <w:b/>
        </w:rPr>
        <w:t>Week 10 Integration and exclusion: The Post - colonial city</w:t>
      </w:r>
      <w:r>
        <w:rPr>
          <w:b/>
        </w:rPr>
        <w:t xml:space="preserve"> and the global city</w:t>
      </w:r>
      <w:r w:rsidRPr="00991182">
        <w:rPr>
          <w:b/>
        </w:rPr>
        <w:t xml:space="preserve">. </w:t>
      </w:r>
    </w:p>
    <w:p w:rsidR="00F500FC" w:rsidRDefault="00F500FC" w:rsidP="00F500FC">
      <w:pPr>
        <w:pStyle w:val="ListParagraph"/>
        <w:numPr>
          <w:ilvl w:val="0"/>
          <w:numId w:val="8"/>
        </w:numPr>
      </w:pPr>
      <w:r>
        <w:t xml:space="preserve">Walls, Andrew 2002 The Cross-Cultural Process in Christian History. New York: </w:t>
      </w:r>
      <w:proofErr w:type="spellStart"/>
      <w:r>
        <w:t>Orbis</w:t>
      </w:r>
      <w:proofErr w:type="spellEnd"/>
      <w:r>
        <w:t xml:space="preserve"> </w:t>
      </w:r>
      <w:proofErr w:type="spellStart"/>
      <w:r>
        <w:t>ch</w:t>
      </w:r>
      <w:proofErr w:type="spellEnd"/>
      <w:r>
        <w:t xml:space="preserve"> 4  The Ephesian Moment</w:t>
      </w:r>
    </w:p>
    <w:p w:rsidR="00F500FC" w:rsidRPr="00AE7E16" w:rsidRDefault="00F500FC" w:rsidP="00F500FC">
      <w:pPr>
        <w:pStyle w:val="ListParagraph"/>
        <w:numPr>
          <w:ilvl w:val="0"/>
          <w:numId w:val="8"/>
        </w:numPr>
        <w:rPr>
          <w:rFonts w:cstheme="minorHAnsi"/>
        </w:rPr>
      </w:pPr>
      <w:proofErr w:type="spellStart"/>
      <w:r w:rsidRPr="00AE7E16">
        <w:rPr>
          <w:rFonts w:cstheme="minorHAnsi"/>
        </w:rPr>
        <w:t>Dussel</w:t>
      </w:r>
      <w:proofErr w:type="spellEnd"/>
      <w:r w:rsidRPr="00AE7E16">
        <w:rPr>
          <w:rFonts w:cstheme="minorHAnsi"/>
        </w:rPr>
        <w:t>, E 1998</w:t>
      </w:r>
      <w:r w:rsidRPr="00AE7E16">
        <w:rPr>
          <w:rFonts w:cstheme="minorHAnsi"/>
        </w:rPr>
        <w:tab/>
        <w:t xml:space="preserve">Globalization and the victims of exclusion: from a liberation ethics perspective. </w:t>
      </w:r>
      <w:r w:rsidRPr="00AE7E16">
        <w:rPr>
          <w:rFonts w:cstheme="minorHAnsi"/>
          <w:i/>
        </w:rPr>
        <w:t>The Modern Schoolman</w:t>
      </w:r>
      <w:proofErr w:type="gramStart"/>
      <w:r w:rsidRPr="00AE7E16">
        <w:rPr>
          <w:rFonts w:cstheme="minorHAnsi"/>
          <w:i/>
        </w:rPr>
        <w:t>,</w:t>
      </w:r>
      <w:r w:rsidRPr="00AE7E16">
        <w:rPr>
          <w:rFonts w:cstheme="minorHAnsi"/>
        </w:rPr>
        <w:t>75</w:t>
      </w:r>
      <w:proofErr w:type="gramEnd"/>
      <w:r w:rsidRPr="00AE7E16">
        <w:rPr>
          <w:rFonts w:cstheme="minorHAnsi"/>
        </w:rPr>
        <w:t>, January: 119 – 155.</w:t>
      </w:r>
    </w:p>
    <w:p w:rsidR="00F500FC" w:rsidRDefault="00F500FC" w:rsidP="00F500FC">
      <w:pPr>
        <w:pStyle w:val="ListParagraph"/>
      </w:pPr>
    </w:p>
    <w:p w:rsidR="00F500FC" w:rsidRDefault="00F500FC" w:rsidP="00F500FC">
      <w:pPr>
        <w:rPr>
          <w:b/>
        </w:rPr>
      </w:pPr>
      <w:r w:rsidRPr="007E3DC7">
        <w:rPr>
          <w:b/>
        </w:rPr>
        <w:t>Week 11</w:t>
      </w:r>
      <w:r>
        <w:rPr>
          <w:b/>
        </w:rPr>
        <w:t xml:space="preserve"> urban Life: Integration exclusion and eviction</w:t>
      </w:r>
    </w:p>
    <w:p w:rsidR="00F500FC" w:rsidRPr="00F55CEC" w:rsidRDefault="00F500FC" w:rsidP="00F500FC">
      <w:pPr>
        <w:pStyle w:val="ListParagraph"/>
        <w:numPr>
          <w:ilvl w:val="0"/>
          <w:numId w:val="8"/>
        </w:numPr>
        <w:rPr>
          <w:b/>
        </w:rPr>
      </w:pPr>
      <w:proofErr w:type="spellStart"/>
      <w:r>
        <w:t>Akiba</w:t>
      </w:r>
      <w:proofErr w:type="spellEnd"/>
      <w:r>
        <w:t xml:space="preserve"> </w:t>
      </w:r>
      <w:proofErr w:type="spellStart"/>
      <w:r>
        <w:t>Mashinani</w:t>
      </w:r>
      <w:proofErr w:type="spellEnd"/>
      <w:r>
        <w:t xml:space="preserve"> Trust 2012  </w:t>
      </w:r>
      <w:r w:rsidRPr="00F55CEC">
        <w:rPr>
          <w:i/>
        </w:rPr>
        <w:t>Demolished to the Brink</w:t>
      </w:r>
    </w:p>
    <w:p w:rsidR="00F500FC" w:rsidRPr="00F55CEC" w:rsidRDefault="00F500FC" w:rsidP="00F500FC">
      <w:pPr>
        <w:pStyle w:val="ListParagraph"/>
        <w:rPr>
          <w:b/>
        </w:rPr>
      </w:pPr>
    </w:p>
    <w:p w:rsidR="00F500FC" w:rsidRDefault="00F500FC" w:rsidP="00F500FC">
      <w:pPr>
        <w:rPr>
          <w:b/>
        </w:rPr>
      </w:pPr>
      <w:r w:rsidRPr="007E3DC7">
        <w:rPr>
          <w:b/>
        </w:rPr>
        <w:t>Week 13 Religion in the city</w:t>
      </w:r>
    </w:p>
    <w:p w:rsidR="00F500FC" w:rsidRDefault="00F500FC" w:rsidP="00F500FC">
      <w:pPr>
        <w:pStyle w:val="ListParagraph"/>
        <w:numPr>
          <w:ilvl w:val="0"/>
          <w:numId w:val="8"/>
        </w:numPr>
      </w:pPr>
      <w:r w:rsidRPr="00F55CEC">
        <w:t xml:space="preserve">Selected chapter form </w:t>
      </w:r>
      <w:r>
        <w:t>Gifford P 2009 Christianity, politics and public life in Kenya</w:t>
      </w:r>
    </w:p>
    <w:p w:rsidR="00F500FC" w:rsidRDefault="00F500FC" w:rsidP="00F500FC">
      <w:pPr>
        <w:pStyle w:val="ListParagraph"/>
      </w:pPr>
    </w:p>
    <w:p w:rsidR="00F500FC" w:rsidRDefault="00F500FC" w:rsidP="00F500FC">
      <w:pPr>
        <w:rPr>
          <w:b/>
        </w:rPr>
      </w:pPr>
      <w:r w:rsidRPr="007E3DC7">
        <w:rPr>
          <w:b/>
        </w:rPr>
        <w:t>Week 14 Theology for an urban world</w:t>
      </w:r>
    </w:p>
    <w:p w:rsidR="00F500FC" w:rsidRPr="00F55CEC" w:rsidRDefault="00F500FC" w:rsidP="00F500FC">
      <w:pPr>
        <w:pStyle w:val="ListParagraph"/>
        <w:numPr>
          <w:ilvl w:val="0"/>
          <w:numId w:val="8"/>
        </w:numPr>
      </w:pPr>
      <w:r w:rsidRPr="00F55CEC">
        <w:t xml:space="preserve">Smith, David 2011 Seeking a city with foundations </w:t>
      </w:r>
      <w:proofErr w:type="spellStart"/>
      <w:r w:rsidRPr="00F55CEC">
        <w:t>Ch</w:t>
      </w:r>
      <w:proofErr w:type="spellEnd"/>
      <w:r w:rsidRPr="00F55CEC">
        <w:t xml:space="preserve"> 8</w:t>
      </w:r>
    </w:p>
    <w:p w:rsidR="00F500FC" w:rsidRDefault="00F500FC" w:rsidP="00F500FC">
      <w:pPr>
        <w:rPr>
          <w:b/>
        </w:rPr>
      </w:pPr>
    </w:p>
    <w:p w:rsidR="00F500FC" w:rsidRPr="007E3DC7" w:rsidRDefault="00F500FC" w:rsidP="00F500FC">
      <w:pPr>
        <w:rPr>
          <w:b/>
        </w:rPr>
      </w:pPr>
      <w:r w:rsidRPr="007E3DC7">
        <w:rPr>
          <w:b/>
        </w:rPr>
        <w:t>Week 15 Strategies for mission</w:t>
      </w:r>
    </w:p>
    <w:p w:rsidR="00F500FC" w:rsidRDefault="00F500FC" w:rsidP="00F500FC">
      <w:pPr>
        <w:pStyle w:val="ListParagraph"/>
        <w:numPr>
          <w:ilvl w:val="0"/>
          <w:numId w:val="8"/>
        </w:numPr>
      </w:pPr>
      <w:proofErr w:type="spellStart"/>
      <w:r>
        <w:t>Moschetti</w:t>
      </w:r>
      <w:proofErr w:type="spellEnd"/>
      <w:r>
        <w:t xml:space="preserve">  D 1996 </w:t>
      </w:r>
      <w:r w:rsidRPr="00F55CEC">
        <w:rPr>
          <w:i/>
          <w:iCs/>
        </w:rPr>
        <w:t>Urbanization in Africa: quest for a missionary interpretation, presence and activity</w:t>
      </w:r>
    </w:p>
    <w:p w:rsidR="00F500FC" w:rsidRDefault="00F500FC" w:rsidP="00F500FC"/>
    <w:p w:rsidR="00F500FC" w:rsidRDefault="00F500FC" w:rsidP="00F500FC"/>
    <w:p w:rsidR="00F500FC" w:rsidRDefault="00F500FC" w:rsidP="00F500FC"/>
    <w:p w:rsidR="00F500FC" w:rsidRDefault="00F500FC" w:rsidP="00F500FC"/>
    <w:p w:rsidR="00F500FC" w:rsidRDefault="00F500FC"/>
    <w:sectPr w:rsidR="00F500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056E"/>
    <w:multiLevelType w:val="hybridMultilevel"/>
    <w:tmpl w:val="31B2F3C4"/>
    <w:lvl w:ilvl="0" w:tplc="2A2ADB50">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D815CE"/>
    <w:multiLevelType w:val="hybridMultilevel"/>
    <w:tmpl w:val="69D454E0"/>
    <w:lvl w:ilvl="0" w:tplc="2A2ADB50">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AB1219"/>
    <w:multiLevelType w:val="hybridMultilevel"/>
    <w:tmpl w:val="159A2B8E"/>
    <w:lvl w:ilvl="0" w:tplc="2A2ADB50">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7551D3"/>
    <w:multiLevelType w:val="hybridMultilevel"/>
    <w:tmpl w:val="C238686A"/>
    <w:lvl w:ilvl="0" w:tplc="08448646">
      <w:start w:val="1"/>
      <w:numFmt w:val="bullet"/>
      <w:lvlText w:val=""/>
      <w:lvlJc w:val="left"/>
      <w:pPr>
        <w:tabs>
          <w:tab w:val="num" w:pos="720"/>
        </w:tabs>
        <w:ind w:left="720" w:hanging="360"/>
      </w:pPr>
      <w:rPr>
        <w:rFonts w:ascii="Wingdings 2" w:hAnsi="Wingdings 2" w:hint="default"/>
      </w:rPr>
    </w:lvl>
    <w:lvl w:ilvl="1" w:tplc="A1CCACCC" w:tentative="1">
      <w:start w:val="1"/>
      <w:numFmt w:val="bullet"/>
      <w:lvlText w:val=""/>
      <w:lvlJc w:val="left"/>
      <w:pPr>
        <w:tabs>
          <w:tab w:val="num" w:pos="1440"/>
        </w:tabs>
        <w:ind w:left="1440" w:hanging="360"/>
      </w:pPr>
      <w:rPr>
        <w:rFonts w:ascii="Wingdings 2" w:hAnsi="Wingdings 2" w:hint="default"/>
      </w:rPr>
    </w:lvl>
    <w:lvl w:ilvl="2" w:tplc="C07E3F12" w:tentative="1">
      <w:start w:val="1"/>
      <w:numFmt w:val="bullet"/>
      <w:lvlText w:val=""/>
      <w:lvlJc w:val="left"/>
      <w:pPr>
        <w:tabs>
          <w:tab w:val="num" w:pos="2160"/>
        </w:tabs>
        <w:ind w:left="2160" w:hanging="360"/>
      </w:pPr>
      <w:rPr>
        <w:rFonts w:ascii="Wingdings 2" w:hAnsi="Wingdings 2" w:hint="default"/>
      </w:rPr>
    </w:lvl>
    <w:lvl w:ilvl="3" w:tplc="E15658F6" w:tentative="1">
      <w:start w:val="1"/>
      <w:numFmt w:val="bullet"/>
      <w:lvlText w:val=""/>
      <w:lvlJc w:val="left"/>
      <w:pPr>
        <w:tabs>
          <w:tab w:val="num" w:pos="2880"/>
        </w:tabs>
        <w:ind w:left="2880" w:hanging="360"/>
      </w:pPr>
      <w:rPr>
        <w:rFonts w:ascii="Wingdings 2" w:hAnsi="Wingdings 2" w:hint="default"/>
      </w:rPr>
    </w:lvl>
    <w:lvl w:ilvl="4" w:tplc="2ECCC374" w:tentative="1">
      <w:start w:val="1"/>
      <w:numFmt w:val="bullet"/>
      <w:lvlText w:val=""/>
      <w:lvlJc w:val="left"/>
      <w:pPr>
        <w:tabs>
          <w:tab w:val="num" w:pos="3600"/>
        </w:tabs>
        <w:ind w:left="3600" w:hanging="360"/>
      </w:pPr>
      <w:rPr>
        <w:rFonts w:ascii="Wingdings 2" w:hAnsi="Wingdings 2" w:hint="default"/>
      </w:rPr>
    </w:lvl>
    <w:lvl w:ilvl="5" w:tplc="EA50A626" w:tentative="1">
      <w:start w:val="1"/>
      <w:numFmt w:val="bullet"/>
      <w:lvlText w:val=""/>
      <w:lvlJc w:val="left"/>
      <w:pPr>
        <w:tabs>
          <w:tab w:val="num" w:pos="4320"/>
        </w:tabs>
        <w:ind w:left="4320" w:hanging="360"/>
      </w:pPr>
      <w:rPr>
        <w:rFonts w:ascii="Wingdings 2" w:hAnsi="Wingdings 2" w:hint="default"/>
      </w:rPr>
    </w:lvl>
    <w:lvl w:ilvl="6" w:tplc="6CE87BE8" w:tentative="1">
      <w:start w:val="1"/>
      <w:numFmt w:val="bullet"/>
      <w:lvlText w:val=""/>
      <w:lvlJc w:val="left"/>
      <w:pPr>
        <w:tabs>
          <w:tab w:val="num" w:pos="5040"/>
        </w:tabs>
        <w:ind w:left="5040" w:hanging="360"/>
      </w:pPr>
      <w:rPr>
        <w:rFonts w:ascii="Wingdings 2" w:hAnsi="Wingdings 2" w:hint="default"/>
      </w:rPr>
    </w:lvl>
    <w:lvl w:ilvl="7" w:tplc="F94C9964" w:tentative="1">
      <w:start w:val="1"/>
      <w:numFmt w:val="bullet"/>
      <w:lvlText w:val=""/>
      <w:lvlJc w:val="left"/>
      <w:pPr>
        <w:tabs>
          <w:tab w:val="num" w:pos="5760"/>
        </w:tabs>
        <w:ind w:left="5760" w:hanging="360"/>
      </w:pPr>
      <w:rPr>
        <w:rFonts w:ascii="Wingdings 2" w:hAnsi="Wingdings 2" w:hint="default"/>
      </w:rPr>
    </w:lvl>
    <w:lvl w:ilvl="8" w:tplc="16FC489C" w:tentative="1">
      <w:start w:val="1"/>
      <w:numFmt w:val="bullet"/>
      <w:lvlText w:val=""/>
      <w:lvlJc w:val="left"/>
      <w:pPr>
        <w:tabs>
          <w:tab w:val="num" w:pos="6480"/>
        </w:tabs>
        <w:ind w:left="6480" w:hanging="360"/>
      </w:pPr>
      <w:rPr>
        <w:rFonts w:ascii="Wingdings 2" w:hAnsi="Wingdings 2" w:hint="default"/>
      </w:rPr>
    </w:lvl>
  </w:abstractNum>
  <w:abstractNum w:abstractNumId="4">
    <w:nsid w:val="4BCA434B"/>
    <w:multiLevelType w:val="hybridMultilevel"/>
    <w:tmpl w:val="AF0E61FA"/>
    <w:lvl w:ilvl="0" w:tplc="2A2ADB50">
      <w:start w:val="1"/>
      <w:numFmt w:val="bullet"/>
      <w:lvlText w:val=""/>
      <w:lvlJc w:val="left"/>
      <w:pPr>
        <w:tabs>
          <w:tab w:val="num" w:pos="720"/>
        </w:tabs>
        <w:ind w:left="720" w:hanging="360"/>
      </w:pPr>
      <w:rPr>
        <w:rFonts w:ascii="Wingdings 3" w:hAnsi="Wingdings 3" w:hint="default"/>
      </w:rPr>
    </w:lvl>
    <w:lvl w:ilvl="1" w:tplc="15BE8FE0" w:tentative="1">
      <w:start w:val="1"/>
      <w:numFmt w:val="bullet"/>
      <w:lvlText w:val=""/>
      <w:lvlJc w:val="left"/>
      <w:pPr>
        <w:tabs>
          <w:tab w:val="num" w:pos="1440"/>
        </w:tabs>
        <w:ind w:left="1440" w:hanging="360"/>
      </w:pPr>
      <w:rPr>
        <w:rFonts w:ascii="Wingdings 3" w:hAnsi="Wingdings 3" w:hint="default"/>
      </w:rPr>
    </w:lvl>
    <w:lvl w:ilvl="2" w:tplc="0F5C78C8" w:tentative="1">
      <w:start w:val="1"/>
      <w:numFmt w:val="bullet"/>
      <w:lvlText w:val=""/>
      <w:lvlJc w:val="left"/>
      <w:pPr>
        <w:tabs>
          <w:tab w:val="num" w:pos="2160"/>
        </w:tabs>
        <w:ind w:left="2160" w:hanging="360"/>
      </w:pPr>
      <w:rPr>
        <w:rFonts w:ascii="Wingdings 3" w:hAnsi="Wingdings 3" w:hint="default"/>
      </w:rPr>
    </w:lvl>
    <w:lvl w:ilvl="3" w:tplc="F93AB8A0" w:tentative="1">
      <w:start w:val="1"/>
      <w:numFmt w:val="bullet"/>
      <w:lvlText w:val=""/>
      <w:lvlJc w:val="left"/>
      <w:pPr>
        <w:tabs>
          <w:tab w:val="num" w:pos="2880"/>
        </w:tabs>
        <w:ind w:left="2880" w:hanging="360"/>
      </w:pPr>
      <w:rPr>
        <w:rFonts w:ascii="Wingdings 3" w:hAnsi="Wingdings 3" w:hint="default"/>
      </w:rPr>
    </w:lvl>
    <w:lvl w:ilvl="4" w:tplc="79A2A28A" w:tentative="1">
      <w:start w:val="1"/>
      <w:numFmt w:val="bullet"/>
      <w:lvlText w:val=""/>
      <w:lvlJc w:val="left"/>
      <w:pPr>
        <w:tabs>
          <w:tab w:val="num" w:pos="3600"/>
        </w:tabs>
        <w:ind w:left="3600" w:hanging="360"/>
      </w:pPr>
      <w:rPr>
        <w:rFonts w:ascii="Wingdings 3" w:hAnsi="Wingdings 3" w:hint="default"/>
      </w:rPr>
    </w:lvl>
    <w:lvl w:ilvl="5" w:tplc="2F260CC6" w:tentative="1">
      <w:start w:val="1"/>
      <w:numFmt w:val="bullet"/>
      <w:lvlText w:val=""/>
      <w:lvlJc w:val="left"/>
      <w:pPr>
        <w:tabs>
          <w:tab w:val="num" w:pos="4320"/>
        </w:tabs>
        <w:ind w:left="4320" w:hanging="360"/>
      </w:pPr>
      <w:rPr>
        <w:rFonts w:ascii="Wingdings 3" w:hAnsi="Wingdings 3" w:hint="default"/>
      </w:rPr>
    </w:lvl>
    <w:lvl w:ilvl="6" w:tplc="6FF0CE10" w:tentative="1">
      <w:start w:val="1"/>
      <w:numFmt w:val="bullet"/>
      <w:lvlText w:val=""/>
      <w:lvlJc w:val="left"/>
      <w:pPr>
        <w:tabs>
          <w:tab w:val="num" w:pos="5040"/>
        </w:tabs>
        <w:ind w:left="5040" w:hanging="360"/>
      </w:pPr>
      <w:rPr>
        <w:rFonts w:ascii="Wingdings 3" w:hAnsi="Wingdings 3" w:hint="default"/>
      </w:rPr>
    </w:lvl>
    <w:lvl w:ilvl="7" w:tplc="CE5E655A" w:tentative="1">
      <w:start w:val="1"/>
      <w:numFmt w:val="bullet"/>
      <w:lvlText w:val=""/>
      <w:lvlJc w:val="left"/>
      <w:pPr>
        <w:tabs>
          <w:tab w:val="num" w:pos="5760"/>
        </w:tabs>
        <w:ind w:left="5760" w:hanging="360"/>
      </w:pPr>
      <w:rPr>
        <w:rFonts w:ascii="Wingdings 3" w:hAnsi="Wingdings 3" w:hint="default"/>
      </w:rPr>
    </w:lvl>
    <w:lvl w:ilvl="8" w:tplc="84620DF2" w:tentative="1">
      <w:start w:val="1"/>
      <w:numFmt w:val="bullet"/>
      <w:lvlText w:val=""/>
      <w:lvlJc w:val="left"/>
      <w:pPr>
        <w:tabs>
          <w:tab w:val="num" w:pos="6480"/>
        </w:tabs>
        <w:ind w:left="6480" w:hanging="360"/>
      </w:pPr>
      <w:rPr>
        <w:rFonts w:ascii="Wingdings 3" w:hAnsi="Wingdings 3" w:hint="default"/>
      </w:rPr>
    </w:lvl>
  </w:abstractNum>
  <w:abstractNum w:abstractNumId="5">
    <w:nsid w:val="4E085757"/>
    <w:multiLevelType w:val="hybridMultilevel"/>
    <w:tmpl w:val="BF7A4EE4"/>
    <w:lvl w:ilvl="0" w:tplc="11206376">
      <w:start w:val="1"/>
      <w:numFmt w:val="bullet"/>
      <w:lvlText w:val="•"/>
      <w:lvlJc w:val="left"/>
      <w:pPr>
        <w:tabs>
          <w:tab w:val="num" w:pos="720"/>
        </w:tabs>
        <w:ind w:left="720" w:hanging="360"/>
      </w:pPr>
      <w:rPr>
        <w:rFonts w:ascii="Arial" w:hAnsi="Arial" w:hint="default"/>
      </w:rPr>
    </w:lvl>
    <w:lvl w:ilvl="1" w:tplc="36EC5FBE" w:tentative="1">
      <w:start w:val="1"/>
      <w:numFmt w:val="bullet"/>
      <w:lvlText w:val="•"/>
      <w:lvlJc w:val="left"/>
      <w:pPr>
        <w:tabs>
          <w:tab w:val="num" w:pos="1440"/>
        </w:tabs>
        <w:ind w:left="1440" w:hanging="360"/>
      </w:pPr>
      <w:rPr>
        <w:rFonts w:ascii="Arial" w:hAnsi="Arial" w:hint="default"/>
      </w:rPr>
    </w:lvl>
    <w:lvl w:ilvl="2" w:tplc="6558518A" w:tentative="1">
      <w:start w:val="1"/>
      <w:numFmt w:val="bullet"/>
      <w:lvlText w:val="•"/>
      <w:lvlJc w:val="left"/>
      <w:pPr>
        <w:tabs>
          <w:tab w:val="num" w:pos="2160"/>
        </w:tabs>
        <w:ind w:left="2160" w:hanging="360"/>
      </w:pPr>
      <w:rPr>
        <w:rFonts w:ascii="Arial" w:hAnsi="Arial" w:hint="default"/>
      </w:rPr>
    </w:lvl>
    <w:lvl w:ilvl="3" w:tplc="7B3661F2" w:tentative="1">
      <w:start w:val="1"/>
      <w:numFmt w:val="bullet"/>
      <w:lvlText w:val="•"/>
      <w:lvlJc w:val="left"/>
      <w:pPr>
        <w:tabs>
          <w:tab w:val="num" w:pos="2880"/>
        </w:tabs>
        <w:ind w:left="2880" w:hanging="360"/>
      </w:pPr>
      <w:rPr>
        <w:rFonts w:ascii="Arial" w:hAnsi="Arial" w:hint="default"/>
      </w:rPr>
    </w:lvl>
    <w:lvl w:ilvl="4" w:tplc="12245290" w:tentative="1">
      <w:start w:val="1"/>
      <w:numFmt w:val="bullet"/>
      <w:lvlText w:val="•"/>
      <w:lvlJc w:val="left"/>
      <w:pPr>
        <w:tabs>
          <w:tab w:val="num" w:pos="3600"/>
        </w:tabs>
        <w:ind w:left="3600" w:hanging="360"/>
      </w:pPr>
      <w:rPr>
        <w:rFonts w:ascii="Arial" w:hAnsi="Arial" w:hint="default"/>
      </w:rPr>
    </w:lvl>
    <w:lvl w:ilvl="5" w:tplc="DDDE1C40" w:tentative="1">
      <w:start w:val="1"/>
      <w:numFmt w:val="bullet"/>
      <w:lvlText w:val="•"/>
      <w:lvlJc w:val="left"/>
      <w:pPr>
        <w:tabs>
          <w:tab w:val="num" w:pos="4320"/>
        </w:tabs>
        <w:ind w:left="4320" w:hanging="360"/>
      </w:pPr>
      <w:rPr>
        <w:rFonts w:ascii="Arial" w:hAnsi="Arial" w:hint="default"/>
      </w:rPr>
    </w:lvl>
    <w:lvl w:ilvl="6" w:tplc="4162DC48" w:tentative="1">
      <w:start w:val="1"/>
      <w:numFmt w:val="bullet"/>
      <w:lvlText w:val="•"/>
      <w:lvlJc w:val="left"/>
      <w:pPr>
        <w:tabs>
          <w:tab w:val="num" w:pos="5040"/>
        </w:tabs>
        <w:ind w:left="5040" w:hanging="360"/>
      </w:pPr>
      <w:rPr>
        <w:rFonts w:ascii="Arial" w:hAnsi="Arial" w:hint="default"/>
      </w:rPr>
    </w:lvl>
    <w:lvl w:ilvl="7" w:tplc="6C707B62" w:tentative="1">
      <w:start w:val="1"/>
      <w:numFmt w:val="bullet"/>
      <w:lvlText w:val="•"/>
      <w:lvlJc w:val="left"/>
      <w:pPr>
        <w:tabs>
          <w:tab w:val="num" w:pos="5760"/>
        </w:tabs>
        <w:ind w:left="5760" w:hanging="360"/>
      </w:pPr>
      <w:rPr>
        <w:rFonts w:ascii="Arial" w:hAnsi="Arial" w:hint="default"/>
      </w:rPr>
    </w:lvl>
    <w:lvl w:ilvl="8" w:tplc="F4F64A9E" w:tentative="1">
      <w:start w:val="1"/>
      <w:numFmt w:val="bullet"/>
      <w:lvlText w:val="•"/>
      <w:lvlJc w:val="left"/>
      <w:pPr>
        <w:tabs>
          <w:tab w:val="num" w:pos="6480"/>
        </w:tabs>
        <w:ind w:left="6480" w:hanging="360"/>
      </w:pPr>
      <w:rPr>
        <w:rFonts w:ascii="Arial" w:hAnsi="Arial" w:hint="default"/>
      </w:rPr>
    </w:lvl>
  </w:abstractNum>
  <w:abstractNum w:abstractNumId="6">
    <w:nsid w:val="55EE47EB"/>
    <w:multiLevelType w:val="hybridMultilevel"/>
    <w:tmpl w:val="9FFE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B67372"/>
    <w:multiLevelType w:val="hybridMultilevel"/>
    <w:tmpl w:val="59D002B0"/>
    <w:lvl w:ilvl="0" w:tplc="2A2ADB50">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26"/>
    <w:rsid w:val="000058E6"/>
    <w:rsid w:val="000621DD"/>
    <w:rsid w:val="00097DE7"/>
    <w:rsid w:val="000D3827"/>
    <w:rsid w:val="000F58EC"/>
    <w:rsid w:val="002046B3"/>
    <w:rsid w:val="00273F45"/>
    <w:rsid w:val="002C7CA2"/>
    <w:rsid w:val="002E0AE2"/>
    <w:rsid w:val="002F0112"/>
    <w:rsid w:val="00306FDD"/>
    <w:rsid w:val="003F680C"/>
    <w:rsid w:val="00416943"/>
    <w:rsid w:val="0042524F"/>
    <w:rsid w:val="0043657E"/>
    <w:rsid w:val="004E6500"/>
    <w:rsid w:val="00557EE4"/>
    <w:rsid w:val="005845B7"/>
    <w:rsid w:val="00692B0B"/>
    <w:rsid w:val="006D0FA6"/>
    <w:rsid w:val="00732426"/>
    <w:rsid w:val="00743EC4"/>
    <w:rsid w:val="00754CAA"/>
    <w:rsid w:val="007764F0"/>
    <w:rsid w:val="007A18CD"/>
    <w:rsid w:val="0087378E"/>
    <w:rsid w:val="008A2D2B"/>
    <w:rsid w:val="008B21F0"/>
    <w:rsid w:val="008E3886"/>
    <w:rsid w:val="008E4368"/>
    <w:rsid w:val="008E6031"/>
    <w:rsid w:val="0091692B"/>
    <w:rsid w:val="009548AE"/>
    <w:rsid w:val="009D3C9F"/>
    <w:rsid w:val="009D568E"/>
    <w:rsid w:val="00A35032"/>
    <w:rsid w:val="00A37451"/>
    <w:rsid w:val="00A55828"/>
    <w:rsid w:val="00AB0BA5"/>
    <w:rsid w:val="00AB3DA9"/>
    <w:rsid w:val="00AF208D"/>
    <w:rsid w:val="00B40658"/>
    <w:rsid w:val="00C77286"/>
    <w:rsid w:val="00C93543"/>
    <w:rsid w:val="00D12AD5"/>
    <w:rsid w:val="00E17806"/>
    <w:rsid w:val="00F00B7C"/>
    <w:rsid w:val="00F500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0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2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D56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D3827"/>
    <w:rPr>
      <w:color w:val="0000FF" w:themeColor="hyperlink"/>
      <w:u w:val="single"/>
    </w:rPr>
  </w:style>
  <w:style w:type="paragraph" w:styleId="ListParagraph">
    <w:name w:val="List Paragraph"/>
    <w:basedOn w:val="Normal"/>
    <w:uiPriority w:val="34"/>
    <w:qFormat/>
    <w:rsid w:val="00E17806"/>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500F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0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2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D56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D3827"/>
    <w:rPr>
      <w:color w:val="0000FF" w:themeColor="hyperlink"/>
      <w:u w:val="single"/>
    </w:rPr>
  </w:style>
  <w:style w:type="paragraph" w:styleId="ListParagraph">
    <w:name w:val="List Paragraph"/>
    <w:basedOn w:val="Normal"/>
    <w:uiPriority w:val="34"/>
    <w:qFormat/>
    <w:rsid w:val="00E17806"/>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500F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twr.org/health-education-shelter/the-seven-myths-of-slums.html" TargetMode="External"/><Relationship Id="rId7" Type="http://schemas.openxmlformats.org/officeDocument/2006/relationships/hyperlink" Target="http://www.uic.edu/cuppa/gci/whatwedo/researchclusters/hcc/materials/Resources/How%20to%20enter%20a%20community%20as%20an%20organizer.pdf" TargetMode="External"/><Relationship Id="rId8" Type="http://schemas.openxmlformats.org/officeDocument/2006/relationships/hyperlink" Target="http://www.stwr.org/health-education-shelter/the-seven-myths-of-slums.html" TargetMode="External"/><Relationship Id="rId9" Type="http://schemas.openxmlformats.org/officeDocument/2006/relationships/hyperlink" Target="http://www.uic.edu/cuppa/gci/whatwedo/researchclusters/hcc/materials/Resources/How%20to%20enter%20a%20community%20as%20an%20organizer.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2057</Words>
  <Characters>11727</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Viv Grigg</cp:lastModifiedBy>
  <cp:revision>2</cp:revision>
  <dcterms:created xsi:type="dcterms:W3CDTF">2013-01-10T14:11:00Z</dcterms:created>
  <dcterms:modified xsi:type="dcterms:W3CDTF">2013-01-10T14:11:00Z</dcterms:modified>
</cp:coreProperties>
</file>