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3C12C" w14:textId="77777777" w:rsidR="003F6296" w:rsidRPr="00B630A8" w:rsidRDefault="007318BD">
      <w:pPr>
        <w:jc w:val="center"/>
        <w:rPr>
          <w:rFonts w:ascii="Calibri" w:eastAsia="Calibri" w:hAnsi="Calibri" w:cs="Calibri"/>
        </w:rPr>
      </w:pPr>
      <w:r w:rsidRPr="00B630A8">
        <w:rPr>
          <w:rFonts w:ascii="Calibri" w:eastAsia="Calibri" w:hAnsi="Calibri" w:cs="Calibri"/>
        </w:rPr>
        <w:t>  </w:t>
      </w:r>
    </w:p>
    <w:p w14:paraId="72569C3C" w14:textId="2AC17D97" w:rsidR="00627A18" w:rsidRPr="00B630A8" w:rsidRDefault="00627A18" w:rsidP="00627A18">
      <w:pPr>
        <w:pStyle w:val="Title"/>
        <w:ind w:left="-180"/>
        <w:rPr>
          <w:sz w:val="20"/>
        </w:rPr>
      </w:pPr>
      <w:r w:rsidRPr="00B630A8">
        <w:rPr>
          <w:noProof/>
          <w:sz w:val="20"/>
          <w:lang w:bidi="he-IL"/>
        </w:rPr>
        <w:drawing>
          <wp:anchor distT="0" distB="0" distL="114300" distR="114300" simplePos="0" relativeHeight="251658240" behindDoc="1" locked="0" layoutInCell="1" allowOverlap="1" wp14:anchorId="3A1AF30C" wp14:editId="36EAF85D">
            <wp:simplePos x="0" y="0"/>
            <wp:positionH relativeFrom="column">
              <wp:posOffset>2918460</wp:posOffset>
            </wp:positionH>
            <wp:positionV relativeFrom="paragraph">
              <wp:posOffset>8255</wp:posOffset>
            </wp:positionV>
            <wp:extent cx="627380" cy="589915"/>
            <wp:effectExtent l="0" t="0" r="127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rotWithShape="1">
                    <a:blip r:embed="rId11" cstate="print">
                      <a:extLst>
                        <a:ext uri="{28A0092B-C50C-407E-A947-70E740481C1C}">
                          <a14:useLocalDpi xmlns:a14="http://schemas.microsoft.com/office/drawing/2010/main" val="0"/>
                        </a:ext>
                      </a:extLst>
                    </a:blip>
                    <a:srcRect l="23551" t="11614" r="34304" b="57735"/>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anchor>
        </w:drawing>
      </w:r>
      <w:r w:rsidRPr="00B630A8">
        <w:rPr>
          <w:sz w:val="20"/>
        </w:rPr>
        <w:t>William Carey International University</w:t>
      </w:r>
      <w:r w:rsidRPr="00B630A8">
        <w:rPr>
          <w:sz w:val="20"/>
        </w:rPr>
        <w:tab/>
      </w:r>
      <w:r w:rsidRPr="00B630A8">
        <w:rPr>
          <w:sz w:val="20"/>
        </w:rPr>
        <w:tab/>
      </w:r>
      <w:r w:rsidRPr="00B630A8">
        <w:rPr>
          <w:sz w:val="20"/>
        </w:rPr>
        <w:tab/>
      </w:r>
      <w:r w:rsidRPr="00B630A8">
        <w:rPr>
          <w:sz w:val="20"/>
        </w:rPr>
        <w:tab/>
        <w:t xml:space="preserve">       </w:t>
      </w:r>
      <w:r w:rsidR="00BE57DF">
        <w:rPr>
          <w:sz w:val="20"/>
        </w:rPr>
        <w:t xml:space="preserve">                    </w:t>
      </w:r>
      <w:r w:rsidRPr="00B630A8">
        <w:rPr>
          <w:sz w:val="20"/>
        </w:rPr>
        <w:t xml:space="preserve"> Registrar’s Office</w:t>
      </w:r>
    </w:p>
    <w:p w14:paraId="7FB48F52" w14:textId="77777777" w:rsidR="00627A18" w:rsidRPr="00B630A8" w:rsidRDefault="00627A18" w:rsidP="00627A18">
      <w:r w:rsidRPr="00B630A8">
        <w:t>1605 E Elizabeth Street, Pasadena, CA 91104</w:t>
      </w:r>
      <w:r w:rsidRPr="00B630A8">
        <w:tab/>
      </w:r>
      <w:r w:rsidRPr="00B630A8">
        <w:tab/>
      </w:r>
      <w:r w:rsidRPr="00B630A8">
        <w:tab/>
      </w:r>
      <w:r w:rsidRPr="00B630A8">
        <w:tab/>
      </w:r>
      <w:r w:rsidRPr="00B630A8">
        <w:tab/>
        <w:t xml:space="preserve">             Phone: 626-398-2273</w:t>
      </w:r>
    </w:p>
    <w:p w14:paraId="4CEB41C9" w14:textId="77777777" w:rsidR="00627A18" w:rsidRPr="00B630A8" w:rsidRDefault="002E47AC" w:rsidP="00627A18">
      <w:pPr>
        <w:ind w:left="6480" w:firstLine="720"/>
      </w:pPr>
      <w:hyperlink r:id="rId12" w:history="1">
        <w:r w:rsidR="00627A18" w:rsidRPr="00B630A8">
          <w:rPr>
            <w:rStyle w:val="Hyperlink"/>
          </w:rPr>
          <w:t>registrar@wciu.edu</w:t>
        </w:r>
      </w:hyperlink>
    </w:p>
    <w:p w14:paraId="7847A5BE" w14:textId="77777777" w:rsidR="003F6296" w:rsidRPr="00B630A8" w:rsidRDefault="007318BD" w:rsidP="006F545C">
      <w:pPr>
        <w:tabs>
          <w:tab w:val="left" w:pos="360"/>
          <w:tab w:val="left" w:pos="720"/>
          <w:tab w:val="left" w:pos="1080"/>
          <w:tab w:val="left" w:pos="6120"/>
        </w:tabs>
        <w:jc w:val="center"/>
        <w:rPr>
          <w:rFonts w:ascii="Calibri" w:eastAsia="Calibri" w:hAnsi="Calibri" w:cs="Calibri"/>
        </w:rPr>
      </w:pPr>
      <w:r w:rsidRPr="00B630A8">
        <w:rPr>
          <w:rFonts w:ascii="Calibri" w:eastAsia="Calibri" w:hAnsi="Calibri" w:cs="Calibri"/>
        </w:rPr>
        <w:t> </w:t>
      </w:r>
    </w:p>
    <w:p w14:paraId="6FAE4F2D" w14:textId="10C938A2" w:rsidR="001D0C70" w:rsidRPr="00B630A8" w:rsidRDefault="007318BD" w:rsidP="001D0C70">
      <w:pPr>
        <w:jc w:val="center"/>
        <w:rPr>
          <w:rFonts w:ascii="Calibri" w:eastAsia="Calibri" w:hAnsi="Calibri" w:cs="Calibri"/>
          <w:b/>
        </w:rPr>
      </w:pPr>
      <w:r w:rsidRPr="00B630A8">
        <w:rPr>
          <w:rFonts w:ascii="Calibri" w:eastAsia="Calibri" w:hAnsi="Calibri" w:cs="Calibri"/>
          <w:b/>
        </w:rPr>
        <w:t xml:space="preserve">Master of Arts in </w:t>
      </w:r>
    </w:p>
    <w:p w14:paraId="0D205395" w14:textId="128E59F9" w:rsidR="003F6296" w:rsidRPr="00B630A8" w:rsidRDefault="007318BD">
      <w:pPr>
        <w:jc w:val="center"/>
        <w:rPr>
          <w:rFonts w:ascii="Calibri" w:eastAsia="Calibri" w:hAnsi="Calibri" w:cs="Calibri"/>
          <w:b/>
        </w:rPr>
      </w:pPr>
      <w:r w:rsidRPr="00B630A8">
        <w:rPr>
          <w:rFonts w:ascii="Calibri" w:eastAsia="Calibri" w:hAnsi="Calibri" w:cs="Calibri"/>
          <w:b/>
        </w:rPr>
        <w:t xml:space="preserve">Transformational Urban Leadership </w:t>
      </w:r>
    </w:p>
    <w:p w14:paraId="2C3333B4" w14:textId="77777777" w:rsidR="003F6296" w:rsidRPr="00B630A8" w:rsidRDefault="003F6296">
      <w:pPr>
        <w:rPr>
          <w:rFonts w:ascii="Calibri" w:eastAsia="Calibri" w:hAnsi="Calibri" w:cs="Calibri"/>
        </w:rPr>
      </w:pPr>
    </w:p>
    <w:p w14:paraId="43533930" w14:textId="77777777" w:rsidR="003F6296" w:rsidRPr="006F7ACB" w:rsidRDefault="007318BD">
      <w:pPr>
        <w:jc w:val="center"/>
        <w:rPr>
          <w:rFonts w:ascii="Calibri" w:eastAsia="Calibri" w:hAnsi="Calibri" w:cs="Calibri"/>
          <w:b/>
          <w:color w:val="4F81BD" w:themeColor="accent1"/>
          <w:sz w:val="28"/>
          <w:szCs w:val="28"/>
        </w:rPr>
      </w:pPr>
      <w:r w:rsidRPr="006F7ACB">
        <w:rPr>
          <w:rFonts w:ascii="Calibri" w:eastAsia="Calibri" w:hAnsi="Calibri" w:cs="Calibri"/>
          <w:b/>
          <w:color w:val="4F81BD" w:themeColor="accent1"/>
          <w:sz w:val="28"/>
          <w:szCs w:val="28"/>
        </w:rPr>
        <w:t xml:space="preserve">TUL503 Cultural Learning Tools I </w:t>
      </w:r>
    </w:p>
    <w:p w14:paraId="6AC5B423" w14:textId="20A4A7A3" w:rsidR="003F6296" w:rsidRPr="006F7ACB" w:rsidRDefault="007318BD">
      <w:pPr>
        <w:jc w:val="center"/>
        <w:rPr>
          <w:rFonts w:ascii="Calibri" w:eastAsia="Calibri" w:hAnsi="Calibri" w:cs="Calibri"/>
          <w:b/>
          <w:color w:val="4F81BD" w:themeColor="accent1"/>
          <w:sz w:val="28"/>
          <w:szCs w:val="28"/>
        </w:rPr>
      </w:pPr>
      <w:r w:rsidRPr="006F7ACB">
        <w:rPr>
          <w:rFonts w:ascii="Calibri" w:eastAsia="Calibri" w:hAnsi="Calibri" w:cs="Calibri"/>
          <w:b/>
          <w:color w:val="4F81BD" w:themeColor="accent1"/>
          <w:sz w:val="28"/>
          <w:szCs w:val="28"/>
        </w:rPr>
        <w:t xml:space="preserve"> (</w:t>
      </w:r>
      <w:r w:rsidR="006F545C" w:rsidRPr="006F7ACB">
        <w:rPr>
          <w:rFonts w:ascii="Calibri" w:eastAsia="Calibri" w:hAnsi="Calibri" w:cs="Calibri"/>
          <w:b/>
          <w:color w:val="4F81BD" w:themeColor="accent1"/>
          <w:sz w:val="28"/>
          <w:szCs w:val="28"/>
        </w:rPr>
        <w:t>3</w:t>
      </w:r>
      <w:r w:rsidRPr="006F7ACB">
        <w:rPr>
          <w:rFonts w:ascii="Calibri" w:eastAsia="Calibri" w:hAnsi="Calibri" w:cs="Calibri"/>
          <w:b/>
          <w:color w:val="4F81BD" w:themeColor="accent1"/>
          <w:sz w:val="28"/>
          <w:szCs w:val="28"/>
        </w:rPr>
        <w:t xml:space="preserve"> units)</w:t>
      </w:r>
    </w:p>
    <w:p w14:paraId="3D9C8A6B" w14:textId="77777777" w:rsidR="003F6296" w:rsidRPr="00B630A8" w:rsidRDefault="003F6296">
      <w:pPr>
        <w:jc w:val="center"/>
        <w:rPr>
          <w:rFonts w:ascii="Calibri" w:eastAsia="Calibri" w:hAnsi="Calibri" w:cs="Calibri"/>
          <w:b/>
        </w:rPr>
      </w:pPr>
    </w:p>
    <w:p w14:paraId="3976ED55" w14:textId="77777777" w:rsidR="003F6296" w:rsidRPr="00B630A8" w:rsidRDefault="007318BD">
      <w:pPr>
        <w:jc w:val="center"/>
        <w:rPr>
          <w:rFonts w:ascii="Calibri" w:eastAsia="Calibri" w:hAnsi="Calibri" w:cs="Calibri"/>
          <w:b/>
        </w:rPr>
      </w:pPr>
      <w:r w:rsidRPr="00B630A8">
        <w:rPr>
          <w:rFonts w:ascii="Calibri" w:eastAsia="Calibri" w:hAnsi="Calibri" w:cs="Calibri"/>
          <w:b/>
          <w:noProof/>
        </w:rPr>
        <w:drawing>
          <wp:inline distT="0" distB="0" distL="0" distR="0" wp14:anchorId="574CFB6E" wp14:editId="3F567E82">
            <wp:extent cx="2155825" cy="180022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3"/>
                    <a:srcRect/>
                    <a:stretch>
                      <a:fillRect/>
                    </a:stretch>
                  </pic:blipFill>
                  <pic:spPr>
                    <a:xfrm>
                      <a:off x="0" y="0"/>
                      <a:ext cx="2155825" cy="1800225"/>
                    </a:xfrm>
                    <a:prstGeom prst="rect">
                      <a:avLst/>
                    </a:prstGeom>
                    <a:ln/>
                  </pic:spPr>
                </pic:pic>
              </a:graphicData>
            </a:graphic>
          </wp:inline>
        </w:drawing>
      </w:r>
    </w:p>
    <w:p w14:paraId="227BB424" w14:textId="77777777" w:rsidR="003F6296" w:rsidRPr="00B630A8" w:rsidRDefault="007318BD">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eastAsia="Calibri" w:hAnsi="Calibri" w:cs="Calibri"/>
        </w:rPr>
      </w:pPr>
      <w:r w:rsidRPr="00B630A8">
        <w:rPr>
          <w:rFonts w:ascii="Calibri" w:eastAsia="Calibri" w:hAnsi="Calibri" w:cs="Calibri"/>
        </w:rPr>
        <w:t>Fall 20</w:t>
      </w:r>
      <w:r w:rsidR="006F545C" w:rsidRPr="00B630A8">
        <w:rPr>
          <w:rFonts w:ascii="Calibri" w:eastAsia="Calibri" w:hAnsi="Calibri" w:cs="Calibri"/>
        </w:rPr>
        <w:t>20</w:t>
      </w:r>
    </w:p>
    <w:p w14:paraId="7EBA8FE2" w14:textId="77777777" w:rsidR="003F6296" w:rsidRPr="00B630A8" w:rsidRDefault="007318BD">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eastAsia="Calibri" w:hAnsi="Calibri" w:cs="Calibri"/>
        </w:rPr>
      </w:pPr>
      <w:r w:rsidRPr="00B630A8">
        <w:rPr>
          <w:rFonts w:ascii="Calibri" w:eastAsia="Calibri" w:hAnsi="Calibri" w:cs="Calibri"/>
        </w:rPr>
        <w:t xml:space="preserve">Contributing Course Writers: Dr. Richard Slimbach, Dr. </w:t>
      </w:r>
      <w:proofErr w:type="spellStart"/>
      <w:r w:rsidRPr="00B630A8">
        <w:rPr>
          <w:rFonts w:ascii="Calibri" w:eastAsia="Calibri" w:hAnsi="Calibri" w:cs="Calibri"/>
        </w:rPr>
        <w:t>Rie</w:t>
      </w:r>
      <w:proofErr w:type="spellEnd"/>
      <w:r w:rsidRPr="00B630A8">
        <w:rPr>
          <w:rFonts w:ascii="Calibri" w:eastAsia="Calibri" w:hAnsi="Calibri" w:cs="Calibri"/>
        </w:rPr>
        <w:t xml:space="preserve"> Manabe-Kim, and Dr. Viv Grigg</w:t>
      </w:r>
    </w:p>
    <w:p w14:paraId="562EC3E4" w14:textId="7EEA6BFF" w:rsidR="003F6296" w:rsidRPr="00B630A8" w:rsidRDefault="007318BD">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eastAsia="Calibri" w:hAnsi="Calibri" w:cs="Calibri"/>
          <w:color w:val="FF0000"/>
        </w:rPr>
      </w:pPr>
      <w:r w:rsidRPr="00B630A8">
        <w:rPr>
          <w:rFonts w:ascii="Calibri" w:eastAsia="Calibri" w:hAnsi="Calibri" w:cs="Calibri"/>
          <w:color w:val="FF0000"/>
        </w:rPr>
        <w:t xml:space="preserve">Last Rev. </w:t>
      </w:r>
      <w:r w:rsidR="001D0C70">
        <w:rPr>
          <w:rFonts w:ascii="Calibri" w:eastAsia="Calibri" w:hAnsi="Calibri" w:cs="Calibri"/>
          <w:color w:val="FF0000"/>
        </w:rPr>
        <w:t>10</w:t>
      </w:r>
      <w:r w:rsidRPr="00B630A8">
        <w:rPr>
          <w:rFonts w:ascii="Calibri" w:eastAsia="Calibri" w:hAnsi="Calibri" w:cs="Calibri"/>
          <w:color w:val="FF0000"/>
        </w:rPr>
        <w:t>/</w:t>
      </w:r>
      <w:r w:rsidR="006F545C" w:rsidRPr="00B630A8">
        <w:rPr>
          <w:rFonts w:ascii="Calibri" w:eastAsia="Calibri" w:hAnsi="Calibri" w:cs="Calibri"/>
          <w:color w:val="FF0000"/>
        </w:rPr>
        <w:t>19</w:t>
      </w:r>
    </w:p>
    <w:p w14:paraId="5B1DE628" w14:textId="77777777" w:rsidR="003F6296" w:rsidRPr="00B630A8" w:rsidRDefault="003F6296">
      <w:pPr>
        <w:rPr>
          <w:rFonts w:ascii="Calibri" w:eastAsia="Calibri" w:hAnsi="Calibri" w:cs="Calibri"/>
        </w:rPr>
      </w:pPr>
    </w:p>
    <w:p w14:paraId="25136EB0" w14:textId="77777777" w:rsidR="006F545C" w:rsidRPr="00B630A8" w:rsidRDefault="006F545C" w:rsidP="006F545C">
      <w:pPr>
        <w:pStyle w:val="BodyText"/>
        <w:spacing w:line="265" w:lineRule="exact"/>
        <w:ind w:left="3260"/>
        <w:rPr>
          <w:rFonts w:ascii="Arial Narrow" w:hAnsi="Arial Narrow"/>
          <w:sz w:val="20"/>
        </w:rPr>
      </w:pPr>
      <w:r w:rsidRPr="00B630A8">
        <w:rPr>
          <w:rFonts w:ascii="Arial Narrow" w:hAnsi="Arial Narrow"/>
          <w:color w:val="FFFFFF"/>
          <w:sz w:val="20"/>
          <w:shd w:val="clear" w:color="auto" w:fill="800000"/>
        </w:rPr>
        <w:t>Mission and Purpose Statement of WCIU</w:t>
      </w:r>
    </w:p>
    <w:p w14:paraId="758A2DD3" w14:textId="77777777" w:rsidR="006F545C" w:rsidRPr="00B630A8" w:rsidRDefault="006F545C" w:rsidP="006F545C">
      <w:pPr>
        <w:jc w:val="center"/>
        <w:rPr>
          <w:rFonts w:cs="Arial"/>
          <w:i/>
          <w:iCs/>
          <w:shd w:val="clear" w:color="auto" w:fill="F5F5F0"/>
        </w:rPr>
      </w:pPr>
      <w:r w:rsidRPr="00B630A8">
        <w:rPr>
          <w:rFonts w:cs="Arial"/>
          <w:i/>
          <w:iCs/>
          <w:shd w:val="clear" w:color="auto" w:fill="F5F5F0"/>
        </w:rPr>
        <w:t>WCIU provides innovative distance education programs to enhance the effectiveness of scholar practitioners as they serve with others to develop transformational solutions to the roots of human problems around the world.</w:t>
      </w:r>
      <w:r w:rsidRPr="00B630A8">
        <w:rPr>
          <w:i/>
          <w:iCs/>
        </w:rPr>
        <w:t xml:space="preserve">  </w:t>
      </w:r>
    </w:p>
    <w:p w14:paraId="510CFA54" w14:textId="77777777" w:rsidR="006F545C" w:rsidRPr="00B630A8" w:rsidRDefault="006F545C" w:rsidP="006F545C">
      <w:pPr>
        <w:pStyle w:val="BodyText"/>
        <w:rPr>
          <w:rFonts w:ascii="Arial Narrow" w:hAnsi="Arial Narrow"/>
          <w:i/>
          <w:sz w:val="20"/>
        </w:rPr>
      </w:pPr>
    </w:p>
    <w:p w14:paraId="79EC39F6" w14:textId="77777777" w:rsidR="006F545C" w:rsidRPr="00B630A8" w:rsidRDefault="006F545C" w:rsidP="006F545C">
      <w:pPr>
        <w:tabs>
          <w:tab w:val="left" w:pos="2639"/>
          <w:tab w:val="left" w:pos="9459"/>
        </w:tabs>
        <w:spacing w:line="223" w:lineRule="auto"/>
        <w:ind w:left="100" w:right="118"/>
        <w:jc w:val="center"/>
        <w:rPr>
          <w:color w:val="FFFFFF"/>
          <w:shd w:val="clear" w:color="auto" w:fill="FFFFFF"/>
        </w:rPr>
      </w:pPr>
      <w:r w:rsidRPr="00B630A8">
        <w:rPr>
          <w:color w:val="FFFFFF"/>
          <w:shd w:val="clear" w:color="auto" w:fill="800000"/>
        </w:rPr>
        <w:t>Master of Arts in Transformational Urban Leadership</w:t>
      </w:r>
    </w:p>
    <w:p w14:paraId="76787D36" w14:textId="77777777" w:rsidR="006F545C" w:rsidRPr="00B630A8" w:rsidRDefault="006F545C" w:rsidP="006F545C">
      <w:pPr>
        <w:tabs>
          <w:tab w:val="left" w:pos="2639"/>
          <w:tab w:val="left" w:pos="9459"/>
        </w:tabs>
        <w:spacing w:line="223" w:lineRule="auto"/>
        <w:ind w:left="100" w:right="118"/>
        <w:jc w:val="center"/>
        <w:rPr>
          <w:i/>
        </w:rPr>
      </w:pPr>
      <w:r w:rsidRPr="00B630A8">
        <w:rPr>
          <w:b/>
          <w:i/>
          <w:spacing w:val="-4"/>
          <w:shd w:val="clear" w:color="auto" w:fill="FFFFFF"/>
        </w:rPr>
        <w:t xml:space="preserve">The </w:t>
      </w:r>
      <w:r w:rsidRPr="00B630A8">
        <w:rPr>
          <w:b/>
          <w:i/>
          <w:shd w:val="clear" w:color="auto" w:fill="FFFFFF"/>
        </w:rPr>
        <w:t xml:space="preserve">aim </w:t>
      </w:r>
      <w:r w:rsidRPr="00B630A8">
        <w:rPr>
          <w:i/>
          <w:shd w:val="clear" w:color="auto" w:fill="FFFFFF"/>
        </w:rPr>
        <w:t>of the MA in Transformational Urban Leadership is to increase the capacity of emergent leaders of urban poor movements, with wisdom, knowledge, character and</w:t>
      </w:r>
      <w:r w:rsidRPr="00B630A8">
        <w:rPr>
          <w:i/>
          <w:spacing w:val="-11"/>
          <w:shd w:val="clear" w:color="auto" w:fill="FFFFFF"/>
        </w:rPr>
        <w:t xml:space="preserve"> </w:t>
      </w:r>
      <w:r w:rsidRPr="00B630A8">
        <w:rPr>
          <w:i/>
          <w:shd w:val="clear" w:color="auto" w:fill="FFFFFF"/>
        </w:rPr>
        <w:t>skill.</w:t>
      </w:r>
    </w:p>
    <w:p w14:paraId="076881B9" w14:textId="77777777" w:rsidR="003F6296" w:rsidRPr="00B630A8" w:rsidRDefault="003F6296" w:rsidP="006F545C">
      <w:pPr>
        <w:rPr>
          <w:rFonts w:ascii="Calibri" w:eastAsia="Calibri" w:hAnsi="Calibri" w:cs="Calibri"/>
          <w:i/>
        </w:rPr>
      </w:pPr>
    </w:p>
    <w:p w14:paraId="4F45487C" w14:textId="77777777" w:rsidR="003F6296" w:rsidRPr="00B630A8" w:rsidRDefault="007318BD">
      <w:pPr>
        <w:shd w:val="clear" w:color="auto" w:fill="E6E6E6"/>
        <w:rPr>
          <w:rFonts w:ascii="Calibri" w:eastAsia="Calibri" w:hAnsi="Calibri" w:cs="Calibri"/>
          <w:b/>
        </w:rPr>
      </w:pPr>
      <w:r w:rsidRPr="00B630A8">
        <w:rPr>
          <w:rFonts w:ascii="Calibri" w:eastAsia="Calibri" w:hAnsi="Calibri" w:cs="Calibri"/>
          <w:b/>
        </w:rPr>
        <w:t>Faculty Information</w:t>
      </w:r>
    </w:p>
    <w:p w14:paraId="2FFA9251" w14:textId="77777777" w:rsidR="003F6296" w:rsidRPr="00B630A8" w:rsidRDefault="007318BD">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360"/>
        <w:jc w:val="center"/>
        <w:rPr>
          <w:rFonts w:ascii="Calibri" w:eastAsia="Calibri" w:hAnsi="Calibri" w:cs="Calibri"/>
        </w:rPr>
      </w:pPr>
      <w:r w:rsidRPr="00B630A8">
        <w:rPr>
          <w:rFonts w:ascii="Calibri" w:eastAsia="Calibri" w:hAnsi="Calibri" w:cs="Calibri"/>
        </w:rPr>
        <w:t xml:space="preserve">Course Facilitator: </w:t>
      </w:r>
    </w:p>
    <w:p w14:paraId="3ACBFC07" w14:textId="77777777" w:rsidR="003F6296" w:rsidRPr="00B630A8" w:rsidRDefault="007318BD">
      <w:pPr>
        <w:pBdr>
          <w:top w:val="nil"/>
          <w:left w:val="nil"/>
          <w:bottom w:val="nil"/>
          <w:right w:val="nil"/>
          <w:between w:val="nil"/>
        </w:pBd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eastAsia="Calibri" w:hAnsi="Calibri" w:cs="Calibri"/>
        </w:rPr>
      </w:pPr>
      <w:r w:rsidRPr="00B630A8">
        <w:rPr>
          <w:rFonts w:ascii="Calibri" w:eastAsia="Calibri" w:hAnsi="Calibri" w:cs="Calibri"/>
        </w:rPr>
        <w:t xml:space="preserve">Contact information: </w:t>
      </w:r>
    </w:p>
    <w:p w14:paraId="3E9060C6" w14:textId="77777777" w:rsidR="003F6296" w:rsidRPr="00B630A8" w:rsidRDefault="007318BD">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eastAsia="Calibri" w:hAnsi="Calibri" w:cs="Calibri"/>
        </w:rPr>
      </w:pPr>
      <w:r w:rsidRPr="00B630A8">
        <w:rPr>
          <w:rFonts w:ascii="Calibri" w:eastAsia="Calibri" w:hAnsi="Calibri" w:cs="Calibri"/>
        </w:rPr>
        <w:t xml:space="preserve">Zoom Meeting information: </w:t>
      </w:r>
    </w:p>
    <w:p w14:paraId="202B8184" w14:textId="501B7C2B" w:rsidR="003F6296" w:rsidRPr="00B630A8" w:rsidRDefault="007318BD" w:rsidP="001D0C70">
      <w:pPr>
        <w:widowControl w:val="0"/>
        <w:pBdr>
          <w:top w:val="nil"/>
          <w:left w:val="nil"/>
          <w:bottom w:val="nil"/>
          <w:right w:val="nil"/>
          <w:between w:val="nil"/>
        </w:pBdr>
        <w:ind w:left="360"/>
        <w:jc w:val="center"/>
        <w:rPr>
          <w:rFonts w:ascii="Calibri" w:eastAsia="Calibri" w:hAnsi="Calibri" w:cs="Calibri"/>
        </w:rPr>
      </w:pPr>
      <w:r w:rsidRPr="00B630A8">
        <w:rPr>
          <w:rFonts w:ascii="Calibri" w:eastAsia="Calibri" w:hAnsi="Calibri" w:cs="Calibri"/>
        </w:rPr>
        <w:t xml:space="preserve">Your instructor will attempt to respond to emails within 24 hours, and grade posts, </w:t>
      </w:r>
      <w:proofErr w:type="gramStart"/>
      <w:r w:rsidRPr="00B630A8">
        <w:rPr>
          <w:rFonts w:ascii="Calibri" w:eastAsia="Calibri" w:hAnsi="Calibri" w:cs="Calibri"/>
        </w:rPr>
        <w:t>assignments,  and</w:t>
      </w:r>
      <w:proofErr w:type="gramEnd"/>
      <w:r w:rsidRPr="00B630A8">
        <w:rPr>
          <w:rFonts w:ascii="Calibri" w:eastAsia="Calibri" w:hAnsi="Calibri" w:cs="Calibri"/>
        </w:rPr>
        <w:t xml:space="preserve"> grades within a week of submission.</w:t>
      </w:r>
    </w:p>
    <w:p w14:paraId="401467DD" w14:textId="77777777" w:rsidR="003F6296" w:rsidRPr="00B630A8" w:rsidRDefault="007318BD">
      <w:pPr>
        <w:widowControl w:val="0"/>
        <w:pBdr>
          <w:top w:val="nil"/>
          <w:left w:val="nil"/>
          <w:bottom w:val="nil"/>
          <w:right w:val="nil"/>
          <w:between w:val="nil"/>
        </w:pBdr>
        <w:ind w:left="360"/>
        <w:jc w:val="center"/>
        <w:rPr>
          <w:rFonts w:ascii="Calibri" w:eastAsia="Calibri" w:hAnsi="Calibri" w:cs="Calibri"/>
        </w:rPr>
      </w:pPr>
      <w:r w:rsidRPr="00B630A8">
        <w:rPr>
          <w:rFonts w:ascii="Calibri" w:eastAsia="Calibri" w:hAnsi="Calibri" w:cs="Calibri"/>
        </w:rPr>
        <w:lastRenderedPageBreak/>
        <w:t xml:space="preserve">Technical Support: Call </w:t>
      </w:r>
      <w:r w:rsidR="00F310A0" w:rsidRPr="00B630A8">
        <w:rPr>
          <w:rFonts w:ascii="Calibri" w:eastAsia="Calibri" w:hAnsi="Calibri" w:cs="Calibri"/>
        </w:rPr>
        <w:t xml:space="preserve">    </w:t>
      </w:r>
      <w:r w:rsidRPr="00B630A8">
        <w:rPr>
          <w:rFonts w:ascii="Calibri" w:eastAsia="Calibri" w:hAnsi="Calibri" w:cs="Calibri"/>
        </w:rPr>
        <w:t xml:space="preserve"> </w:t>
      </w:r>
      <w:proofErr w:type="gramStart"/>
      <w:r w:rsidRPr="00B630A8">
        <w:rPr>
          <w:rFonts w:ascii="Calibri" w:eastAsia="Calibri" w:hAnsi="Calibri" w:cs="Calibri"/>
        </w:rPr>
        <w:t xml:space="preserve">or </w:t>
      </w:r>
      <w:r w:rsidR="00F310A0" w:rsidRPr="00B630A8">
        <w:rPr>
          <w:rFonts w:ascii="Calibri" w:eastAsia="Calibri" w:hAnsi="Calibri" w:cs="Calibri"/>
        </w:rPr>
        <w:t xml:space="preserve"> email</w:t>
      </w:r>
      <w:proofErr w:type="gramEnd"/>
      <w:r w:rsidR="00F310A0" w:rsidRPr="00B630A8">
        <w:rPr>
          <w:rFonts w:ascii="Calibri" w:eastAsia="Calibri" w:hAnsi="Calibri" w:cs="Calibri"/>
        </w:rPr>
        <w:t xml:space="preserve">: </w:t>
      </w:r>
    </w:p>
    <w:p w14:paraId="69E16AFD" w14:textId="6C8DC1D8" w:rsidR="003F6296" w:rsidRPr="00B630A8" w:rsidRDefault="00440A4B" w:rsidP="00450C0A">
      <w:pPr>
        <w:pStyle w:val="Heading1"/>
      </w:pPr>
      <w:r>
        <w:t>SECTION 1 – COURSE OVERVIEW</w:t>
      </w:r>
    </w:p>
    <w:p w14:paraId="07D266B9" w14:textId="77777777" w:rsidR="003F6296" w:rsidRPr="00B630A8" w:rsidRDefault="007318BD" w:rsidP="00440A4B">
      <w:pPr>
        <w:pStyle w:val="Heading2"/>
      </w:pPr>
      <w:r w:rsidRPr="00B630A8">
        <w:t>Course Description</w:t>
      </w:r>
    </w:p>
    <w:p w14:paraId="2DBB6F85" w14:textId="77777777" w:rsidR="003F6296" w:rsidRPr="00B630A8" w:rsidRDefault="003F6296">
      <w:pPr>
        <w:rPr>
          <w:rFonts w:ascii="Calibri" w:eastAsia="Calibri" w:hAnsi="Calibri" w:cs="Calibri"/>
        </w:rPr>
      </w:pPr>
    </w:p>
    <w:p w14:paraId="1E8286AA" w14:textId="26FC272C" w:rsidR="006F7ACB" w:rsidRDefault="007318BD">
      <w:pPr>
        <w:rPr>
          <w:rFonts w:ascii="Calibri" w:eastAsia="Calibri" w:hAnsi="Calibri" w:cs="Calibri"/>
        </w:rPr>
      </w:pPr>
      <w:r w:rsidRPr="00B630A8">
        <w:rPr>
          <w:rFonts w:ascii="Calibri" w:eastAsia="Calibri" w:hAnsi="Calibri" w:cs="Calibri"/>
        </w:rPr>
        <w:t xml:space="preserve">This course guides students in acquiring the appropriate knowledge, dispositions, and methodology for independent and ongoing language and culture learning within urban poor communities supporting local language learning processes.  </w:t>
      </w:r>
    </w:p>
    <w:p w14:paraId="1074FBD5" w14:textId="77777777" w:rsidR="003F6296" w:rsidRPr="00B630A8" w:rsidRDefault="003F6296">
      <w:pPr>
        <w:rPr>
          <w:rFonts w:ascii="Calibri" w:eastAsia="Calibri" w:hAnsi="Calibri" w:cs="Calibri"/>
        </w:rPr>
      </w:pPr>
    </w:p>
    <w:p w14:paraId="72EDC636" w14:textId="77777777" w:rsidR="003F6296" w:rsidRPr="00B630A8" w:rsidRDefault="007318BD" w:rsidP="00440A4B">
      <w:pPr>
        <w:pStyle w:val="Heading2"/>
      </w:pPr>
      <w:r w:rsidRPr="00B630A8">
        <w:t>Expanded Course Description</w:t>
      </w:r>
    </w:p>
    <w:p w14:paraId="10DCABFB" w14:textId="2769425D" w:rsidR="003F6296" w:rsidRPr="00B630A8" w:rsidRDefault="007318BD">
      <w:pPr>
        <w:rPr>
          <w:rFonts w:ascii="Calibri" w:eastAsia="Calibri" w:hAnsi="Calibri" w:cs="Calibri"/>
        </w:rPr>
      </w:pPr>
      <w:r w:rsidRPr="00B630A8">
        <w:rPr>
          <w:rFonts w:ascii="Calibri" w:eastAsia="Calibri" w:hAnsi="Calibri" w:cs="Calibri"/>
        </w:rPr>
        <w:t>Learning the language and culture is critical to effective</w:t>
      </w:r>
      <w:r w:rsidR="001D0C70">
        <w:rPr>
          <w:rFonts w:ascii="Calibri" w:eastAsia="Calibri" w:hAnsi="Calibri" w:cs="Calibri"/>
        </w:rPr>
        <w:t xml:space="preserve"> practicum </w:t>
      </w:r>
      <w:r w:rsidRPr="00B630A8">
        <w:rPr>
          <w:rFonts w:ascii="Calibri" w:eastAsia="Calibri" w:hAnsi="Calibri" w:cs="Calibri"/>
        </w:rPr>
        <w:t>and engagement in the urban poor ministry.  However</w:t>
      </w:r>
      <w:r w:rsidR="006F545C" w:rsidRPr="00B630A8">
        <w:rPr>
          <w:rFonts w:ascii="Calibri" w:eastAsia="Calibri" w:hAnsi="Calibri" w:cs="Calibri"/>
        </w:rPr>
        <w:t>,</w:t>
      </w:r>
      <w:r w:rsidRPr="00B630A8">
        <w:rPr>
          <w:rFonts w:ascii="Calibri" w:eastAsia="Calibri" w:hAnsi="Calibri" w:cs="Calibri"/>
        </w:rPr>
        <w:t xml:space="preserve"> many language and culture learners get discouraged along the way due to the stress and difficulties. This class will assist one to: </w:t>
      </w:r>
    </w:p>
    <w:p w14:paraId="7CBE6431" w14:textId="5117D9B0" w:rsidR="003F6296" w:rsidRPr="00B630A8" w:rsidRDefault="007318BD" w:rsidP="000D1300">
      <w:pPr>
        <w:numPr>
          <w:ilvl w:val="0"/>
          <w:numId w:val="7"/>
        </w:numPr>
        <w:pBdr>
          <w:top w:val="nil"/>
          <w:left w:val="nil"/>
          <w:bottom w:val="nil"/>
          <w:right w:val="nil"/>
          <w:between w:val="nil"/>
        </w:pBdr>
        <w:rPr>
          <w:rFonts w:ascii="Calibri" w:eastAsia="Calibri" w:hAnsi="Calibri" w:cs="Calibri"/>
        </w:rPr>
      </w:pPr>
      <w:r w:rsidRPr="00B630A8">
        <w:rPr>
          <w:rFonts w:ascii="Calibri" w:eastAsia="Calibri" w:hAnsi="Calibri" w:cs="Calibri"/>
        </w:rPr>
        <w:t xml:space="preserve">Have an intimate relationship with God and sustain a healthy marriage partnership or singleness </w:t>
      </w:r>
      <w:proofErr w:type="gramStart"/>
      <w:r w:rsidRPr="00B630A8">
        <w:rPr>
          <w:rFonts w:ascii="Calibri" w:eastAsia="Calibri" w:hAnsi="Calibri" w:cs="Calibri"/>
        </w:rPr>
        <w:t>in the midst of</w:t>
      </w:r>
      <w:proofErr w:type="gramEnd"/>
      <w:r w:rsidRPr="00B630A8">
        <w:rPr>
          <w:rFonts w:ascii="Calibri" w:eastAsia="Calibri" w:hAnsi="Calibri" w:cs="Calibri"/>
        </w:rPr>
        <w:t xml:space="preserve"> stresses of adapting to the new language and culture and helping one to apply spiritual disciplines learned in Urban Spirituality course.  </w:t>
      </w:r>
    </w:p>
    <w:p w14:paraId="2F16ABDB" w14:textId="0C23B65E" w:rsidR="003F6296" w:rsidRPr="00B630A8" w:rsidRDefault="007318BD" w:rsidP="000D1300">
      <w:pPr>
        <w:numPr>
          <w:ilvl w:val="0"/>
          <w:numId w:val="7"/>
        </w:numPr>
        <w:pBdr>
          <w:top w:val="nil"/>
          <w:left w:val="nil"/>
          <w:bottom w:val="nil"/>
          <w:right w:val="nil"/>
          <w:between w:val="nil"/>
        </w:pBdr>
        <w:rPr>
          <w:rFonts w:ascii="Calibri" w:eastAsia="Calibri" w:hAnsi="Calibri" w:cs="Calibri"/>
        </w:rPr>
      </w:pPr>
      <w:r w:rsidRPr="00B630A8">
        <w:rPr>
          <w:rFonts w:ascii="Calibri" w:eastAsia="Calibri" w:hAnsi="Calibri" w:cs="Calibri"/>
        </w:rPr>
        <w:t xml:space="preserve">Learn basic skills so that one will be confident in ongoing language and culture learning, whether one will be going to a language school or working individually or in small groups with a language tutor.  </w:t>
      </w:r>
    </w:p>
    <w:p w14:paraId="13CBB45F" w14:textId="77777777" w:rsidR="003F6296" w:rsidRPr="00B630A8" w:rsidRDefault="007318BD" w:rsidP="000D1300">
      <w:pPr>
        <w:numPr>
          <w:ilvl w:val="0"/>
          <w:numId w:val="7"/>
        </w:numPr>
        <w:pBdr>
          <w:top w:val="nil"/>
          <w:left w:val="nil"/>
          <w:bottom w:val="nil"/>
          <w:right w:val="nil"/>
          <w:between w:val="nil"/>
        </w:pBdr>
        <w:rPr>
          <w:rFonts w:ascii="Calibri" w:eastAsia="Calibri" w:hAnsi="Calibri" w:cs="Calibri"/>
        </w:rPr>
      </w:pPr>
      <w:r w:rsidRPr="00B630A8">
        <w:rPr>
          <w:rFonts w:ascii="Calibri" w:eastAsia="Calibri" w:hAnsi="Calibri" w:cs="Calibri"/>
        </w:rPr>
        <w:t>Engage in community and ministry while one learns the language and culture—being actively involved in building meaningful relationships with people in the community and in developing faith-based small groups.</w:t>
      </w:r>
    </w:p>
    <w:p w14:paraId="08D362C1" w14:textId="77777777" w:rsidR="003F6296" w:rsidRPr="00B630A8" w:rsidRDefault="003F6296">
      <w:pPr>
        <w:pBdr>
          <w:top w:val="nil"/>
          <w:left w:val="nil"/>
          <w:bottom w:val="nil"/>
          <w:right w:val="nil"/>
          <w:between w:val="nil"/>
        </w:pBdr>
        <w:ind w:left="720"/>
        <w:rPr>
          <w:rFonts w:ascii="Calibri" w:eastAsia="Calibri" w:hAnsi="Calibri" w:cs="Calibri"/>
        </w:rPr>
      </w:pPr>
    </w:p>
    <w:p w14:paraId="3080291B" w14:textId="77777777" w:rsidR="003F6296" w:rsidRPr="00B630A8" w:rsidRDefault="007318BD">
      <w:pPr>
        <w:rPr>
          <w:rFonts w:ascii="Calibri" w:eastAsia="Calibri" w:hAnsi="Calibri" w:cs="Calibri"/>
        </w:rPr>
      </w:pPr>
      <w:r w:rsidRPr="00B630A8">
        <w:rPr>
          <w:rFonts w:ascii="Calibri" w:eastAsia="Calibri" w:hAnsi="Calibri" w:cs="Calibri"/>
        </w:rPr>
        <w:t xml:space="preserve">This is the first of a two-course sequence. It provides support in processes of language learning for students in the first semester on the field, as they work with a language tutor or a local language school for the actual content of learning.  </w:t>
      </w:r>
    </w:p>
    <w:p w14:paraId="3FB5C3FB" w14:textId="77777777" w:rsidR="003F6296" w:rsidRPr="00B630A8" w:rsidRDefault="003F6296">
      <w:pPr>
        <w:pBdr>
          <w:top w:val="nil"/>
          <w:left w:val="nil"/>
          <w:bottom w:val="nil"/>
          <w:right w:val="nil"/>
          <w:between w:val="nil"/>
        </w:pBdr>
        <w:ind w:left="720"/>
        <w:rPr>
          <w:rFonts w:ascii="Calibri" w:eastAsia="Calibri" w:hAnsi="Calibri" w:cs="Calibri"/>
        </w:rPr>
      </w:pPr>
    </w:p>
    <w:p w14:paraId="3B2C3F7D" w14:textId="77777777" w:rsidR="003F6296" w:rsidRPr="00B630A8" w:rsidRDefault="007318BD">
      <w:pPr>
        <w:rPr>
          <w:rFonts w:ascii="Calibri" w:eastAsia="Calibri" w:hAnsi="Calibri" w:cs="Calibri"/>
        </w:rPr>
      </w:pPr>
      <w:r w:rsidRPr="00B630A8">
        <w:rPr>
          <w:rFonts w:ascii="Calibri" w:eastAsia="Calibri" w:hAnsi="Calibri" w:cs="Calibri"/>
        </w:rPr>
        <w:t xml:space="preserve">An underlying assumption is that language learning is culture learning.  The language learning elements of the class introduce accountability in five levels to accomplish these objectives: </w:t>
      </w:r>
    </w:p>
    <w:p w14:paraId="2B8C66F1" w14:textId="77777777" w:rsidR="003F6296" w:rsidRPr="00B630A8" w:rsidRDefault="003F6296">
      <w:pPr>
        <w:rPr>
          <w:rFonts w:ascii="Calibri" w:eastAsia="Calibri" w:hAnsi="Calibri" w:cs="Calibri"/>
        </w:rPr>
      </w:pPr>
    </w:p>
    <w:p w14:paraId="4455FECC" w14:textId="77777777" w:rsidR="003F6296" w:rsidRPr="00B630A8" w:rsidRDefault="007318BD">
      <w:pPr>
        <w:rPr>
          <w:rFonts w:ascii="Calibri" w:eastAsia="Calibri" w:hAnsi="Calibri" w:cs="Calibri"/>
        </w:rPr>
      </w:pPr>
      <w:r w:rsidRPr="00B630A8">
        <w:rPr>
          <w:rFonts w:ascii="Calibri" w:eastAsia="Calibri" w:hAnsi="Calibri" w:cs="Calibri"/>
          <w:b/>
        </w:rPr>
        <w:t>GRASP</w:t>
      </w:r>
      <w:r w:rsidRPr="00B630A8">
        <w:rPr>
          <w:rFonts w:ascii="Calibri" w:eastAsia="Calibri" w:hAnsi="Calibri" w:cs="Calibri"/>
        </w:rPr>
        <w:t xml:space="preserve"> (</w:t>
      </w:r>
      <w:r w:rsidRPr="00B630A8">
        <w:rPr>
          <w:rFonts w:ascii="Calibri" w:eastAsia="Calibri" w:hAnsi="Calibri" w:cs="Calibri"/>
          <w:b/>
        </w:rPr>
        <w:t>G</w:t>
      </w:r>
      <w:r w:rsidRPr="00B630A8">
        <w:rPr>
          <w:rFonts w:ascii="Calibri" w:eastAsia="Calibri" w:hAnsi="Calibri" w:cs="Calibri"/>
        </w:rPr>
        <w:t xml:space="preserve">od and His Kingdom, </w:t>
      </w:r>
      <w:r w:rsidRPr="00B630A8">
        <w:rPr>
          <w:rFonts w:ascii="Calibri" w:eastAsia="Calibri" w:hAnsi="Calibri" w:cs="Calibri"/>
          <w:b/>
        </w:rPr>
        <w:t>R</w:t>
      </w:r>
      <w:r w:rsidRPr="00B630A8">
        <w:rPr>
          <w:rFonts w:ascii="Calibri" w:eastAsia="Calibri" w:hAnsi="Calibri" w:cs="Calibri"/>
        </w:rPr>
        <w:t xml:space="preserve">elationship, </w:t>
      </w:r>
      <w:r w:rsidRPr="00B630A8">
        <w:rPr>
          <w:rFonts w:ascii="Calibri" w:eastAsia="Calibri" w:hAnsi="Calibri" w:cs="Calibri"/>
          <w:b/>
        </w:rPr>
        <w:t>A</w:t>
      </w:r>
      <w:r w:rsidRPr="00B630A8">
        <w:rPr>
          <w:rFonts w:ascii="Calibri" w:eastAsia="Calibri" w:hAnsi="Calibri" w:cs="Calibri"/>
        </w:rPr>
        <w:t xml:space="preserve">pproach and Attitude, </w:t>
      </w:r>
      <w:r w:rsidRPr="00B630A8">
        <w:rPr>
          <w:rFonts w:ascii="Calibri" w:eastAsia="Calibri" w:hAnsi="Calibri" w:cs="Calibri"/>
          <w:b/>
        </w:rPr>
        <w:t>S</w:t>
      </w:r>
      <w:r w:rsidRPr="00B630A8">
        <w:rPr>
          <w:rFonts w:ascii="Calibri" w:eastAsia="Calibri" w:hAnsi="Calibri" w:cs="Calibri"/>
        </w:rPr>
        <w:t xml:space="preserve">trategy and Methodology, </w:t>
      </w:r>
      <w:r w:rsidRPr="00B630A8">
        <w:rPr>
          <w:rFonts w:ascii="Calibri" w:eastAsia="Calibri" w:hAnsi="Calibri" w:cs="Calibri"/>
          <w:b/>
        </w:rPr>
        <w:t>P</w:t>
      </w:r>
      <w:r w:rsidRPr="00B630A8">
        <w:rPr>
          <w:rFonts w:ascii="Calibri" w:eastAsia="Calibri" w:hAnsi="Calibri" w:cs="Calibri"/>
        </w:rPr>
        <w:t xml:space="preserve">rocedures).  </w:t>
      </w:r>
    </w:p>
    <w:p w14:paraId="321CAA62" w14:textId="77777777" w:rsidR="003F6296" w:rsidRPr="00B630A8" w:rsidRDefault="007318BD" w:rsidP="000D1300">
      <w:pPr>
        <w:numPr>
          <w:ilvl w:val="0"/>
          <w:numId w:val="7"/>
        </w:numPr>
        <w:rPr>
          <w:rFonts w:ascii="Calibri" w:eastAsia="Calibri" w:hAnsi="Calibri" w:cs="Calibri"/>
          <w:b/>
        </w:rPr>
      </w:pPr>
      <w:r w:rsidRPr="00B630A8">
        <w:rPr>
          <w:rFonts w:ascii="Calibri" w:eastAsia="Calibri" w:hAnsi="Calibri" w:cs="Calibri"/>
          <w:b/>
        </w:rPr>
        <w:t xml:space="preserve">God and His Kingdom </w:t>
      </w:r>
    </w:p>
    <w:p w14:paraId="10C13604" w14:textId="1B070EDB" w:rsidR="003F6296" w:rsidRPr="00B630A8" w:rsidRDefault="007318BD" w:rsidP="000D1300">
      <w:pPr>
        <w:numPr>
          <w:ilvl w:val="0"/>
          <w:numId w:val="7"/>
        </w:numPr>
        <w:rPr>
          <w:b/>
        </w:rPr>
      </w:pPr>
      <w:r w:rsidRPr="00B630A8">
        <w:rPr>
          <w:rFonts w:ascii="Calibri" w:eastAsia="Calibri" w:hAnsi="Calibri" w:cs="Calibri"/>
          <w:b/>
        </w:rPr>
        <w:t xml:space="preserve">Relationships: </w:t>
      </w:r>
      <w:r w:rsidRPr="00B630A8">
        <w:rPr>
          <w:rFonts w:ascii="Calibri" w:eastAsia="Calibri" w:hAnsi="Calibri" w:cs="Calibri"/>
        </w:rPr>
        <w:t xml:space="preserve">For accountability in these two areas, in Zoom sessions you will share about your time with the Lord and share your journals on how you are developing relationships with the local people. </w:t>
      </w:r>
    </w:p>
    <w:p w14:paraId="5F41E4B5" w14:textId="77777777" w:rsidR="003F6296" w:rsidRPr="00B630A8" w:rsidRDefault="007318BD" w:rsidP="000D1300">
      <w:pPr>
        <w:numPr>
          <w:ilvl w:val="0"/>
          <w:numId w:val="7"/>
        </w:numPr>
      </w:pPr>
      <w:r w:rsidRPr="00B630A8">
        <w:rPr>
          <w:rFonts w:ascii="Calibri" w:eastAsia="Calibri" w:hAnsi="Calibri" w:cs="Calibri"/>
          <w:b/>
        </w:rPr>
        <w:t xml:space="preserve">Approach and Attitude: </w:t>
      </w:r>
      <w:r w:rsidRPr="00B630A8">
        <w:rPr>
          <w:rFonts w:ascii="Calibri" w:eastAsia="Calibri" w:hAnsi="Calibri" w:cs="Calibri"/>
        </w:rPr>
        <w:t xml:space="preserve">Demonstrate your ability to shoulder the responsibilities of the self-directed language learning approach by giving feedback on the extent of relationships built in your fieldwork. </w:t>
      </w:r>
    </w:p>
    <w:p w14:paraId="7DEFE8DD" w14:textId="77777777" w:rsidR="003F6296" w:rsidRPr="00B630A8" w:rsidRDefault="007318BD" w:rsidP="000D1300">
      <w:pPr>
        <w:numPr>
          <w:ilvl w:val="0"/>
          <w:numId w:val="7"/>
        </w:numPr>
        <w:rPr>
          <w:b/>
        </w:rPr>
      </w:pPr>
      <w:r w:rsidRPr="00B630A8">
        <w:rPr>
          <w:rFonts w:ascii="Calibri" w:eastAsia="Calibri" w:hAnsi="Calibri" w:cs="Calibri"/>
          <w:b/>
        </w:rPr>
        <w:t xml:space="preserve">Strategy and Methodology: </w:t>
      </w:r>
      <w:r w:rsidRPr="00B630A8">
        <w:rPr>
          <w:rFonts w:ascii="Calibri" w:eastAsia="Calibri" w:hAnsi="Calibri" w:cs="Calibri"/>
        </w:rPr>
        <w:t xml:space="preserve">Demonstrate your mastery of the learning cycle: </w:t>
      </w:r>
      <w:r w:rsidRPr="00B630A8">
        <w:rPr>
          <w:rFonts w:ascii="Calibri" w:eastAsia="Calibri" w:hAnsi="Calibri" w:cs="Calibri"/>
          <w:b/>
        </w:rPr>
        <w:t>GLUE</w:t>
      </w:r>
    </w:p>
    <w:p w14:paraId="77C562D0" w14:textId="77777777" w:rsidR="003F6296" w:rsidRPr="00B630A8" w:rsidRDefault="007318BD" w:rsidP="000D1300">
      <w:pPr>
        <w:numPr>
          <w:ilvl w:val="1"/>
          <w:numId w:val="7"/>
        </w:numPr>
        <w:rPr>
          <w:b/>
        </w:rPr>
      </w:pPr>
      <w:r w:rsidRPr="00B630A8">
        <w:rPr>
          <w:rFonts w:ascii="Calibri" w:eastAsia="Calibri" w:hAnsi="Calibri" w:cs="Calibri"/>
          <w:b/>
        </w:rPr>
        <w:t>G</w:t>
      </w:r>
      <w:r w:rsidRPr="00B630A8">
        <w:rPr>
          <w:rFonts w:ascii="Calibri" w:eastAsia="Calibri" w:hAnsi="Calibri" w:cs="Calibri"/>
        </w:rPr>
        <w:t>etting tools, texts and stories and transcribing them</w:t>
      </w:r>
    </w:p>
    <w:p w14:paraId="6A6CC191" w14:textId="77777777" w:rsidR="003F6296" w:rsidRPr="00B630A8" w:rsidRDefault="007318BD" w:rsidP="000D1300">
      <w:pPr>
        <w:numPr>
          <w:ilvl w:val="1"/>
          <w:numId w:val="7"/>
        </w:numPr>
        <w:jc w:val="both"/>
        <w:rPr>
          <w:b/>
        </w:rPr>
      </w:pPr>
      <w:proofErr w:type="gramStart"/>
      <w:r w:rsidRPr="00B630A8">
        <w:rPr>
          <w:rFonts w:ascii="Calibri" w:eastAsia="Calibri" w:hAnsi="Calibri" w:cs="Calibri"/>
          <w:b/>
        </w:rPr>
        <w:t>L</w:t>
      </w:r>
      <w:r w:rsidRPr="00B630A8">
        <w:rPr>
          <w:rFonts w:ascii="Calibri" w:eastAsia="Calibri" w:hAnsi="Calibri" w:cs="Calibri"/>
        </w:rPr>
        <w:t>earning</w:t>
      </w:r>
      <w:proofErr w:type="gramEnd"/>
      <w:r w:rsidRPr="00B630A8">
        <w:rPr>
          <w:rFonts w:ascii="Calibri" w:eastAsia="Calibri" w:hAnsi="Calibri" w:cs="Calibri"/>
        </w:rPr>
        <w:t xml:space="preserve"> them</w:t>
      </w:r>
    </w:p>
    <w:p w14:paraId="694AC931" w14:textId="77777777" w:rsidR="003F6296" w:rsidRPr="00B630A8" w:rsidRDefault="007318BD" w:rsidP="000D1300">
      <w:pPr>
        <w:numPr>
          <w:ilvl w:val="1"/>
          <w:numId w:val="7"/>
        </w:numPr>
        <w:jc w:val="both"/>
        <w:rPr>
          <w:b/>
        </w:rPr>
      </w:pPr>
      <w:r w:rsidRPr="00B630A8">
        <w:rPr>
          <w:rFonts w:ascii="Calibri" w:eastAsia="Calibri" w:hAnsi="Calibri" w:cs="Calibri"/>
          <w:b/>
        </w:rPr>
        <w:t>U</w:t>
      </w:r>
      <w:r w:rsidRPr="00B630A8">
        <w:rPr>
          <w:rFonts w:ascii="Calibri" w:eastAsia="Calibri" w:hAnsi="Calibri" w:cs="Calibri"/>
        </w:rPr>
        <w:t>sing them in the community</w:t>
      </w:r>
    </w:p>
    <w:p w14:paraId="75153DC1" w14:textId="77777777" w:rsidR="003F6296" w:rsidRPr="00B630A8" w:rsidRDefault="007318BD" w:rsidP="000D1300">
      <w:pPr>
        <w:numPr>
          <w:ilvl w:val="1"/>
          <w:numId w:val="7"/>
        </w:numPr>
        <w:jc w:val="both"/>
        <w:rPr>
          <w:b/>
        </w:rPr>
      </w:pPr>
      <w:r w:rsidRPr="00B630A8">
        <w:rPr>
          <w:rFonts w:ascii="Calibri" w:eastAsia="Calibri" w:hAnsi="Calibri" w:cs="Calibri"/>
          <w:b/>
        </w:rPr>
        <w:t>E</w:t>
      </w:r>
      <w:r w:rsidRPr="00B630A8">
        <w:rPr>
          <w:rFonts w:ascii="Calibri" w:eastAsia="Calibri" w:hAnsi="Calibri" w:cs="Calibri"/>
        </w:rPr>
        <w:t>valuating/envisioning (evaluating your experience, and envisioning what you plan to do next)</w:t>
      </w:r>
    </w:p>
    <w:p w14:paraId="4AEF16F7" w14:textId="77777777" w:rsidR="003F6296" w:rsidRPr="00B630A8" w:rsidRDefault="007318BD" w:rsidP="000D1300">
      <w:pPr>
        <w:numPr>
          <w:ilvl w:val="0"/>
          <w:numId w:val="7"/>
        </w:numPr>
        <w:rPr>
          <w:b/>
        </w:rPr>
      </w:pPr>
      <w:r w:rsidRPr="00B630A8">
        <w:rPr>
          <w:rFonts w:ascii="Calibri" w:eastAsia="Calibri" w:hAnsi="Calibri" w:cs="Calibri"/>
          <w:b/>
        </w:rPr>
        <w:lastRenderedPageBreak/>
        <w:t xml:space="preserve">Procedures: </w:t>
      </w:r>
      <w:r w:rsidRPr="00B630A8">
        <w:rPr>
          <w:rFonts w:ascii="Calibri" w:eastAsia="Calibri" w:hAnsi="Calibri" w:cs="Calibri"/>
        </w:rPr>
        <w:t xml:space="preserve">Demonstrate your skill with keeping a journal of your experiences and keeping your material organized.  </w:t>
      </w:r>
    </w:p>
    <w:p w14:paraId="5150D354" w14:textId="77777777" w:rsidR="003F6296" w:rsidRPr="00B630A8" w:rsidRDefault="003F6296">
      <w:pPr>
        <w:rPr>
          <w:rFonts w:ascii="Calibri" w:eastAsia="Calibri" w:hAnsi="Calibri" w:cs="Calibri"/>
          <w:b/>
        </w:rPr>
      </w:pPr>
    </w:p>
    <w:p w14:paraId="24C80FF0" w14:textId="77777777" w:rsidR="003F6296" w:rsidRPr="00B630A8" w:rsidRDefault="007318BD" w:rsidP="00440A4B">
      <w:pPr>
        <w:pStyle w:val="Heading2"/>
      </w:pPr>
      <w:r w:rsidRPr="00B630A8">
        <w:t>Global Student Learning Outcomes</w:t>
      </w:r>
    </w:p>
    <w:p w14:paraId="2A183C89" w14:textId="77777777" w:rsidR="00B630A8" w:rsidRPr="00B630A8" w:rsidRDefault="00B630A8">
      <w:pPr>
        <w:pBdr>
          <w:top w:val="nil"/>
          <w:left w:val="nil"/>
          <w:bottom w:val="nil"/>
          <w:right w:val="nil"/>
          <w:between w:val="nil"/>
        </w:pBdr>
        <w:tabs>
          <w:tab w:val="left" w:pos="360"/>
        </w:tabs>
        <w:ind w:left="90"/>
        <w:rPr>
          <w:rFonts w:ascii="Calibri" w:eastAsia="Calibri" w:hAnsi="Calibri" w:cs="Calibri"/>
          <w:b/>
          <w:shd w:val="clear" w:color="auto" w:fill="E6E6E6"/>
        </w:rPr>
      </w:pPr>
    </w:p>
    <w:p w14:paraId="7ED71F25" w14:textId="19AC4602" w:rsidR="003F6296" w:rsidRPr="00B630A8" w:rsidRDefault="007318BD">
      <w:pPr>
        <w:pBdr>
          <w:top w:val="nil"/>
          <w:left w:val="nil"/>
          <w:bottom w:val="nil"/>
          <w:right w:val="nil"/>
          <w:between w:val="nil"/>
        </w:pBdr>
        <w:tabs>
          <w:tab w:val="left" w:pos="360"/>
        </w:tabs>
        <w:ind w:left="90"/>
        <w:rPr>
          <w:rFonts w:ascii="Calibri" w:eastAsia="Calibri" w:hAnsi="Calibri" w:cs="Calibri"/>
          <w:i/>
        </w:rPr>
      </w:pPr>
      <w:r w:rsidRPr="00B630A8">
        <w:rPr>
          <w:rFonts w:ascii="Calibri" w:eastAsia="Calibri" w:hAnsi="Calibri" w:cs="Calibri"/>
          <w:i/>
        </w:rPr>
        <w:t xml:space="preserve">By the end of this course, students should be able to demonstrate mastery of the following learning outcomes. </w:t>
      </w:r>
    </w:p>
    <w:p w14:paraId="1DD2C44E" w14:textId="77777777" w:rsidR="00B630A8" w:rsidRPr="00B630A8" w:rsidRDefault="00B630A8">
      <w:pPr>
        <w:pBdr>
          <w:top w:val="nil"/>
          <w:left w:val="nil"/>
          <w:bottom w:val="nil"/>
          <w:right w:val="nil"/>
          <w:between w:val="nil"/>
        </w:pBdr>
        <w:tabs>
          <w:tab w:val="left" w:pos="360"/>
        </w:tabs>
        <w:ind w:left="90"/>
        <w:rPr>
          <w:rFonts w:ascii="Calibri" w:eastAsia="Calibri" w:hAnsi="Calibri" w:cs="Calibri"/>
        </w:rPr>
      </w:pPr>
    </w:p>
    <w:tbl>
      <w:tblPr>
        <w:tblW w:w="10695" w:type="dxa"/>
        <w:tblInd w:w="10" w:type="dxa"/>
        <w:tblBorders>
          <w:top w:val="single" w:sz="8" w:space="0" w:color="C0C0C0"/>
          <w:left w:val="single" w:sz="8" w:space="0" w:color="C0C0C0"/>
          <w:bottom w:val="single" w:sz="8" w:space="0" w:color="C0C0C0"/>
          <w:right w:val="single" w:sz="8" w:space="0" w:color="C0C0C0"/>
          <w:insideH w:val="single" w:sz="8" w:space="0" w:color="C0C0C0"/>
          <w:insideV w:val="single" w:sz="8" w:space="0" w:color="C0C0C0"/>
        </w:tblBorders>
        <w:tblLayout w:type="fixed"/>
        <w:tblCellMar>
          <w:left w:w="0" w:type="dxa"/>
          <w:right w:w="0" w:type="dxa"/>
        </w:tblCellMar>
        <w:tblLook w:val="0000" w:firstRow="0" w:lastRow="0" w:firstColumn="0" w:lastColumn="0" w:noHBand="0" w:noVBand="0"/>
      </w:tblPr>
      <w:tblGrid>
        <w:gridCol w:w="2895"/>
        <w:gridCol w:w="3900"/>
        <w:gridCol w:w="3900"/>
      </w:tblGrid>
      <w:tr w:rsidR="006F7ACB" w:rsidRPr="00B630A8" w14:paraId="5A4B9DAF" w14:textId="77777777" w:rsidTr="006F7ACB">
        <w:trPr>
          <w:trHeight w:val="385"/>
        </w:trPr>
        <w:tc>
          <w:tcPr>
            <w:tcW w:w="2895" w:type="dxa"/>
          </w:tcPr>
          <w:p w14:paraId="39C1B389" w14:textId="77777777" w:rsidR="006F7ACB" w:rsidRPr="00B630A8" w:rsidRDefault="006F7ACB" w:rsidP="008D0049">
            <w:pPr>
              <w:widowControl w:val="0"/>
              <w:pBdr>
                <w:top w:val="nil"/>
                <w:left w:val="nil"/>
                <w:bottom w:val="nil"/>
                <w:right w:val="nil"/>
                <w:between w:val="nil"/>
              </w:pBdr>
              <w:spacing w:before="16"/>
              <w:ind w:left="124"/>
              <w:jc w:val="center"/>
              <w:rPr>
                <w:rFonts w:ascii="Calibri" w:eastAsia="Calibri" w:hAnsi="Calibri" w:cs="Calibri"/>
                <w:b/>
              </w:rPr>
            </w:pPr>
            <w:r w:rsidRPr="00B630A8">
              <w:rPr>
                <w:rFonts w:ascii="Calibri" w:eastAsia="Calibri" w:hAnsi="Calibri" w:cs="Calibri"/>
                <w:b/>
              </w:rPr>
              <w:t>Program Level Objectives</w:t>
            </w:r>
          </w:p>
        </w:tc>
        <w:tc>
          <w:tcPr>
            <w:tcW w:w="3900" w:type="dxa"/>
          </w:tcPr>
          <w:p w14:paraId="57116862" w14:textId="77777777" w:rsidR="006F7ACB" w:rsidRPr="00B630A8" w:rsidRDefault="006F7ACB" w:rsidP="008D0049">
            <w:pPr>
              <w:widowControl w:val="0"/>
              <w:pBdr>
                <w:top w:val="nil"/>
                <w:left w:val="nil"/>
                <w:bottom w:val="nil"/>
                <w:right w:val="nil"/>
                <w:between w:val="nil"/>
              </w:pBdr>
              <w:spacing w:before="16" w:line="256" w:lineRule="auto"/>
              <w:ind w:left="124" w:right="387"/>
              <w:jc w:val="center"/>
              <w:rPr>
                <w:rFonts w:ascii="Calibri" w:eastAsia="Calibri" w:hAnsi="Calibri" w:cs="Calibri"/>
                <w:b/>
              </w:rPr>
            </w:pPr>
            <w:r w:rsidRPr="00B630A8">
              <w:rPr>
                <w:rFonts w:ascii="Calibri" w:eastAsia="Calibri" w:hAnsi="Calibri" w:cs="Calibri"/>
                <w:b/>
              </w:rPr>
              <w:t>Measurable Student Learning Outcomes</w:t>
            </w:r>
          </w:p>
        </w:tc>
        <w:tc>
          <w:tcPr>
            <w:tcW w:w="3900" w:type="dxa"/>
          </w:tcPr>
          <w:p w14:paraId="51DE5ABB" w14:textId="77777777" w:rsidR="006F7ACB" w:rsidRPr="00B630A8" w:rsidRDefault="006F7ACB" w:rsidP="008D0049">
            <w:pPr>
              <w:widowControl w:val="0"/>
              <w:pBdr>
                <w:top w:val="nil"/>
                <w:left w:val="nil"/>
                <w:bottom w:val="nil"/>
                <w:right w:val="nil"/>
                <w:between w:val="nil"/>
              </w:pBdr>
              <w:spacing w:before="16" w:line="256" w:lineRule="auto"/>
              <w:ind w:left="124" w:right="387"/>
              <w:jc w:val="center"/>
              <w:rPr>
                <w:rFonts w:ascii="Calibri" w:eastAsia="Calibri" w:hAnsi="Calibri" w:cs="Calibri"/>
                <w:b/>
              </w:rPr>
            </w:pPr>
            <w:r>
              <w:rPr>
                <w:rFonts w:ascii="Calibri" w:eastAsia="Calibri" w:hAnsi="Calibri" w:cs="Calibri"/>
                <w:b/>
              </w:rPr>
              <w:t xml:space="preserve">Measured by: </w:t>
            </w:r>
          </w:p>
        </w:tc>
      </w:tr>
      <w:tr w:rsidR="006F7ACB" w:rsidRPr="00B630A8" w14:paraId="3BC94F2D" w14:textId="77777777" w:rsidTr="006F7ACB">
        <w:trPr>
          <w:trHeight w:val="1060"/>
        </w:trPr>
        <w:tc>
          <w:tcPr>
            <w:tcW w:w="2895" w:type="dxa"/>
          </w:tcPr>
          <w:p w14:paraId="04E5D5E0" w14:textId="77777777" w:rsidR="00547986" w:rsidRPr="00854F17" w:rsidRDefault="00547986" w:rsidP="00AD6478">
            <w:pPr>
              <w:pStyle w:val="Heading4"/>
              <w:rPr>
                <w:rFonts w:ascii="Arial Narrow" w:hAnsi="Arial Narrow"/>
                <w:b/>
                <w:bCs/>
                <w:sz w:val="20"/>
              </w:rPr>
            </w:pPr>
            <w:r w:rsidRPr="00854F17">
              <w:rPr>
                <w:rFonts w:ascii="Arial Narrow" w:hAnsi="Arial Narrow"/>
                <w:sz w:val="20"/>
              </w:rPr>
              <w:t>Biblical Theology of Holistic Ministry:</w:t>
            </w:r>
            <w:r w:rsidRPr="00854F17">
              <w:rPr>
                <w:rFonts w:ascii="Arial Narrow" w:hAnsi="Arial Narrow"/>
                <w:bCs/>
                <w:sz w:val="20"/>
              </w:rPr>
              <w:t xml:space="preserve"> Articulate the implications of Biblical meta-narratives for contemporary urban / urban poor leadership in community development and ministry. </w:t>
            </w:r>
          </w:p>
          <w:p w14:paraId="21ED360A" w14:textId="77777777" w:rsidR="006F7ACB" w:rsidRPr="00854F17" w:rsidRDefault="006F7ACB">
            <w:pPr>
              <w:widowControl w:val="0"/>
              <w:pBdr>
                <w:top w:val="nil"/>
                <w:left w:val="nil"/>
                <w:bottom w:val="nil"/>
                <w:right w:val="nil"/>
                <w:between w:val="nil"/>
              </w:pBdr>
              <w:ind w:left="124"/>
              <w:rPr>
                <w:rFonts w:ascii="Calibri" w:eastAsia="Calibri" w:hAnsi="Calibri" w:cs="Calibri"/>
                <w:bCs/>
              </w:rPr>
            </w:pPr>
          </w:p>
          <w:p w14:paraId="0952BF05" w14:textId="77777777" w:rsidR="006F7ACB" w:rsidRPr="00854F17" w:rsidRDefault="006F7ACB" w:rsidP="00323A4A">
            <w:pPr>
              <w:jc w:val="center"/>
              <w:rPr>
                <w:rFonts w:ascii="Calibri" w:eastAsia="Calibri" w:hAnsi="Calibri" w:cs="Calibri"/>
                <w:bCs/>
              </w:rPr>
            </w:pPr>
          </w:p>
        </w:tc>
        <w:tc>
          <w:tcPr>
            <w:tcW w:w="3900" w:type="dxa"/>
          </w:tcPr>
          <w:p w14:paraId="4676DF6F" w14:textId="77777777" w:rsidR="006F7ACB" w:rsidRPr="00B630A8" w:rsidRDefault="006F7ACB" w:rsidP="000D1300">
            <w:pPr>
              <w:pStyle w:val="ListParagraph"/>
              <w:numPr>
                <w:ilvl w:val="0"/>
                <w:numId w:val="14"/>
              </w:numPr>
              <w:pBdr>
                <w:top w:val="nil"/>
                <w:left w:val="nil"/>
                <w:bottom w:val="nil"/>
                <w:right w:val="nil"/>
                <w:between w:val="nil"/>
              </w:pBdr>
              <w:rPr>
                <w:rFonts w:ascii="Calibri" w:eastAsia="Calibri" w:hAnsi="Calibri" w:cs="Calibri"/>
              </w:rPr>
            </w:pPr>
            <w:r w:rsidRPr="00B630A8">
              <w:rPr>
                <w:rFonts w:ascii="Calibri" w:eastAsia="Calibri" w:hAnsi="Calibri" w:cs="Calibri"/>
                <w:b/>
              </w:rPr>
              <w:t>Cognitive (Head)</w:t>
            </w:r>
          </w:p>
          <w:p w14:paraId="59667D24" w14:textId="77777777" w:rsidR="006F7ACB" w:rsidRPr="00B630A8" w:rsidRDefault="006F7ACB" w:rsidP="000D1300">
            <w:pPr>
              <w:numPr>
                <w:ilvl w:val="1"/>
                <w:numId w:val="14"/>
              </w:numPr>
              <w:pBdr>
                <w:top w:val="nil"/>
                <w:left w:val="nil"/>
                <w:bottom w:val="nil"/>
                <w:right w:val="nil"/>
                <w:between w:val="nil"/>
              </w:pBdr>
              <w:rPr>
                <w:rFonts w:ascii="Calibri" w:eastAsia="Calibri" w:hAnsi="Calibri" w:cs="Calibri"/>
              </w:rPr>
            </w:pPr>
            <w:r w:rsidRPr="00B630A8">
              <w:rPr>
                <w:rFonts w:ascii="Calibri" w:eastAsia="Calibri" w:hAnsi="Calibri" w:cs="Calibri"/>
              </w:rPr>
              <w:t>Examine the Biblical and theoretical frameworks for becoming an effective language and culture learner.</w:t>
            </w:r>
          </w:p>
          <w:p w14:paraId="4BDBA36C" w14:textId="77777777" w:rsidR="006F7ACB" w:rsidRPr="00B630A8" w:rsidRDefault="006F7ACB">
            <w:pPr>
              <w:ind w:left="360" w:hanging="360"/>
              <w:rPr>
                <w:rFonts w:ascii="Calibri" w:eastAsia="Calibri" w:hAnsi="Calibri" w:cs="Calibri"/>
              </w:rPr>
            </w:pPr>
            <w:r w:rsidRPr="00B630A8">
              <w:rPr>
                <w:rFonts w:ascii="Calibri" w:eastAsia="Calibri" w:hAnsi="Calibri" w:cs="Calibri"/>
              </w:rPr>
              <w:t>1.2 Implement the concepts of Brewsters’ bonding theory and how to establish a sense of belonging</w:t>
            </w:r>
          </w:p>
          <w:p w14:paraId="44193BCD" w14:textId="77777777" w:rsidR="006F7ACB" w:rsidRPr="006F7ACB" w:rsidRDefault="006F7ACB" w:rsidP="000D1300">
            <w:pPr>
              <w:numPr>
                <w:ilvl w:val="1"/>
                <w:numId w:val="15"/>
              </w:numPr>
              <w:pBdr>
                <w:top w:val="nil"/>
                <w:left w:val="nil"/>
                <w:bottom w:val="nil"/>
                <w:right w:val="nil"/>
                <w:between w:val="nil"/>
              </w:pBdr>
              <w:rPr>
                <w:rFonts w:ascii="Calibri" w:eastAsia="Calibri" w:hAnsi="Calibri" w:cs="Calibri"/>
              </w:rPr>
            </w:pPr>
            <w:r w:rsidRPr="00B630A8">
              <w:rPr>
                <w:rFonts w:ascii="Calibri" w:eastAsia="Calibri" w:hAnsi="Calibri" w:cs="Calibri"/>
              </w:rPr>
              <w:t xml:space="preserve">Describe the different language and culture learning methodology and techniques and explored best personal approaches. </w:t>
            </w:r>
          </w:p>
        </w:tc>
        <w:tc>
          <w:tcPr>
            <w:tcW w:w="3900" w:type="dxa"/>
          </w:tcPr>
          <w:p w14:paraId="171811F3" w14:textId="77777777" w:rsidR="006F7ACB" w:rsidRDefault="006F7ACB" w:rsidP="006F7ACB">
            <w:pPr>
              <w:pStyle w:val="ListParagraph"/>
              <w:pBdr>
                <w:top w:val="nil"/>
                <w:left w:val="nil"/>
                <w:bottom w:val="nil"/>
                <w:right w:val="nil"/>
                <w:between w:val="nil"/>
              </w:pBdr>
              <w:ind w:left="360"/>
              <w:rPr>
                <w:rFonts w:ascii="Calibri" w:eastAsia="Calibri" w:hAnsi="Calibri" w:cs="Calibri"/>
                <w:b/>
              </w:rPr>
            </w:pPr>
          </w:p>
          <w:p w14:paraId="11754F07" w14:textId="77777777" w:rsidR="006F7ACB" w:rsidRDefault="006F7ACB" w:rsidP="006F7ACB">
            <w:pPr>
              <w:pStyle w:val="ListParagraph"/>
              <w:pBdr>
                <w:top w:val="nil"/>
                <w:left w:val="nil"/>
                <w:bottom w:val="nil"/>
                <w:right w:val="nil"/>
                <w:between w:val="nil"/>
              </w:pBdr>
              <w:ind w:left="360"/>
              <w:rPr>
                <w:rFonts w:ascii="Calibri" w:eastAsia="Calibri" w:hAnsi="Calibri" w:cs="Calibri"/>
                <w:b/>
              </w:rPr>
            </w:pPr>
          </w:p>
          <w:p w14:paraId="5C65786A" w14:textId="77777777" w:rsidR="004C4B09" w:rsidRPr="004C4B09" w:rsidRDefault="004C4B09" w:rsidP="006F7ACB">
            <w:pPr>
              <w:pStyle w:val="ListParagraph"/>
              <w:pBdr>
                <w:top w:val="nil"/>
                <w:left w:val="nil"/>
                <w:bottom w:val="nil"/>
                <w:right w:val="nil"/>
                <w:between w:val="nil"/>
              </w:pBdr>
              <w:ind w:left="360"/>
              <w:rPr>
                <w:rFonts w:ascii="Calibri" w:eastAsia="Calibri" w:hAnsi="Calibri" w:cs="Calibri"/>
                <w:bCs/>
              </w:rPr>
            </w:pPr>
            <w:r w:rsidRPr="004C4B09">
              <w:rPr>
                <w:rFonts w:ascii="Calibri" w:eastAsia="Calibri" w:hAnsi="Calibri" w:cs="Calibri"/>
                <w:bCs/>
              </w:rPr>
              <w:t>Demonstrated in Zoom and Forum</w:t>
            </w:r>
          </w:p>
        </w:tc>
      </w:tr>
      <w:tr w:rsidR="006F7ACB" w:rsidRPr="00B630A8" w14:paraId="721F564B" w14:textId="77777777" w:rsidTr="00CB63D1">
        <w:trPr>
          <w:trHeight w:val="790"/>
        </w:trPr>
        <w:tc>
          <w:tcPr>
            <w:tcW w:w="2895" w:type="dxa"/>
          </w:tcPr>
          <w:p w14:paraId="34EF54EE" w14:textId="3E601908" w:rsidR="006F7ACB" w:rsidRPr="00854F17" w:rsidRDefault="008B2BBA" w:rsidP="00AD6478">
            <w:pPr>
              <w:widowControl w:val="0"/>
              <w:pBdr>
                <w:top w:val="nil"/>
                <w:left w:val="nil"/>
                <w:bottom w:val="nil"/>
                <w:right w:val="nil"/>
                <w:between w:val="nil"/>
              </w:pBdr>
              <w:spacing w:before="6" w:line="270" w:lineRule="auto"/>
              <w:ind w:right="288"/>
              <w:rPr>
                <w:rFonts w:ascii="Calibri" w:eastAsia="Calibri" w:hAnsi="Calibri" w:cs="Calibri"/>
                <w:bCs/>
              </w:rPr>
            </w:pPr>
            <w:r w:rsidRPr="00854F17">
              <w:rPr>
                <w:bCs/>
                <w:color w:val="000000" w:themeColor="text1"/>
              </w:rPr>
              <w:t xml:space="preserve">Cross-Cultural Spiritual Leadership: Exhibit </w:t>
            </w:r>
            <w:r w:rsidRPr="00854F17">
              <w:rPr>
                <w:b/>
                <w:color w:val="000000" w:themeColor="text1"/>
              </w:rPr>
              <w:t>cross-cultural competencies,</w:t>
            </w:r>
            <w:r w:rsidRPr="00854F17">
              <w:rPr>
                <w:bCs/>
                <w:color w:val="000000" w:themeColor="text1"/>
              </w:rPr>
              <w:t xml:space="preserve"> </w:t>
            </w:r>
            <w:r w:rsidRPr="00854F17">
              <w:rPr>
                <w:b/>
                <w:color w:val="000000" w:themeColor="text1"/>
              </w:rPr>
              <w:t>Christian character and spiritual formation</w:t>
            </w:r>
            <w:r w:rsidRPr="00854F17">
              <w:rPr>
                <w:bCs/>
                <w:color w:val="000000" w:themeColor="text1"/>
              </w:rPr>
              <w:t xml:space="preserve"> required of leadership competency in religious or social movements among the poor</w:t>
            </w:r>
          </w:p>
        </w:tc>
        <w:tc>
          <w:tcPr>
            <w:tcW w:w="3900" w:type="dxa"/>
          </w:tcPr>
          <w:p w14:paraId="5C99F14C" w14:textId="77777777" w:rsidR="006F7ACB" w:rsidRPr="00B630A8" w:rsidRDefault="006F7ACB" w:rsidP="008D0049">
            <w:pPr>
              <w:ind w:left="180"/>
              <w:rPr>
                <w:rFonts w:ascii="Calibri" w:eastAsia="Calibri" w:hAnsi="Calibri" w:cs="Calibri"/>
                <w:b/>
              </w:rPr>
            </w:pPr>
            <w:r w:rsidRPr="00B630A8">
              <w:rPr>
                <w:rFonts w:ascii="Calibri" w:eastAsia="Calibri" w:hAnsi="Calibri" w:cs="Calibri"/>
              </w:rPr>
              <w:t xml:space="preserve">2. </w:t>
            </w:r>
            <w:r w:rsidRPr="00B630A8">
              <w:rPr>
                <w:rFonts w:ascii="Calibri" w:eastAsia="Calibri" w:hAnsi="Calibri" w:cs="Calibri"/>
                <w:b/>
              </w:rPr>
              <w:t>Affective (Heart)</w:t>
            </w:r>
          </w:p>
          <w:p w14:paraId="18CACB5A" w14:textId="77777777" w:rsidR="006F7ACB" w:rsidRPr="00B630A8" w:rsidRDefault="006F7ACB">
            <w:pPr>
              <w:widowControl w:val="0"/>
              <w:pBdr>
                <w:top w:val="nil"/>
                <w:left w:val="nil"/>
                <w:bottom w:val="nil"/>
                <w:right w:val="nil"/>
                <w:between w:val="nil"/>
              </w:pBdr>
              <w:spacing w:before="16" w:line="256" w:lineRule="auto"/>
              <w:ind w:left="360" w:right="534" w:hanging="270"/>
              <w:rPr>
                <w:rFonts w:ascii="Calibri" w:eastAsia="Calibri" w:hAnsi="Calibri" w:cs="Calibri"/>
              </w:rPr>
            </w:pPr>
            <w:r w:rsidRPr="00B630A8">
              <w:rPr>
                <w:rFonts w:ascii="Calibri" w:eastAsia="Calibri" w:hAnsi="Calibri" w:cs="Calibri"/>
              </w:rPr>
              <w:t>2.1 Develop a sincere interest in others and sustained motivation to participate in various community activities, and to build relationships with faith community.</w:t>
            </w:r>
          </w:p>
          <w:p w14:paraId="36E7EDE6" w14:textId="77777777" w:rsidR="006F7ACB" w:rsidRPr="006F7ACB" w:rsidRDefault="006F7ACB" w:rsidP="006F7ACB">
            <w:pPr>
              <w:ind w:left="360" w:hanging="270"/>
              <w:rPr>
                <w:rFonts w:ascii="Calibri" w:eastAsia="Calibri" w:hAnsi="Calibri" w:cs="Calibri"/>
              </w:rPr>
            </w:pPr>
            <w:r w:rsidRPr="00B630A8">
              <w:rPr>
                <w:rFonts w:ascii="Calibri" w:eastAsia="Calibri" w:hAnsi="Calibri" w:cs="Calibri"/>
              </w:rPr>
              <w:t>2.2 Accommodate different living situations and use them to learn new cultures and languages.</w:t>
            </w:r>
          </w:p>
        </w:tc>
        <w:tc>
          <w:tcPr>
            <w:tcW w:w="3900" w:type="dxa"/>
          </w:tcPr>
          <w:p w14:paraId="7A9E5EDA" w14:textId="77777777" w:rsidR="006F7ACB" w:rsidRDefault="006F7ACB" w:rsidP="008D0049">
            <w:pPr>
              <w:ind w:left="180"/>
              <w:rPr>
                <w:rFonts w:ascii="Calibri" w:eastAsia="Calibri" w:hAnsi="Calibri" w:cs="Calibri"/>
              </w:rPr>
            </w:pPr>
          </w:p>
          <w:p w14:paraId="28A9CA48" w14:textId="77777777" w:rsidR="006F7ACB" w:rsidRPr="006F7ACB" w:rsidRDefault="006F7ACB" w:rsidP="006F7ACB">
            <w:pPr>
              <w:rPr>
                <w:rFonts w:ascii="Calibri" w:eastAsia="Calibri" w:hAnsi="Calibri" w:cs="Calibri"/>
                <w:bCs/>
              </w:rPr>
            </w:pPr>
            <w:r w:rsidRPr="006F7ACB">
              <w:rPr>
                <w:rFonts w:ascii="Calibri" w:eastAsia="Calibri" w:hAnsi="Calibri" w:cs="Calibri"/>
                <w:bCs/>
              </w:rPr>
              <w:t xml:space="preserve">Project 3: </w:t>
            </w:r>
            <w:r w:rsidRPr="006F7ACB">
              <w:rPr>
                <w:rFonts w:ascii="Calibri" w:eastAsia="Calibri" w:hAnsi="Calibri" w:cs="Calibri"/>
                <w:bCs/>
                <w:i/>
              </w:rPr>
              <w:t>Event Participation</w:t>
            </w:r>
            <w:r w:rsidRPr="006F7ACB">
              <w:rPr>
                <w:rFonts w:ascii="Calibri" w:eastAsia="Calibri" w:hAnsi="Calibri" w:cs="Calibri"/>
                <w:bCs/>
              </w:rPr>
              <w:t xml:space="preserve"> </w:t>
            </w:r>
          </w:p>
          <w:p w14:paraId="14C1F404" w14:textId="77777777" w:rsidR="006F7ACB" w:rsidRPr="006F7ACB" w:rsidRDefault="006F7ACB" w:rsidP="008D0049">
            <w:pPr>
              <w:ind w:left="180"/>
              <w:rPr>
                <w:rFonts w:ascii="Calibri" w:eastAsia="Calibri" w:hAnsi="Calibri" w:cs="Calibri"/>
                <w:bCs/>
              </w:rPr>
            </w:pPr>
          </w:p>
          <w:p w14:paraId="6FBAF858" w14:textId="77777777" w:rsidR="006F7ACB" w:rsidRDefault="006F7ACB" w:rsidP="006F7ACB">
            <w:pPr>
              <w:rPr>
                <w:rFonts w:ascii="Calibri" w:eastAsia="Calibri" w:hAnsi="Calibri" w:cs="Calibri"/>
              </w:rPr>
            </w:pPr>
          </w:p>
          <w:p w14:paraId="72D63F54" w14:textId="77777777" w:rsidR="006F7ACB" w:rsidRDefault="006F7ACB" w:rsidP="008D0049">
            <w:pPr>
              <w:ind w:left="180"/>
              <w:rPr>
                <w:rFonts w:ascii="Calibri" w:eastAsia="Calibri" w:hAnsi="Calibri" w:cs="Calibri"/>
              </w:rPr>
            </w:pPr>
          </w:p>
          <w:p w14:paraId="204860FE" w14:textId="77777777" w:rsidR="006F7ACB" w:rsidRDefault="006F7ACB" w:rsidP="008D0049">
            <w:pPr>
              <w:ind w:left="180"/>
              <w:rPr>
                <w:rFonts w:ascii="Calibri" w:eastAsia="Calibri" w:hAnsi="Calibri" w:cs="Calibri"/>
              </w:rPr>
            </w:pPr>
          </w:p>
          <w:p w14:paraId="13BDC445" w14:textId="77777777" w:rsidR="006F7ACB" w:rsidRPr="00B630A8" w:rsidRDefault="006F7ACB" w:rsidP="008D0049">
            <w:pPr>
              <w:ind w:left="180"/>
              <w:rPr>
                <w:rFonts w:ascii="Calibri" w:eastAsia="Calibri" w:hAnsi="Calibri" w:cs="Calibri"/>
              </w:rPr>
            </w:pPr>
            <w:r>
              <w:rPr>
                <w:rFonts w:ascii="Calibri" w:eastAsia="Calibri" w:hAnsi="Calibri" w:cs="Calibri"/>
              </w:rPr>
              <w:t xml:space="preserve">Project 5: Zoom discussion of Incarnational Living with local family. </w:t>
            </w:r>
          </w:p>
        </w:tc>
      </w:tr>
      <w:tr w:rsidR="006F7ACB" w:rsidRPr="00B630A8" w14:paraId="24B537D2" w14:textId="77777777" w:rsidTr="006F7ACB">
        <w:trPr>
          <w:trHeight w:val="664"/>
        </w:trPr>
        <w:tc>
          <w:tcPr>
            <w:tcW w:w="2895" w:type="dxa"/>
          </w:tcPr>
          <w:p w14:paraId="373E632C" w14:textId="2D469B13" w:rsidR="006F7ACB" w:rsidRPr="00854F17" w:rsidRDefault="00854F17" w:rsidP="00AD6478">
            <w:pPr>
              <w:widowControl w:val="0"/>
              <w:pBdr>
                <w:top w:val="nil"/>
                <w:left w:val="nil"/>
                <w:bottom w:val="nil"/>
                <w:right w:val="nil"/>
                <w:between w:val="nil"/>
              </w:pBdr>
              <w:spacing w:before="6" w:line="270" w:lineRule="auto"/>
              <w:ind w:right="227"/>
              <w:rPr>
                <w:rFonts w:ascii="Calibri" w:eastAsia="Calibri" w:hAnsi="Calibri" w:cs="Calibri"/>
                <w:bCs/>
              </w:rPr>
            </w:pPr>
            <w:r w:rsidRPr="00854F17">
              <w:rPr>
                <w:bCs/>
                <w:color w:val="000000" w:themeColor="text1"/>
              </w:rPr>
              <w:t xml:space="preserve">Cross-Cultural Spiritual Leadership: </w:t>
            </w:r>
            <w:r w:rsidRPr="00854F17">
              <w:rPr>
                <w:b/>
                <w:color w:val="000000" w:themeColor="text1"/>
              </w:rPr>
              <w:t>Exhibit cross-cultural competencies,</w:t>
            </w:r>
            <w:r w:rsidRPr="00854F17">
              <w:rPr>
                <w:bCs/>
                <w:color w:val="000000" w:themeColor="text1"/>
              </w:rPr>
              <w:t xml:space="preserve"> Christian character and spiritual formation required of leadership competency in religious or social movements among the poor</w:t>
            </w:r>
            <w:r w:rsidR="00AD6478">
              <w:rPr>
                <w:bCs/>
                <w:color w:val="000000" w:themeColor="text1"/>
              </w:rPr>
              <w:t>.</w:t>
            </w:r>
          </w:p>
        </w:tc>
        <w:tc>
          <w:tcPr>
            <w:tcW w:w="3900" w:type="dxa"/>
          </w:tcPr>
          <w:p w14:paraId="6F6F666C" w14:textId="77777777" w:rsidR="006F7ACB" w:rsidRPr="00B630A8" w:rsidRDefault="006F7ACB" w:rsidP="008D0049">
            <w:pPr>
              <w:pBdr>
                <w:top w:val="nil"/>
                <w:left w:val="nil"/>
                <w:bottom w:val="nil"/>
                <w:right w:val="nil"/>
                <w:between w:val="nil"/>
              </w:pBdr>
              <w:rPr>
                <w:rFonts w:ascii="Calibri" w:eastAsia="Calibri" w:hAnsi="Calibri" w:cs="Calibri"/>
                <w:b/>
              </w:rPr>
            </w:pPr>
            <w:r w:rsidRPr="00B630A8">
              <w:rPr>
                <w:rFonts w:ascii="Calibri" w:eastAsia="Calibri" w:hAnsi="Calibri" w:cs="Calibri"/>
              </w:rPr>
              <w:t xml:space="preserve">  3. </w:t>
            </w:r>
            <w:r w:rsidRPr="00B630A8">
              <w:rPr>
                <w:rFonts w:ascii="Calibri" w:eastAsia="Calibri" w:hAnsi="Calibri" w:cs="Calibri"/>
                <w:b/>
              </w:rPr>
              <w:t>Skill (Do)</w:t>
            </w:r>
          </w:p>
          <w:p w14:paraId="1FB93C77" w14:textId="77777777" w:rsidR="006F7ACB" w:rsidRPr="00B630A8" w:rsidRDefault="006F7ACB" w:rsidP="006F7ACB">
            <w:pPr>
              <w:ind w:left="360" w:hanging="270"/>
              <w:rPr>
                <w:rFonts w:ascii="Calibri" w:eastAsia="Calibri" w:hAnsi="Calibri" w:cs="Calibri"/>
              </w:rPr>
            </w:pPr>
            <w:r w:rsidRPr="00B630A8">
              <w:rPr>
                <w:rFonts w:ascii="Calibri" w:eastAsia="Calibri" w:hAnsi="Calibri" w:cs="Calibri"/>
              </w:rPr>
              <w:t>3.1 Apply the principles of self-care and cultural adaptation</w:t>
            </w:r>
          </w:p>
          <w:p w14:paraId="20516531" w14:textId="77777777" w:rsidR="006F7ACB" w:rsidRPr="00B630A8" w:rsidRDefault="006F7ACB" w:rsidP="008D0049">
            <w:pPr>
              <w:ind w:left="360" w:hanging="270"/>
              <w:rPr>
                <w:rFonts w:ascii="Calibri" w:eastAsia="Calibri" w:hAnsi="Calibri" w:cs="Calibri"/>
              </w:rPr>
            </w:pPr>
            <w:r w:rsidRPr="00B630A8">
              <w:rPr>
                <w:rFonts w:ascii="Calibri" w:eastAsia="Calibri" w:hAnsi="Calibri" w:cs="Calibri"/>
              </w:rPr>
              <w:t>3.2 Develop the skills of evaluating one’s language and culture learning approach and able to improve problem areas.</w:t>
            </w:r>
          </w:p>
        </w:tc>
        <w:tc>
          <w:tcPr>
            <w:tcW w:w="3900" w:type="dxa"/>
          </w:tcPr>
          <w:p w14:paraId="6DA3D8F9" w14:textId="77777777" w:rsidR="006F7ACB" w:rsidRDefault="006F7ACB" w:rsidP="008D0049">
            <w:pPr>
              <w:pBdr>
                <w:top w:val="nil"/>
                <w:left w:val="nil"/>
                <w:bottom w:val="nil"/>
                <w:right w:val="nil"/>
                <w:between w:val="nil"/>
              </w:pBdr>
              <w:rPr>
                <w:rFonts w:ascii="Calibri" w:eastAsia="Calibri" w:hAnsi="Calibri" w:cs="Calibri"/>
              </w:rPr>
            </w:pPr>
          </w:p>
          <w:p w14:paraId="41C7AFEF" w14:textId="77777777" w:rsidR="006F7ACB" w:rsidRPr="00B630A8" w:rsidRDefault="006F7ACB" w:rsidP="008D0049">
            <w:pPr>
              <w:pBdr>
                <w:top w:val="nil"/>
                <w:left w:val="nil"/>
                <w:bottom w:val="nil"/>
                <w:right w:val="nil"/>
                <w:between w:val="nil"/>
              </w:pBdr>
              <w:rPr>
                <w:rFonts w:ascii="Calibri" w:eastAsia="Calibri" w:hAnsi="Calibri" w:cs="Calibri"/>
              </w:rPr>
            </w:pPr>
            <w:r>
              <w:rPr>
                <w:rFonts w:ascii="Calibri" w:eastAsia="Calibri" w:hAnsi="Calibri" w:cs="Calibri"/>
              </w:rPr>
              <w:t>Project 6: Forum and Project 5 Zoom discussion</w:t>
            </w:r>
          </w:p>
        </w:tc>
      </w:tr>
      <w:tr w:rsidR="006F7ACB" w:rsidRPr="00B630A8" w14:paraId="08362E7B" w14:textId="77777777" w:rsidTr="006F7ACB">
        <w:trPr>
          <w:trHeight w:val="1060"/>
        </w:trPr>
        <w:tc>
          <w:tcPr>
            <w:tcW w:w="2895" w:type="dxa"/>
          </w:tcPr>
          <w:p w14:paraId="0F8B4F52" w14:textId="77777777" w:rsidR="00A07534" w:rsidRPr="00854F17" w:rsidRDefault="00A07534" w:rsidP="00AD6478">
            <w:pPr>
              <w:pStyle w:val="Heading4"/>
              <w:rPr>
                <w:rFonts w:ascii="Arial Narrow" w:hAnsi="Arial Narrow"/>
                <w:b/>
                <w:bCs/>
                <w:sz w:val="20"/>
              </w:rPr>
            </w:pPr>
            <w:r w:rsidRPr="00854F17">
              <w:rPr>
                <w:rFonts w:ascii="Arial Narrow" w:hAnsi="Arial Narrow"/>
                <w:bCs/>
                <w:sz w:val="20"/>
              </w:rPr>
              <w:lastRenderedPageBreak/>
              <w:t xml:space="preserve">Epistemology: Model </w:t>
            </w:r>
            <w:r w:rsidRPr="00AD6478">
              <w:rPr>
                <w:rFonts w:ascii="Arial Narrow" w:hAnsi="Arial Narrow"/>
                <w:sz w:val="20"/>
              </w:rPr>
              <w:t>skill in both oral culture dialogical learning</w:t>
            </w:r>
            <w:r w:rsidRPr="00854F17">
              <w:rPr>
                <w:rFonts w:ascii="Arial Narrow" w:hAnsi="Arial Narrow"/>
                <w:bCs/>
                <w:sz w:val="20"/>
              </w:rPr>
              <w:t xml:space="preserve"> and self-directed critical academic thinking.</w:t>
            </w:r>
          </w:p>
          <w:p w14:paraId="572B3E84" w14:textId="4831B4A4" w:rsidR="006F7ACB" w:rsidRPr="00854F17" w:rsidRDefault="006F7ACB">
            <w:pPr>
              <w:widowControl w:val="0"/>
              <w:pBdr>
                <w:top w:val="nil"/>
                <w:left w:val="nil"/>
                <w:bottom w:val="nil"/>
                <w:right w:val="nil"/>
                <w:between w:val="nil"/>
              </w:pBdr>
              <w:spacing w:before="6" w:line="270" w:lineRule="auto"/>
              <w:ind w:left="124" w:right="227"/>
              <w:rPr>
                <w:rFonts w:ascii="Calibri" w:eastAsia="Calibri" w:hAnsi="Calibri" w:cs="Calibri"/>
                <w:bCs/>
              </w:rPr>
            </w:pPr>
          </w:p>
        </w:tc>
        <w:tc>
          <w:tcPr>
            <w:tcW w:w="3900" w:type="dxa"/>
          </w:tcPr>
          <w:p w14:paraId="310A35E1" w14:textId="77777777" w:rsidR="006F7ACB" w:rsidRPr="00B630A8" w:rsidRDefault="006F7ACB">
            <w:pPr>
              <w:ind w:left="360" w:hanging="270"/>
              <w:rPr>
                <w:rFonts w:ascii="Calibri" w:eastAsia="Calibri" w:hAnsi="Calibri" w:cs="Calibri"/>
              </w:rPr>
            </w:pPr>
            <w:r w:rsidRPr="00B630A8">
              <w:rPr>
                <w:rFonts w:ascii="Calibri" w:eastAsia="Calibri" w:hAnsi="Calibri" w:cs="Calibri"/>
              </w:rPr>
              <w:t>4.1 Develop the skills to engage in situations or transactions in your target language (“Novice-Mid” to “Novice-High” level</w:t>
            </w:r>
            <w:proofErr w:type="gramStart"/>
            <w:r w:rsidRPr="00B630A8">
              <w:rPr>
                <w:rFonts w:ascii="Calibri" w:eastAsia="Calibri" w:hAnsi="Calibri" w:cs="Calibri"/>
              </w:rPr>
              <w:t>).*</w:t>
            </w:r>
            <w:proofErr w:type="gramEnd"/>
          </w:p>
          <w:p w14:paraId="6FC1D01A" w14:textId="77777777" w:rsidR="006F7ACB" w:rsidRPr="00B630A8" w:rsidRDefault="006F7ACB" w:rsidP="000D1300">
            <w:pPr>
              <w:numPr>
                <w:ilvl w:val="1"/>
                <w:numId w:val="8"/>
              </w:numPr>
              <w:pBdr>
                <w:top w:val="nil"/>
                <w:left w:val="nil"/>
                <w:bottom w:val="nil"/>
                <w:right w:val="nil"/>
                <w:between w:val="nil"/>
              </w:pBdr>
              <w:ind w:hanging="270"/>
              <w:rPr>
                <w:rFonts w:ascii="Calibri" w:eastAsia="Calibri" w:hAnsi="Calibri" w:cs="Calibri"/>
              </w:rPr>
            </w:pPr>
            <w:r w:rsidRPr="00B630A8">
              <w:rPr>
                <w:rFonts w:ascii="Calibri" w:eastAsia="Calibri" w:hAnsi="Calibri" w:cs="Calibri"/>
              </w:rPr>
              <w:t>Have developed a route in the community and made meaningful relationships in the community</w:t>
            </w:r>
          </w:p>
          <w:p w14:paraId="79596DB4" w14:textId="77777777" w:rsidR="006F7ACB" w:rsidRPr="00B630A8" w:rsidRDefault="006F7ACB">
            <w:pPr>
              <w:widowControl w:val="0"/>
              <w:pBdr>
                <w:top w:val="nil"/>
                <w:left w:val="nil"/>
                <w:bottom w:val="nil"/>
                <w:right w:val="nil"/>
                <w:between w:val="nil"/>
              </w:pBdr>
              <w:spacing w:before="16" w:line="256" w:lineRule="auto"/>
              <w:ind w:left="360" w:right="191" w:hanging="270"/>
              <w:rPr>
                <w:rFonts w:ascii="Calibri" w:eastAsia="Calibri" w:hAnsi="Calibri" w:cs="Calibri"/>
              </w:rPr>
            </w:pPr>
          </w:p>
        </w:tc>
        <w:tc>
          <w:tcPr>
            <w:tcW w:w="3900" w:type="dxa"/>
          </w:tcPr>
          <w:p w14:paraId="76D280C2" w14:textId="77777777" w:rsidR="006F7ACB" w:rsidRDefault="006F7ACB">
            <w:pPr>
              <w:ind w:left="360" w:hanging="270"/>
              <w:rPr>
                <w:rFonts w:ascii="Calibri" w:eastAsia="Calibri" w:hAnsi="Calibri" w:cs="Calibri"/>
              </w:rPr>
            </w:pPr>
            <w:r>
              <w:rPr>
                <w:rFonts w:ascii="Calibri" w:eastAsia="Calibri" w:hAnsi="Calibri" w:cs="Calibri"/>
              </w:rPr>
              <w:t>Project 1 Oral Presentation</w:t>
            </w:r>
          </w:p>
          <w:p w14:paraId="04A281C0" w14:textId="77777777" w:rsidR="006F7ACB" w:rsidRDefault="006F7ACB">
            <w:pPr>
              <w:ind w:left="360" w:hanging="270"/>
              <w:rPr>
                <w:rFonts w:ascii="Calibri" w:eastAsia="Calibri" w:hAnsi="Calibri" w:cs="Calibri"/>
              </w:rPr>
            </w:pPr>
          </w:p>
          <w:p w14:paraId="69584C2F" w14:textId="77777777" w:rsidR="006F7ACB" w:rsidRDefault="006F7ACB">
            <w:pPr>
              <w:ind w:left="360" w:hanging="270"/>
              <w:rPr>
                <w:rFonts w:ascii="Calibri" w:eastAsia="Calibri" w:hAnsi="Calibri" w:cs="Calibri"/>
              </w:rPr>
            </w:pPr>
          </w:p>
          <w:p w14:paraId="7B6F9212" w14:textId="77777777" w:rsidR="006F7ACB" w:rsidRDefault="006F7ACB">
            <w:pPr>
              <w:ind w:left="360" w:hanging="270"/>
              <w:rPr>
                <w:rFonts w:ascii="Calibri" w:eastAsia="Calibri" w:hAnsi="Calibri" w:cs="Calibri"/>
              </w:rPr>
            </w:pPr>
            <w:r>
              <w:rPr>
                <w:rFonts w:ascii="Calibri" w:eastAsia="Calibri" w:hAnsi="Calibri" w:cs="Calibri"/>
              </w:rPr>
              <w:t>Project 2: Community Orientation</w:t>
            </w:r>
          </w:p>
          <w:p w14:paraId="0243A511" w14:textId="77777777" w:rsidR="006F7ACB" w:rsidRDefault="006F7ACB">
            <w:pPr>
              <w:ind w:left="360" w:hanging="270"/>
              <w:rPr>
                <w:rFonts w:ascii="Calibri" w:eastAsia="Calibri" w:hAnsi="Calibri" w:cs="Calibri"/>
              </w:rPr>
            </w:pPr>
          </w:p>
          <w:p w14:paraId="78203FA2" w14:textId="77777777" w:rsidR="006F7ACB" w:rsidRPr="00B630A8" w:rsidRDefault="006F7ACB">
            <w:pPr>
              <w:ind w:left="360" w:hanging="270"/>
              <w:rPr>
                <w:rFonts w:ascii="Calibri" w:eastAsia="Calibri" w:hAnsi="Calibri" w:cs="Calibri"/>
              </w:rPr>
            </w:pPr>
            <w:r>
              <w:rPr>
                <w:rFonts w:ascii="Calibri" w:eastAsia="Calibri" w:hAnsi="Calibri" w:cs="Calibri"/>
              </w:rPr>
              <w:t>Project 4: Village Study</w:t>
            </w:r>
          </w:p>
        </w:tc>
      </w:tr>
    </w:tbl>
    <w:p w14:paraId="21A1DC35" w14:textId="77777777" w:rsidR="003F6296" w:rsidRPr="00B630A8" w:rsidRDefault="003F6296">
      <w:pPr>
        <w:widowControl w:val="0"/>
        <w:rPr>
          <w:rFonts w:ascii="Calibri" w:eastAsia="Calibri" w:hAnsi="Calibri" w:cs="Calibri"/>
        </w:rPr>
      </w:pPr>
    </w:p>
    <w:p w14:paraId="5989A795" w14:textId="77777777" w:rsidR="003F6296" w:rsidRPr="00B630A8" w:rsidRDefault="007318BD">
      <w:pPr>
        <w:rPr>
          <w:rFonts w:ascii="Calibri" w:eastAsia="Calibri" w:hAnsi="Calibri" w:cs="Calibri"/>
          <w:b/>
        </w:rPr>
      </w:pPr>
      <w:r w:rsidRPr="00B630A8">
        <w:rPr>
          <w:rFonts w:ascii="Calibri" w:eastAsia="Calibri" w:hAnsi="Calibri" w:cs="Calibri"/>
          <w:b/>
        </w:rPr>
        <w:t>Degree Requirement for Language Learning Outcome</w:t>
      </w:r>
    </w:p>
    <w:p w14:paraId="10EEE02A" w14:textId="77777777" w:rsidR="003F6296" w:rsidRPr="00B630A8" w:rsidRDefault="003F6296">
      <w:pPr>
        <w:pBdr>
          <w:top w:val="nil"/>
          <w:left w:val="nil"/>
          <w:bottom w:val="nil"/>
          <w:right w:val="nil"/>
          <w:between w:val="nil"/>
        </w:pBdr>
        <w:tabs>
          <w:tab w:val="left" w:pos="360"/>
        </w:tabs>
        <w:rPr>
          <w:rFonts w:ascii="Calibri" w:eastAsia="Calibri" w:hAnsi="Calibri" w:cs="Calibri"/>
        </w:rPr>
      </w:pPr>
    </w:p>
    <w:p w14:paraId="371A675A" w14:textId="77777777" w:rsidR="003F6296" w:rsidRPr="00B630A8" w:rsidRDefault="008D0049">
      <w:pPr>
        <w:pBdr>
          <w:top w:val="nil"/>
          <w:left w:val="nil"/>
          <w:bottom w:val="nil"/>
          <w:right w:val="nil"/>
          <w:between w:val="nil"/>
        </w:pBdr>
        <w:tabs>
          <w:tab w:val="left" w:pos="360"/>
        </w:tabs>
        <w:rPr>
          <w:rFonts w:ascii="Calibri" w:eastAsia="Calibri" w:hAnsi="Calibri" w:cs="Calibri"/>
        </w:rPr>
      </w:pPr>
      <w:r w:rsidRPr="00B630A8">
        <w:rPr>
          <w:rFonts w:ascii="Calibri" w:eastAsia="Calibri" w:hAnsi="Calibri" w:cs="Calibri"/>
        </w:rPr>
        <w:t>*</w:t>
      </w:r>
      <w:r w:rsidR="007318BD" w:rsidRPr="00B630A8">
        <w:rPr>
          <w:rFonts w:ascii="Calibri" w:eastAsia="Calibri" w:hAnsi="Calibri" w:cs="Calibri"/>
        </w:rPr>
        <w:t xml:space="preserve">Language learning </w:t>
      </w:r>
      <w:proofErr w:type="gramStart"/>
      <w:r w:rsidR="007318BD" w:rsidRPr="00B630A8">
        <w:rPr>
          <w:rFonts w:ascii="Calibri" w:eastAsia="Calibri" w:hAnsi="Calibri" w:cs="Calibri"/>
        </w:rPr>
        <w:t>continues on</w:t>
      </w:r>
      <w:proofErr w:type="gramEnd"/>
      <w:r w:rsidR="007318BD" w:rsidRPr="00B630A8">
        <w:rPr>
          <w:rFonts w:ascii="Calibri" w:eastAsia="Calibri" w:hAnsi="Calibri" w:cs="Calibri"/>
        </w:rPr>
        <w:t xml:space="preserve"> at a lesser rate beyond these two classes 503 and 504.  </w:t>
      </w:r>
    </w:p>
    <w:p w14:paraId="0AFBB51A" w14:textId="77777777" w:rsidR="003F6296" w:rsidRPr="00B630A8" w:rsidRDefault="007318BD">
      <w:pPr>
        <w:rPr>
          <w:rFonts w:ascii="Calibri" w:eastAsia="Calibri" w:hAnsi="Calibri" w:cs="Calibri"/>
        </w:rPr>
      </w:pPr>
      <w:r w:rsidRPr="00B630A8">
        <w:rPr>
          <w:rFonts w:ascii="Calibri" w:eastAsia="Calibri" w:hAnsi="Calibri" w:cs="Calibri"/>
        </w:rPr>
        <w:t>Before the end of the overseas period of the degree, students will be tested on their language level as a degree-level requirement for graduation. It must be at a high-intermediate level</w:t>
      </w:r>
      <w:r w:rsidRPr="00B630A8">
        <w:rPr>
          <w:rFonts w:ascii="Calibri" w:eastAsia="Calibri" w:hAnsi="Calibri" w:cs="Calibri"/>
          <w:vertAlign w:val="superscript"/>
        </w:rPr>
        <w:footnoteReference w:id="2"/>
      </w:r>
      <w:r w:rsidRPr="00B630A8">
        <w:rPr>
          <w:rFonts w:ascii="Calibri" w:eastAsia="Calibri" w:hAnsi="Calibri" w:cs="Calibri"/>
        </w:rPr>
        <w:t xml:space="preserve"> to complete the research.  Thus, beyond these two semesters, language learning continues, but at a lesser rate, generally with one class per week – that is not accredited.  If diligent, you will end up far more advanced in the local language than most workers in the missions or development community. </w:t>
      </w:r>
    </w:p>
    <w:p w14:paraId="08BA09B2" w14:textId="77777777" w:rsidR="003F6296" w:rsidRPr="00B630A8" w:rsidRDefault="003F6296">
      <w:pPr>
        <w:widowControl w:val="0"/>
        <w:rPr>
          <w:rFonts w:ascii="Calibri" w:eastAsia="Calibri" w:hAnsi="Calibri" w:cs="Calibri"/>
        </w:rPr>
      </w:pPr>
    </w:p>
    <w:p w14:paraId="4C1F07C6" w14:textId="77777777" w:rsidR="003F6296" w:rsidRPr="00B630A8" w:rsidRDefault="003F6296">
      <w:pPr>
        <w:widowControl w:val="0"/>
        <w:pBdr>
          <w:top w:val="nil"/>
          <w:left w:val="nil"/>
          <w:bottom w:val="nil"/>
          <w:right w:val="nil"/>
          <w:between w:val="nil"/>
        </w:pBdr>
        <w:spacing w:line="276" w:lineRule="auto"/>
        <w:rPr>
          <w:rFonts w:ascii="Calibri" w:eastAsia="Calibri" w:hAnsi="Calibri" w:cs="Calibri"/>
        </w:rPr>
        <w:sectPr w:rsidR="003F6296" w:rsidRPr="00B630A8">
          <w:headerReference w:type="even" r:id="rId14"/>
          <w:headerReference w:type="default" r:id="rId15"/>
          <w:footerReference w:type="even" r:id="rId16"/>
          <w:footerReference w:type="default" r:id="rId17"/>
          <w:headerReference w:type="first" r:id="rId18"/>
          <w:footerReference w:type="first" r:id="rId19"/>
          <w:pgSz w:w="12240" w:h="15840"/>
          <w:pgMar w:top="1080" w:right="1440" w:bottom="1080" w:left="1440" w:header="720" w:footer="720" w:gutter="0"/>
          <w:pgNumType w:start="1"/>
          <w:cols w:space="720"/>
        </w:sectPr>
      </w:pPr>
    </w:p>
    <w:p w14:paraId="5D7A0467" w14:textId="77777777" w:rsidR="003F6296" w:rsidRPr="00B630A8" w:rsidRDefault="007318BD">
      <w:pPr>
        <w:shd w:val="clear" w:color="auto" w:fill="E6E6E6"/>
        <w:rPr>
          <w:rFonts w:ascii="Calibri" w:eastAsia="Calibri" w:hAnsi="Calibri" w:cs="Calibri"/>
          <w:b/>
        </w:rPr>
      </w:pPr>
      <w:r w:rsidRPr="00B630A8">
        <w:rPr>
          <w:rFonts w:ascii="Calibri" w:eastAsia="Calibri" w:hAnsi="Calibri" w:cs="Calibri"/>
          <w:b/>
        </w:rPr>
        <w:t>Hours per Week</w:t>
      </w:r>
    </w:p>
    <w:p w14:paraId="2D07DC94" w14:textId="77777777" w:rsidR="003F6296" w:rsidRPr="00B630A8" w:rsidRDefault="003F6296">
      <w:pPr>
        <w:rPr>
          <w:rFonts w:ascii="Calibri" w:eastAsia="Calibri" w:hAnsi="Calibri" w:cs="Calibri"/>
        </w:rPr>
      </w:pPr>
    </w:p>
    <w:p w14:paraId="21A5E898" w14:textId="7A453389" w:rsidR="003F6296" w:rsidRPr="00B630A8" w:rsidRDefault="007318BD">
      <w:pPr>
        <w:rPr>
          <w:rFonts w:ascii="Calibri" w:eastAsia="Calibri" w:hAnsi="Calibri" w:cs="Calibri"/>
        </w:rPr>
      </w:pPr>
      <w:r w:rsidRPr="00B630A8">
        <w:rPr>
          <w:rFonts w:ascii="Calibri" w:eastAsia="Calibri" w:hAnsi="Calibri" w:cs="Calibri"/>
        </w:rPr>
        <w:t xml:space="preserve">Language learning to the level of reasonably fluent conversation is essential for success in other aspects of this degree. By the end of the degree this should increase to a high level of </w:t>
      </w:r>
      <w:r w:rsidR="00775605">
        <w:rPr>
          <w:rFonts w:ascii="Calibri" w:eastAsia="Calibri" w:hAnsi="Calibri" w:cs="Calibri"/>
        </w:rPr>
        <w:t xml:space="preserve">oral </w:t>
      </w:r>
      <w:r w:rsidRPr="00B630A8">
        <w:rPr>
          <w:rFonts w:ascii="Calibri" w:eastAsia="Calibri" w:hAnsi="Calibri" w:cs="Calibri"/>
        </w:rPr>
        <w:t xml:space="preserve">fluency. While most </w:t>
      </w:r>
      <w:proofErr w:type="gramStart"/>
      <w:r w:rsidRPr="00B630A8">
        <w:rPr>
          <w:rFonts w:ascii="Calibri" w:eastAsia="Calibri" w:hAnsi="Calibri" w:cs="Calibri"/>
        </w:rPr>
        <w:t>Masters</w:t>
      </w:r>
      <w:proofErr w:type="gramEnd"/>
      <w:r w:rsidRPr="00B630A8">
        <w:rPr>
          <w:rFonts w:ascii="Calibri" w:eastAsia="Calibri" w:hAnsi="Calibri" w:cs="Calibri"/>
        </w:rPr>
        <w:t xml:space="preserve"> degrees require a research language they usually do not credit hours for this. </w:t>
      </w:r>
      <w:r w:rsidR="008D0049" w:rsidRPr="00B630A8">
        <w:rPr>
          <w:rFonts w:ascii="Calibri" w:eastAsia="Calibri" w:hAnsi="Calibri" w:cs="Calibri"/>
        </w:rPr>
        <w:t xml:space="preserve">WCIU </w:t>
      </w:r>
      <w:r w:rsidRPr="00B630A8">
        <w:rPr>
          <w:rFonts w:ascii="Calibri" w:eastAsia="Calibri" w:hAnsi="Calibri" w:cs="Calibri"/>
        </w:rPr>
        <w:t xml:space="preserve">is </w:t>
      </w:r>
      <w:r w:rsidR="00775605">
        <w:rPr>
          <w:rFonts w:ascii="Calibri" w:eastAsia="Calibri" w:hAnsi="Calibri" w:cs="Calibri"/>
        </w:rPr>
        <w:t xml:space="preserve">not </w:t>
      </w:r>
      <w:proofErr w:type="spellStart"/>
      <w:r w:rsidR="00775605">
        <w:rPr>
          <w:rFonts w:ascii="Calibri" w:eastAsia="Calibri" w:hAnsi="Calibri" w:cs="Calibri"/>
        </w:rPr>
        <w:t>primiarily</w:t>
      </w:r>
      <w:proofErr w:type="spellEnd"/>
      <w:r w:rsidR="00775605">
        <w:rPr>
          <w:rFonts w:ascii="Calibri" w:eastAsia="Calibri" w:hAnsi="Calibri" w:cs="Calibri"/>
        </w:rPr>
        <w:t xml:space="preserve"> accrediting the actual language learning but is </w:t>
      </w:r>
      <w:r w:rsidRPr="00B630A8">
        <w:rPr>
          <w:rFonts w:ascii="Calibri" w:eastAsia="Calibri" w:hAnsi="Calibri" w:cs="Calibri"/>
        </w:rPr>
        <w:t xml:space="preserve">accrediting </w:t>
      </w:r>
      <w:r w:rsidR="008D0049" w:rsidRPr="00B630A8">
        <w:rPr>
          <w:rFonts w:ascii="Calibri" w:eastAsia="Calibri" w:hAnsi="Calibri" w:cs="Calibri"/>
        </w:rPr>
        <w:t>6</w:t>
      </w:r>
      <w:r w:rsidRPr="00B630A8">
        <w:rPr>
          <w:rFonts w:ascii="Calibri" w:eastAsia="Calibri" w:hAnsi="Calibri" w:cs="Calibri"/>
        </w:rPr>
        <w:t xml:space="preserve"> units (approx. </w:t>
      </w:r>
      <w:r w:rsidR="008D0049" w:rsidRPr="00B630A8">
        <w:rPr>
          <w:rFonts w:ascii="Calibri" w:eastAsia="Calibri" w:hAnsi="Calibri" w:cs="Calibri"/>
        </w:rPr>
        <w:t>270</w:t>
      </w:r>
      <w:r w:rsidRPr="00B630A8">
        <w:rPr>
          <w:rFonts w:ascii="Calibri" w:eastAsia="Calibri" w:hAnsi="Calibri" w:cs="Calibri"/>
        </w:rPr>
        <w:t xml:space="preserve"> hours of 720 hours) of </w:t>
      </w:r>
      <w:r w:rsidR="00775605">
        <w:rPr>
          <w:rFonts w:ascii="Calibri" w:eastAsia="Calibri" w:hAnsi="Calibri" w:cs="Calibri"/>
        </w:rPr>
        <w:t>mastering the processes</w:t>
      </w:r>
      <w:r w:rsidR="004202C8">
        <w:rPr>
          <w:rFonts w:ascii="Calibri" w:eastAsia="Calibri" w:hAnsi="Calibri" w:cs="Calibri"/>
        </w:rPr>
        <w:t>, skills, philosophy</w:t>
      </w:r>
      <w:r w:rsidR="00775605">
        <w:rPr>
          <w:rFonts w:ascii="Calibri" w:eastAsia="Calibri" w:hAnsi="Calibri" w:cs="Calibri"/>
        </w:rPr>
        <w:t xml:space="preserve"> of </w:t>
      </w:r>
      <w:r w:rsidRPr="00B630A8">
        <w:rPr>
          <w:rFonts w:ascii="Calibri" w:eastAsia="Calibri" w:hAnsi="Calibri" w:cs="Calibri"/>
        </w:rPr>
        <w:t xml:space="preserve">language learning </w:t>
      </w:r>
      <w:r w:rsidR="00775605">
        <w:rPr>
          <w:rFonts w:ascii="Calibri" w:eastAsia="Calibri" w:hAnsi="Calibri" w:cs="Calibri"/>
        </w:rPr>
        <w:t xml:space="preserve">and </w:t>
      </w:r>
      <w:r w:rsidR="004202C8">
        <w:rPr>
          <w:rFonts w:ascii="Calibri" w:eastAsia="Calibri" w:hAnsi="Calibri" w:cs="Calibri"/>
        </w:rPr>
        <w:t xml:space="preserve">parallel </w:t>
      </w:r>
      <w:r w:rsidR="00775605">
        <w:rPr>
          <w:rFonts w:ascii="Calibri" w:eastAsia="Calibri" w:hAnsi="Calibri" w:cs="Calibri"/>
        </w:rPr>
        <w:t xml:space="preserve">exercises in culture learning </w:t>
      </w:r>
      <w:r w:rsidRPr="00B630A8">
        <w:rPr>
          <w:rFonts w:ascii="Calibri" w:eastAsia="Calibri" w:hAnsi="Calibri" w:cs="Calibri"/>
        </w:rPr>
        <w:t xml:space="preserve">over 7 months. The </w:t>
      </w:r>
      <w:r w:rsidR="00627A18" w:rsidRPr="00B630A8">
        <w:rPr>
          <w:rFonts w:ascii="Calibri" w:eastAsia="Calibri" w:hAnsi="Calibri" w:cs="Calibri"/>
        </w:rPr>
        <w:t>WCIU</w:t>
      </w:r>
      <w:r w:rsidRPr="00B630A8">
        <w:rPr>
          <w:rFonts w:ascii="Calibri" w:eastAsia="Calibri" w:hAnsi="Calibri" w:cs="Calibri"/>
        </w:rPr>
        <w:t xml:space="preserve"> component is much less than the total hours</w:t>
      </w:r>
      <w:r w:rsidR="00775605">
        <w:rPr>
          <w:rFonts w:ascii="Calibri" w:eastAsia="Calibri" w:hAnsi="Calibri" w:cs="Calibri"/>
        </w:rPr>
        <w:t xml:space="preserve"> to learn a lang</w:t>
      </w:r>
      <w:r w:rsidR="004202C8">
        <w:rPr>
          <w:rFonts w:ascii="Calibri" w:eastAsia="Calibri" w:hAnsi="Calibri" w:cs="Calibri"/>
        </w:rPr>
        <w:t>u</w:t>
      </w:r>
      <w:r w:rsidR="00775605">
        <w:rPr>
          <w:rFonts w:ascii="Calibri" w:eastAsia="Calibri" w:hAnsi="Calibri" w:cs="Calibri"/>
        </w:rPr>
        <w:t>age</w:t>
      </w:r>
      <w:r w:rsidRPr="00B630A8">
        <w:rPr>
          <w:rFonts w:ascii="Calibri" w:eastAsia="Calibri" w:hAnsi="Calibri" w:cs="Calibri"/>
        </w:rPr>
        <w:t xml:space="preserve">. The </w:t>
      </w:r>
      <w:r w:rsidR="00627A18" w:rsidRPr="00B630A8">
        <w:rPr>
          <w:rFonts w:ascii="Calibri" w:eastAsia="Calibri" w:hAnsi="Calibri" w:cs="Calibri"/>
        </w:rPr>
        <w:t>WCIU</w:t>
      </w:r>
      <w:r w:rsidRPr="00B630A8">
        <w:rPr>
          <w:rFonts w:ascii="Calibri" w:eastAsia="Calibri" w:hAnsi="Calibri" w:cs="Calibri"/>
        </w:rPr>
        <w:t xml:space="preserve"> courses give you the </w:t>
      </w:r>
      <w:r w:rsidRPr="00B630A8">
        <w:rPr>
          <w:rFonts w:ascii="Calibri" w:eastAsia="Calibri" w:hAnsi="Calibri" w:cs="Calibri"/>
          <w:i/>
        </w:rPr>
        <w:t>core structure</w:t>
      </w:r>
      <w:r w:rsidR="00775605">
        <w:rPr>
          <w:rFonts w:ascii="Calibri" w:eastAsia="Calibri" w:hAnsi="Calibri" w:cs="Calibri"/>
          <w:i/>
        </w:rPr>
        <w:t xml:space="preserve"> and skills</w:t>
      </w:r>
      <w:r w:rsidRPr="00B630A8">
        <w:rPr>
          <w:rFonts w:ascii="Calibri" w:eastAsia="Calibri" w:hAnsi="Calibri" w:cs="Calibri"/>
        </w:rPr>
        <w:t xml:space="preserve"> to then develop the full breadth of learning with your local language school or tutor/language helper. (See the </w:t>
      </w:r>
      <w:hyperlink r:id="rId20">
        <w:r w:rsidRPr="00B630A8">
          <w:rPr>
            <w:rFonts w:ascii="Calibri" w:eastAsia="Calibri" w:hAnsi="Calibri" w:cs="Calibri"/>
            <w:i/>
            <w:color w:val="1155CC"/>
            <w:u w:val="single"/>
          </w:rPr>
          <w:t>MATUL Language Learning Policy document</w:t>
        </w:r>
      </w:hyperlink>
      <w:r w:rsidRPr="00B630A8">
        <w:rPr>
          <w:rFonts w:ascii="Calibri" w:eastAsia="Calibri" w:hAnsi="Calibri" w:cs="Calibri"/>
        </w:rPr>
        <w:t xml:space="preserve"> for more detail).  </w:t>
      </w:r>
    </w:p>
    <w:p w14:paraId="74D8C5FD" w14:textId="77777777" w:rsidR="003F6296" w:rsidRPr="00B630A8" w:rsidRDefault="007318BD">
      <w:pPr>
        <w:rPr>
          <w:rFonts w:ascii="Calibri" w:eastAsia="Calibri" w:hAnsi="Calibri" w:cs="Calibri"/>
        </w:rPr>
      </w:pPr>
      <w:r w:rsidRPr="00B630A8">
        <w:rPr>
          <w:rFonts w:ascii="Calibri" w:eastAsia="Calibri" w:hAnsi="Calibri" w:cs="Calibri"/>
        </w:rPr>
        <w:t> </w:t>
      </w:r>
    </w:p>
    <w:p w14:paraId="3B3072A5" w14:textId="17F9765A" w:rsidR="003F6296" w:rsidRPr="00B630A8" w:rsidRDefault="007318BD">
      <w:pPr>
        <w:rPr>
          <w:rFonts w:ascii="Calibri" w:eastAsia="Calibri" w:hAnsi="Calibri" w:cs="Calibri"/>
        </w:rPr>
      </w:pPr>
      <w:r w:rsidRPr="00B630A8">
        <w:rPr>
          <w:rFonts w:ascii="Calibri" w:eastAsia="Calibri" w:hAnsi="Calibri" w:cs="Calibri"/>
        </w:rPr>
        <w:t>This is not a standard didactic course but is dependent on learning f</w:t>
      </w:r>
      <w:r w:rsidR="00627A18" w:rsidRPr="00B630A8">
        <w:rPr>
          <w:rFonts w:ascii="Calibri" w:eastAsia="Calibri" w:hAnsi="Calibri" w:cs="Calibri"/>
        </w:rPr>
        <w:t>ro</w:t>
      </w:r>
      <w:r w:rsidRPr="00B630A8">
        <w:rPr>
          <w:rFonts w:ascii="Calibri" w:eastAsia="Calibri" w:hAnsi="Calibri" w:cs="Calibri"/>
        </w:rPr>
        <w:t xml:space="preserve">m local experts within the guidelines of the </w:t>
      </w:r>
      <w:r w:rsidR="00627A18" w:rsidRPr="00B630A8">
        <w:rPr>
          <w:rFonts w:ascii="Calibri" w:eastAsia="Calibri" w:hAnsi="Calibri" w:cs="Calibri"/>
        </w:rPr>
        <w:t>WCIU</w:t>
      </w:r>
      <w:r w:rsidRPr="00B630A8">
        <w:rPr>
          <w:rFonts w:ascii="Calibri" w:eastAsia="Calibri" w:hAnsi="Calibri" w:cs="Calibri"/>
        </w:rPr>
        <w:t xml:space="preserve"> course and tested in an exam at the end of the course.   The t</w:t>
      </w:r>
      <w:r w:rsidR="00627A18" w:rsidRPr="00B630A8">
        <w:rPr>
          <w:rFonts w:ascii="Calibri" w:eastAsia="Calibri" w:hAnsi="Calibri" w:cs="Calibri"/>
        </w:rPr>
        <w:t>hree</w:t>
      </w:r>
      <w:r w:rsidRPr="00B630A8">
        <w:rPr>
          <w:rFonts w:ascii="Calibri" w:eastAsia="Calibri" w:hAnsi="Calibri" w:cs="Calibri"/>
        </w:rPr>
        <w:t xml:space="preserve"> unit </w:t>
      </w:r>
      <w:r w:rsidR="00627A18" w:rsidRPr="00B630A8">
        <w:rPr>
          <w:rFonts w:ascii="Calibri" w:eastAsia="Calibri" w:hAnsi="Calibri" w:cs="Calibri"/>
        </w:rPr>
        <w:t>WCIU</w:t>
      </w:r>
      <w:r w:rsidRPr="00B630A8">
        <w:rPr>
          <w:rFonts w:ascii="Calibri" w:eastAsia="Calibri" w:hAnsi="Calibri" w:cs="Calibri"/>
        </w:rPr>
        <w:t xml:space="preserve"> course delivered over a </w:t>
      </w:r>
      <w:r w:rsidR="00627A18" w:rsidRPr="00B630A8">
        <w:rPr>
          <w:rFonts w:ascii="Calibri" w:eastAsia="Calibri" w:hAnsi="Calibri" w:cs="Calibri"/>
        </w:rPr>
        <w:t>twelve</w:t>
      </w:r>
      <w:r w:rsidRPr="00B630A8">
        <w:rPr>
          <w:rFonts w:ascii="Calibri" w:eastAsia="Calibri" w:hAnsi="Calibri" w:cs="Calibri"/>
        </w:rPr>
        <w:t xml:space="preserve"> week term will approximate </w:t>
      </w:r>
      <w:r w:rsidR="00627A18" w:rsidRPr="00B630A8">
        <w:rPr>
          <w:rFonts w:ascii="Calibri" w:eastAsia="Calibri" w:hAnsi="Calibri" w:cs="Calibri"/>
        </w:rPr>
        <w:t>1</w:t>
      </w:r>
      <w:r w:rsidR="00F87E2C">
        <w:rPr>
          <w:rFonts w:ascii="Calibri" w:eastAsia="Calibri" w:hAnsi="Calibri" w:cs="Calibri"/>
        </w:rPr>
        <w:t>1</w:t>
      </w:r>
      <w:r w:rsidRPr="00B630A8">
        <w:rPr>
          <w:rFonts w:ascii="Calibri" w:eastAsia="Calibri" w:hAnsi="Calibri" w:cs="Calibri"/>
        </w:rPr>
        <w:t xml:space="preserve"> hours per week including: 2 hours of direct faculty instruction through asynchronous online discussion (forums) and synchronous (chat), 2 hours of writing and assessments and </w:t>
      </w:r>
      <w:r w:rsidR="00F87E2C">
        <w:rPr>
          <w:rFonts w:ascii="Calibri" w:eastAsia="Calibri" w:hAnsi="Calibri" w:cs="Calibri"/>
        </w:rPr>
        <w:t>7</w:t>
      </w:r>
      <w:r w:rsidR="00627A18" w:rsidRPr="00B630A8">
        <w:rPr>
          <w:rFonts w:ascii="Calibri" w:eastAsia="Calibri" w:hAnsi="Calibri" w:cs="Calibri"/>
        </w:rPr>
        <w:t xml:space="preserve"> </w:t>
      </w:r>
      <w:r w:rsidRPr="00B630A8">
        <w:rPr>
          <w:rFonts w:ascii="Calibri" w:eastAsia="Calibri" w:hAnsi="Calibri" w:cs="Calibri"/>
        </w:rPr>
        <w:t xml:space="preserve">additional hours in community language learning and tutoring supervised by the </w:t>
      </w:r>
      <w:r w:rsidR="00627A18" w:rsidRPr="00B630A8">
        <w:rPr>
          <w:rFonts w:ascii="Calibri" w:eastAsia="Calibri" w:hAnsi="Calibri" w:cs="Calibri"/>
        </w:rPr>
        <w:t>WCIU</w:t>
      </w:r>
      <w:r w:rsidRPr="00B630A8">
        <w:rPr>
          <w:rFonts w:ascii="Calibri" w:eastAsia="Calibri" w:hAnsi="Calibri" w:cs="Calibri"/>
        </w:rPr>
        <w:t xml:space="preserve"> faculty through the forum and video conferences.</w:t>
      </w:r>
    </w:p>
    <w:p w14:paraId="1B12B80A" w14:textId="77777777" w:rsidR="003F6296" w:rsidRPr="00B630A8" w:rsidRDefault="007318BD">
      <w:pPr>
        <w:rPr>
          <w:rFonts w:ascii="Calibri" w:eastAsia="Calibri" w:hAnsi="Calibri" w:cs="Calibri"/>
        </w:rPr>
      </w:pPr>
      <w:r w:rsidRPr="00B630A8">
        <w:rPr>
          <w:rFonts w:ascii="Calibri" w:eastAsia="Calibri" w:hAnsi="Calibri" w:cs="Calibri"/>
        </w:rPr>
        <w:t> </w:t>
      </w:r>
    </w:p>
    <w:tbl>
      <w:tblPr>
        <w:tblW w:w="9262" w:type="dxa"/>
        <w:jc w:val="center"/>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400" w:firstRow="0" w:lastRow="0" w:firstColumn="0" w:lastColumn="0" w:noHBand="0" w:noVBand="1"/>
      </w:tblPr>
      <w:tblGrid>
        <w:gridCol w:w="3630"/>
        <w:gridCol w:w="1258"/>
        <w:gridCol w:w="1819"/>
        <w:gridCol w:w="998"/>
        <w:gridCol w:w="1557"/>
      </w:tblGrid>
      <w:tr w:rsidR="003F6296" w:rsidRPr="00B630A8" w14:paraId="32A665C9" w14:textId="77777777">
        <w:trPr>
          <w:jc w:val="center"/>
        </w:trPr>
        <w:tc>
          <w:tcPr>
            <w:tcW w:w="3630" w:type="dxa"/>
            <w:tcBorders>
              <w:top w:val="single" w:sz="6" w:space="0" w:color="000000"/>
              <w:left w:val="single" w:sz="6" w:space="0" w:color="000000"/>
              <w:bottom w:val="single" w:sz="6" w:space="0" w:color="000000"/>
              <w:right w:val="single" w:sz="6" w:space="0" w:color="000000"/>
            </w:tcBorders>
          </w:tcPr>
          <w:p w14:paraId="382B0C15" w14:textId="1119E375" w:rsidR="003F6296" w:rsidRPr="00B630A8" w:rsidRDefault="007318BD">
            <w:pPr>
              <w:jc w:val="center"/>
              <w:rPr>
                <w:rFonts w:ascii="Calibri" w:eastAsia="Calibri" w:hAnsi="Calibri" w:cs="Calibri"/>
              </w:rPr>
            </w:pPr>
            <w:proofErr w:type="gramStart"/>
            <w:r w:rsidRPr="00B630A8">
              <w:rPr>
                <w:rFonts w:ascii="Calibri" w:eastAsia="Calibri" w:hAnsi="Calibri" w:cs="Calibri"/>
                <w:b/>
              </w:rPr>
              <w:t>1</w:t>
            </w:r>
            <w:r w:rsidR="00441FAE">
              <w:rPr>
                <w:rFonts w:ascii="Calibri" w:eastAsia="Calibri" w:hAnsi="Calibri" w:cs="Calibri"/>
                <w:b/>
              </w:rPr>
              <w:t>2</w:t>
            </w:r>
            <w:r w:rsidRPr="00B630A8">
              <w:rPr>
                <w:rFonts w:ascii="Calibri" w:eastAsia="Calibri" w:hAnsi="Calibri" w:cs="Calibri"/>
                <w:b/>
              </w:rPr>
              <w:t xml:space="preserve"> week</w:t>
            </w:r>
            <w:proofErr w:type="gramEnd"/>
            <w:r w:rsidRPr="00B630A8">
              <w:rPr>
                <w:rFonts w:ascii="Calibri" w:eastAsia="Calibri" w:hAnsi="Calibri" w:cs="Calibri"/>
                <w:b/>
              </w:rPr>
              <w:t xml:space="preserve"> course </w:t>
            </w:r>
          </w:p>
        </w:tc>
        <w:tc>
          <w:tcPr>
            <w:tcW w:w="3077" w:type="dxa"/>
            <w:gridSpan w:val="2"/>
            <w:tcBorders>
              <w:top w:val="single" w:sz="6" w:space="0" w:color="000000"/>
              <w:left w:val="single" w:sz="6" w:space="0" w:color="000000"/>
              <w:bottom w:val="single" w:sz="6" w:space="0" w:color="000000"/>
              <w:right w:val="single" w:sz="6" w:space="0" w:color="000000"/>
            </w:tcBorders>
          </w:tcPr>
          <w:p w14:paraId="667B6129" w14:textId="77777777" w:rsidR="003F6296" w:rsidRPr="00B630A8" w:rsidRDefault="007318BD">
            <w:pPr>
              <w:jc w:val="center"/>
              <w:rPr>
                <w:rFonts w:ascii="Calibri" w:eastAsia="Calibri" w:hAnsi="Calibri" w:cs="Calibri"/>
              </w:rPr>
            </w:pPr>
            <w:r w:rsidRPr="00B630A8">
              <w:rPr>
                <w:rFonts w:ascii="Calibri" w:eastAsia="Calibri" w:hAnsi="Calibri" w:cs="Calibri"/>
                <w:b/>
              </w:rPr>
              <w:t>Weekly</w:t>
            </w:r>
          </w:p>
        </w:tc>
        <w:tc>
          <w:tcPr>
            <w:tcW w:w="2555" w:type="dxa"/>
            <w:gridSpan w:val="2"/>
            <w:tcBorders>
              <w:top w:val="single" w:sz="6" w:space="0" w:color="000000"/>
              <w:left w:val="single" w:sz="6" w:space="0" w:color="000000"/>
              <w:bottom w:val="single" w:sz="6" w:space="0" w:color="000000"/>
              <w:right w:val="single" w:sz="6" w:space="0" w:color="000000"/>
            </w:tcBorders>
          </w:tcPr>
          <w:p w14:paraId="264B5270" w14:textId="77777777" w:rsidR="003F6296" w:rsidRPr="00B630A8" w:rsidRDefault="007318BD">
            <w:pPr>
              <w:jc w:val="center"/>
              <w:rPr>
                <w:rFonts w:ascii="Calibri" w:eastAsia="Calibri" w:hAnsi="Calibri" w:cs="Calibri"/>
              </w:rPr>
            </w:pPr>
            <w:r w:rsidRPr="00B630A8">
              <w:rPr>
                <w:rFonts w:ascii="Calibri" w:eastAsia="Calibri" w:hAnsi="Calibri" w:cs="Calibri"/>
                <w:b/>
              </w:rPr>
              <w:t>Semester</w:t>
            </w:r>
          </w:p>
        </w:tc>
      </w:tr>
      <w:tr w:rsidR="003F6296" w:rsidRPr="00B630A8" w14:paraId="4A585C4B" w14:textId="77777777">
        <w:trPr>
          <w:jc w:val="center"/>
        </w:trPr>
        <w:tc>
          <w:tcPr>
            <w:tcW w:w="3630" w:type="dxa"/>
            <w:tcBorders>
              <w:top w:val="single" w:sz="6" w:space="0" w:color="000000"/>
              <w:left w:val="single" w:sz="6" w:space="0" w:color="000000"/>
              <w:bottom w:val="single" w:sz="6" w:space="0" w:color="000000"/>
              <w:right w:val="single" w:sz="6" w:space="0" w:color="000000"/>
            </w:tcBorders>
          </w:tcPr>
          <w:p w14:paraId="349B945B" w14:textId="77777777" w:rsidR="003F6296" w:rsidRPr="00B630A8" w:rsidRDefault="007318BD">
            <w:pPr>
              <w:jc w:val="center"/>
              <w:rPr>
                <w:rFonts w:ascii="Calibri" w:eastAsia="Calibri" w:hAnsi="Calibri" w:cs="Calibri"/>
              </w:rPr>
            </w:pPr>
            <w:r w:rsidRPr="00B630A8">
              <w:rPr>
                <w:rFonts w:ascii="Calibri" w:eastAsia="Calibri" w:hAnsi="Calibri" w:cs="Calibri"/>
                <w:b/>
              </w:rPr>
              <w:t>Credit-hour distribution</w:t>
            </w:r>
          </w:p>
          <w:p w14:paraId="4F9733B6" w14:textId="77777777" w:rsidR="003F6296" w:rsidRPr="00B630A8" w:rsidRDefault="007318BD">
            <w:pPr>
              <w:jc w:val="center"/>
              <w:rPr>
                <w:rFonts w:ascii="Calibri" w:eastAsia="Calibri" w:hAnsi="Calibri" w:cs="Calibri"/>
              </w:rPr>
            </w:pPr>
            <w:r w:rsidRPr="00B630A8">
              <w:rPr>
                <w:rFonts w:ascii="Calibri" w:eastAsia="Calibri" w:hAnsi="Calibri" w:cs="Calibri"/>
                <w:b/>
              </w:rPr>
              <w:t> </w:t>
            </w:r>
          </w:p>
        </w:tc>
        <w:tc>
          <w:tcPr>
            <w:tcW w:w="1258" w:type="dxa"/>
            <w:tcBorders>
              <w:top w:val="single" w:sz="6" w:space="0" w:color="000000"/>
              <w:left w:val="single" w:sz="6" w:space="0" w:color="000000"/>
              <w:bottom w:val="single" w:sz="6" w:space="0" w:color="000000"/>
              <w:right w:val="single" w:sz="6" w:space="0" w:color="000000"/>
            </w:tcBorders>
          </w:tcPr>
          <w:p w14:paraId="76A79FFC" w14:textId="77777777" w:rsidR="003F6296" w:rsidRPr="00B630A8" w:rsidRDefault="007318BD">
            <w:pPr>
              <w:jc w:val="center"/>
              <w:rPr>
                <w:rFonts w:ascii="Calibri" w:eastAsia="Calibri" w:hAnsi="Calibri" w:cs="Calibri"/>
              </w:rPr>
            </w:pPr>
            <w:r w:rsidRPr="00B630A8">
              <w:rPr>
                <w:rFonts w:ascii="Calibri" w:eastAsia="Calibri" w:hAnsi="Calibri" w:cs="Calibri"/>
                <w:b/>
              </w:rPr>
              <w:t xml:space="preserve">Expected hours </w:t>
            </w:r>
          </w:p>
        </w:tc>
        <w:tc>
          <w:tcPr>
            <w:tcW w:w="1819" w:type="dxa"/>
            <w:tcBorders>
              <w:top w:val="single" w:sz="6" w:space="0" w:color="000000"/>
              <w:left w:val="single" w:sz="6" w:space="0" w:color="000000"/>
              <w:bottom w:val="single" w:sz="6" w:space="0" w:color="000000"/>
              <w:right w:val="single" w:sz="6" w:space="0" w:color="000000"/>
            </w:tcBorders>
          </w:tcPr>
          <w:p w14:paraId="17B182B5" w14:textId="77777777" w:rsidR="003F6296" w:rsidRPr="00B630A8" w:rsidRDefault="007318BD">
            <w:pPr>
              <w:jc w:val="center"/>
              <w:rPr>
                <w:rFonts w:ascii="Calibri" w:eastAsia="Calibri" w:hAnsi="Calibri" w:cs="Calibri"/>
              </w:rPr>
            </w:pPr>
            <w:r w:rsidRPr="00B630A8">
              <w:rPr>
                <w:rFonts w:ascii="Calibri" w:eastAsia="Calibri" w:hAnsi="Calibri" w:cs="Calibri"/>
                <w:b/>
              </w:rPr>
              <w:t xml:space="preserve">Hours accredited to </w:t>
            </w:r>
            <w:r w:rsidR="00627A18" w:rsidRPr="00B630A8">
              <w:rPr>
                <w:rFonts w:ascii="Calibri" w:eastAsia="Calibri" w:hAnsi="Calibri" w:cs="Calibri"/>
                <w:b/>
              </w:rPr>
              <w:t>WCIU</w:t>
            </w:r>
            <w:r w:rsidRPr="00B630A8">
              <w:rPr>
                <w:rFonts w:ascii="Calibri" w:eastAsia="Calibri" w:hAnsi="Calibri" w:cs="Calibri"/>
                <w:b/>
              </w:rPr>
              <w:t xml:space="preserve"> course</w:t>
            </w:r>
          </w:p>
        </w:tc>
        <w:tc>
          <w:tcPr>
            <w:tcW w:w="998" w:type="dxa"/>
            <w:tcBorders>
              <w:top w:val="single" w:sz="6" w:space="0" w:color="000000"/>
              <w:left w:val="single" w:sz="6" w:space="0" w:color="000000"/>
              <w:bottom w:val="single" w:sz="6" w:space="0" w:color="000000"/>
              <w:right w:val="single" w:sz="6" w:space="0" w:color="000000"/>
            </w:tcBorders>
          </w:tcPr>
          <w:p w14:paraId="0FF00C7C" w14:textId="77777777" w:rsidR="003F6296" w:rsidRPr="00B630A8" w:rsidRDefault="007318BD">
            <w:pPr>
              <w:jc w:val="center"/>
              <w:rPr>
                <w:rFonts w:ascii="Calibri" w:eastAsia="Calibri" w:hAnsi="Calibri" w:cs="Calibri"/>
              </w:rPr>
            </w:pPr>
            <w:r w:rsidRPr="00B630A8">
              <w:rPr>
                <w:rFonts w:ascii="Calibri" w:eastAsia="Calibri" w:hAnsi="Calibri" w:cs="Calibri"/>
                <w:b/>
              </w:rPr>
              <w:t xml:space="preserve">Expected Hours </w:t>
            </w:r>
          </w:p>
        </w:tc>
        <w:tc>
          <w:tcPr>
            <w:tcW w:w="1557" w:type="dxa"/>
            <w:tcBorders>
              <w:top w:val="single" w:sz="6" w:space="0" w:color="000000"/>
              <w:left w:val="single" w:sz="6" w:space="0" w:color="000000"/>
              <w:bottom w:val="single" w:sz="6" w:space="0" w:color="000000"/>
              <w:right w:val="single" w:sz="6" w:space="0" w:color="000000"/>
            </w:tcBorders>
          </w:tcPr>
          <w:p w14:paraId="071BA367" w14:textId="77777777" w:rsidR="003F6296" w:rsidRPr="00B630A8" w:rsidRDefault="007318BD">
            <w:pPr>
              <w:jc w:val="center"/>
              <w:rPr>
                <w:rFonts w:ascii="Calibri" w:eastAsia="Calibri" w:hAnsi="Calibri" w:cs="Calibri"/>
              </w:rPr>
            </w:pPr>
            <w:r w:rsidRPr="00B630A8">
              <w:rPr>
                <w:rFonts w:ascii="Calibri" w:eastAsia="Calibri" w:hAnsi="Calibri" w:cs="Calibri"/>
                <w:b/>
              </w:rPr>
              <w:t xml:space="preserve">Total hours accredited to </w:t>
            </w:r>
            <w:r w:rsidR="00627A18" w:rsidRPr="00B630A8">
              <w:rPr>
                <w:rFonts w:ascii="Calibri" w:eastAsia="Calibri" w:hAnsi="Calibri" w:cs="Calibri"/>
                <w:b/>
              </w:rPr>
              <w:t>WCIU</w:t>
            </w:r>
            <w:r w:rsidRPr="00B630A8">
              <w:rPr>
                <w:rFonts w:ascii="Calibri" w:eastAsia="Calibri" w:hAnsi="Calibri" w:cs="Calibri"/>
                <w:b/>
              </w:rPr>
              <w:t xml:space="preserve"> course </w:t>
            </w:r>
          </w:p>
        </w:tc>
      </w:tr>
      <w:tr w:rsidR="003F6296" w:rsidRPr="00B630A8" w14:paraId="778BE7BF" w14:textId="77777777">
        <w:trPr>
          <w:jc w:val="center"/>
        </w:trPr>
        <w:tc>
          <w:tcPr>
            <w:tcW w:w="3630" w:type="dxa"/>
            <w:tcBorders>
              <w:top w:val="single" w:sz="6" w:space="0" w:color="000000"/>
              <w:left w:val="single" w:sz="6" w:space="0" w:color="000000"/>
              <w:bottom w:val="single" w:sz="6" w:space="0" w:color="000000"/>
              <w:right w:val="single" w:sz="6" w:space="0" w:color="000000"/>
            </w:tcBorders>
          </w:tcPr>
          <w:p w14:paraId="3AD973BA" w14:textId="77777777" w:rsidR="003F6296" w:rsidRPr="00B630A8" w:rsidRDefault="007318BD">
            <w:pPr>
              <w:rPr>
                <w:rFonts w:ascii="Calibri" w:eastAsia="Calibri" w:hAnsi="Calibri" w:cs="Calibri"/>
              </w:rPr>
            </w:pPr>
            <w:r w:rsidRPr="00B630A8">
              <w:rPr>
                <w:rFonts w:ascii="Calibri" w:eastAsia="Calibri" w:hAnsi="Calibri" w:cs="Calibri"/>
              </w:rPr>
              <w:t>1. Direct instruction by discussion</w:t>
            </w:r>
          </w:p>
          <w:p w14:paraId="43396F2D" w14:textId="77777777" w:rsidR="003F6296" w:rsidRPr="00B630A8" w:rsidRDefault="007318BD">
            <w:pPr>
              <w:rPr>
                <w:rFonts w:ascii="Calibri" w:eastAsia="Calibri" w:hAnsi="Calibri" w:cs="Calibri"/>
              </w:rPr>
            </w:pPr>
            <w:r w:rsidRPr="00B630A8">
              <w:rPr>
                <w:rFonts w:ascii="Calibri" w:eastAsia="Calibri" w:hAnsi="Calibri" w:cs="Calibri"/>
              </w:rPr>
              <w:lastRenderedPageBreak/>
              <w:t>     · Discussion Forums</w:t>
            </w:r>
          </w:p>
          <w:p w14:paraId="0D6AEB91" w14:textId="77777777" w:rsidR="003F6296" w:rsidRPr="00B630A8" w:rsidRDefault="007318BD">
            <w:pPr>
              <w:rPr>
                <w:rFonts w:ascii="Calibri" w:eastAsia="Calibri" w:hAnsi="Calibri" w:cs="Calibri"/>
              </w:rPr>
            </w:pPr>
            <w:r w:rsidRPr="00B630A8">
              <w:rPr>
                <w:rFonts w:ascii="Calibri" w:eastAsia="Calibri" w:hAnsi="Calibri" w:cs="Calibri"/>
              </w:rPr>
              <w:t>     · Online discussions (video conference)</w:t>
            </w:r>
          </w:p>
          <w:p w14:paraId="59DBC176" w14:textId="77777777" w:rsidR="003F6296" w:rsidRPr="00B630A8" w:rsidRDefault="007318BD">
            <w:pPr>
              <w:rPr>
                <w:rFonts w:ascii="Calibri" w:eastAsia="Calibri" w:hAnsi="Calibri" w:cs="Calibri"/>
              </w:rPr>
            </w:pPr>
            <w:r w:rsidRPr="00B630A8">
              <w:rPr>
                <w:rFonts w:ascii="Calibri" w:eastAsia="Calibri" w:hAnsi="Calibri" w:cs="Calibri"/>
              </w:rPr>
              <w:t>     · Local language school/tutor</w:t>
            </w:r>
          </w:p>
        </w:tc>
        <w:tc>
          <w:tcPr>
            <w:tcW w:w="1258" w:type="dxa"/>
            <w:tcBorders>
              <w:top w:val="single" w:sz="6" w:space="0" w:color="000000"/>
              <w:left w:val="single" w:sz="6" w:space="0" w:color="000000"/>
              <w:bottom w:val="single" w:sz="6" w:space="0" w:color="000000"/>
              <w:right w:val="single" w:sz="6" w:space="0" w:color="000000"/>
            </w:tcBorders>
          </w:tcPr>
          <w:p w14:paraId="5E99B703" w14:textId="77777777" w:rsidR="003F6296" w:rsidRPr="00B630A8" w:rsidRDefault="003F6296">
            <w:pPr>
              <w:jc w:val="center"/>
              <w:rPr>
                <w:rFonts w:ascii="Calibri" w:eastAsia="Calibri" w:hAnsi="Calibri" w:cs="Calibri"/>
              </w:rPr>
            </w:pPr>
          </w:p>
          <w:p w14:paraId="4A0EE48D" w14:textId="77777777" w:rsidR="003F6296" w:rsidRPr="00B630A8" w:rsidRDefault="007318BD">
            <w:pPr>
              <w:jc w:val="center"/>
              <w:rPr>
                <w:rFonts w:ascii="Calibri" w:eastAsia="Calibri" w:hAnsi="Calibri" w:cs="Calibri"/>
              </w:rPr>
            </w:pPr>
            <w:r w:rsidRPr="00B630A8">
              <w:rPr>
                <w:rFonts w:ascii="Calibri" w:eastAsia="Calibri" w:hAnsi="Calibri" w:cs="Calibri"/>
              </w:rPr>
              <w:lastRenderedPageBreak/>
              <w:t xml:space="preserve">1 </w:t>
            </w:r>
          </w:p>
          <w:p w14:paraId="3862D5BB" w14:textId="77777777" w:rsidR="003F6296" w:rsidRPr="00B630A8" w:rsidRDefault="007318BD">
            <w:pPr>
              <w:jc w:val="center"/>
              <w:rPr>
                <w:rFonts w:ascii="Calibri" w:eastAsia="Calibri" w:hAnsi="Calibri" w:cs="Calibri"/>
              </w:rPr>
            </w:pPr>
            <w:r w:rsidRPr="00B630A8">
              <w:rPr>
                <w:rFonts w:ascii="Calibri" w:eastAsia="Calibri" w:hAnsi="Calibri" w:cs="Calibri"/>
              </w:rPr>
              <w:t>1</w:t>
            </w:r>
          </w:p>
          <w:p w14:paraId="42AE3EF9" w14:textId="77777777" w:rsidR="003F6296" w:rsidRPr="00B630A8" w:rsidRDefault="003F6296">
            <w:pPr>
              <w:jc w:val="center"/>
              <w:rPr>
                <w:rFonts w:ascii="Calibri" w:eastAsia="Calibri" w:hAnsi="Calibri" w:cs="Calibri"/>
              </w:rPr>
            </w:pPr>
          </w:p>
          <w:p w14:paraId="31B2C0B5" w14:textId="77777777" w:rsidR="003F6296" w:rsidRPr="00B630A8" w:rsidRDefault="007318BD">
            <w:pPr>
              <w:jc w:val="center"/>
              <w:rPr>
                <w:rFonts w:ascii="Calibri" w:eastAsia="Calibri" w:hAnsi="Calibri" w:cs="Calibri"/>
              </w:rPr>
            </w:pPr>
            <w:r w:rsidRPr="00B630A8">
              <w:rPr>
                <w:rFonts w:ascii="Calibri" w:eastAsia="Calibri" w:hAnsi="Calibri" w:cs="Calibri"/>
              </w:rPr>
              <w:t>10</w:t>
            </w:r>
          </w:p>
        </w:tc>
        <w:tc>
          <w:tcPr>
            <w:tcW w:w="1819" w:type="dxa"/>
            <w:tcBorders>
              <w:top w:val="single" w:sz="6" w:space="0" w:color="000000"/>
              <w:left w:val="single" w:sz="6" w:space="0" w:color="000000"/>
              <w:bottom w:val="single" w:sz="6" w:space="0" w:color="000000"/>
              <w:right w:val="single" w:sz="6" w:space="0" w:color="000000"/>
            </w:tcBorders>
          </w:tcPr>
          <w:p w14:paraId="3197A8F6" w14:textId="77777777" w:rsidR="003F6296" w:rsidRPr="00B630A8" w:rsidRDefault="003F6296">
            <w:pPr>
              <w:jc w:val="center"/>
              <w:rPr>
                <w:rFonts w:ascii="Calibri" w:eastAsia="Calibri" w:hAnsi="Calibri" w:cs="Calibri"/>
              </w:rPr>
            </w:pPr>
          </w:p>
          <w:p w14:paraId="2239AA9A" w14:textId="77777777" w:rsidR="003F6296" w:rsidRPr="00B630A8" w:rsidRDefault="007318BD">
            <w:pPr>
              <w:jc w:val="center"/>
              <w:rPr>
                <w:rFonts w:ascii="Calibri" w:eastAsia="Calibri" w:hAnsi="Calibri" w:cs="Calibri"/>
              </w:rPr>
            </w:pPr>
            <w:r w:rsidRPr="00B630A8">
              <w:rPr>
                <w:rFonts w:ascii="Calibri" w:eastAsia="Calibri" w:hAnsi="Calibri" w:cs="Calibri"/>
              </w:rPr>
              <w:lastRenderedPageBreak/>
              <w:t xml:space="preserve">1 </w:t>
            </w:r>
          </w:p>
          <w:p w14:paraId="1952A97E" w14:textId="77777777" w:rsidR="003F6296" w:rsidRPr="00B630A8" w:rsidRDefault="007318BD">
            <w:pPr>
              <w:jc w:val="center"/>
              <w:rPr>
                <w:rFonts w:ascii="Calibri" w:eastAsia="Calibri" w:hAnsi="Calibri" w:cs="Calibri"/>
              </w:rPr>
            </w:pPr>
            <w:r w:rsidRPr="00B630A8">
              <w:rPr>
                <w:rFonts w:ascii="Calibri" w:eastAsia="Calibri" w:hAnsi="Calibri" w:cs="Calibri"/>
              </w:rPr>
              <w:t>1</w:t>
            </w:r>
          </w:p>
          <w:p w14:paraId="133D0E8F" w14:textId="77777777" w:rsidR="003F6296" w:rsidRPr="00B630A8" w:rsidRDefault="003F6296">
            <w:pPr>
              <w:jc w:val="center"/>
              <w:rPr>
                <w:rFonts w:ascii="Calibri" w:eastAsia="Calibri" w:hAnsi="Calibri" w:cs="Calibri"/>
              </w:rPr>
            </w:pPr>
          </w:p>
          <w:p w14:paraId="286437E0" w14:textId="77777777" w:rsidR="003F6296" w:rsidRPr="00B630A8" w:rsidRDefault="003F6296">
            <w:pPr>
              <w:jc w:val="center"/>
              <w:rPr>
                <w:rFonts w:ascii="Calibri" w:eastAsia="Calibri" w:hAnsi="Calibri" w:cs="Calibri"/>
              </w:rPr>
            </w:pPr>
          </w:p>
        </w:tc>
        <w:tc>
          <w:tcPr>
            <w:tcW w:w="998" w:type="dxa"/>
            <w:tcBorders>
              <w:top w:val="single" w:sz="6" w:space="0" w:color="000000"/>
              <w:left w:val="single" w:sz="6" w:space="0" w:color="000000"/>
              <w:bottom w:val="single" w:sz="6" w:space="0" w:color="000000"/>
              <w:right w:val="single" w:sz="6" w:space="0" w:color="000000"/>
            </w:tcBorders>
          </w:tcPr>
          <w:p w14:paraId="27C0617F" w14:textId="77777777" w:rsidR="003F6296" w:rsidRPr="00B630A8" w:rsidRDefault="007318BD">
            <w:pPr>
              <w:jc w:val="center"/>
              <w:rPr>
                <w:rFonts w:ascii="Calibri" w:eastAsia="Calibri" w:hAnsi="Calibri" w:cs="Calibri"/>
              </w:rPr>
            </w:pPr>
            <w:r w:rsidRPr="00B630A8">
              <w:rPr>
                <w:rFonts w:ascii="Calibri" w:eastAsia="Calibri" w:hAnsi="Calibri" w:cs="Calibri"/>
              </w:rPr>
              <w:lastRenderedPageBreak/>
              <w:t> </w:t>
            </w:r>
          </w:p>
          <w:p w14:paraId="1A6905CD" w14:textId="77777777" w:rsidR="003F6296" w:rsidRPr="00B630A8" w:rsidRDefault="007318BD">
            <w:pPr>
              <w:jc w:val="center"/>
              <w:rPr>
                <w:rFonts w:ascii="Calibri" w:eastAsia="Calibri" w:hAnsi="Calibri" w:cs="Calibri"/>
              </w:rPr>
            </w:pPr>
            <w:r w:rsidRPr="00B630A8">
              <w:rPr>
                <w:rFonts w:ascii="Calibri" w:eastAsia="Calibri" w:hAnsi="Calibri" w:cs="Calibri"/>
              </w:rPr>
              <w:lastRenderedPageBreak/>
              <w:t>12</w:t>
            </w:r>
          </w:p>
          <w:p w14:paraId="4A1059F2" w14:textId="77777777" w:rsidR="003F6296" w:rsidRPr="00B630A8" w:rsidRDefault="007318BD">
            <w:pPr>
              <w:jc w:val="center"/>
              <w:rPr>
                <w:rFonts w:ascii="Calibri" w:eastAsia="Calibri" w:hAnsi="Calibri" w:cs="Calibri"/>
              </w:rPr>
            </w:pPr>
            <w:r w:rsidRPr="00B630A8">
              <w:rPr>
                <w:rFonts w:ascii="Calibri" w:eastAsia="Calibri" w:hAnsi="Calibri" w:cs="Calibri"/>
              </w:rPr>
              <w:t>1</w:t>
            </w:r>
            <w:r w:rsidR="00627A18" w:rsidRPr="00B630A8">
              <w:rPr>
                <w:rFonts w:ascii="Calibri" w:eastAsia="Calibri" w:hAnsi="Calibri" w:cs="Calibri"/>
              </w:rPr>
              <w:t>2</w:t>
            </w:r>
          </w:p>
          <w:p w14:paraId="705775E6" w14:textId="77777777" w:rsidR="003F6296" w:rsidRPr="00B630A8" w:rsidRDefault="003F6296">
            <w:pPr>
              <w:jc w:val="center"/>
              <w:rPr>
                <w:rFonts w:ascii="Calibri" w:eastAsia="Calibri" w:hAnsi="Calibri" w:cs="Calibri"/>
              </w:rPr>
            </w:pPr>
          </w:p>
          <w:p w14:paraId="6652E25A" w14:textId="77777777" w:rsidR="003F6296" w:rsidRPr="00B630A8" w:rsidRDefault="007318BD">
            <w:pPr>
              <w:jc w:val="center"/>
              <w:rPr>
                <w:rFonts w:ascii="Calibri" w:eastAsia="Calibri" w:hAnsi="Calibri" w:cs="Calibri"/>
              </w:rPr>
            </w:pPr>
            <w:r w:rsidRPr="00B630A8">
              <w:rPr>
                <w:rFonts w:ascii="Calibri" w:eastAsia="Calibri" w:hAnsi="Calibri" w:cs="Calibri"/>
              </w:rPr>
              <w:t>144</w:t>
            </w:r>
          </w:p>
        </w:tc>
        <w:tc>
          <w:tcPr>
            <w:tcW w:w="1557" w:type="dxa"/>
            <w:tcBorders>
              <w:top w:val="single" w:sz="6" w:space="0" w:color="000000"/>
              <w:left w:val="single" w:sz="6" w:space="0" w:color="000000"/>
              <w:bottom w:val="single" w:sz="6" w:space="0" w:color="000000"/>
              <w:right w:val="single" w:sz="6" w:space="0" w:color="000000"/>
            </w:tcBorders>
          </w:tcPr>
          <w:p w14:paraId="14C282D2" w14:textId="77777777" w:rsidR="003F6296" w:rsidRPr="00B630A8" w:rsidRDefault="007318BD">
            <w:pPr>
              <w:jc w:val="center"/>
              <w:rPr>
                <w:rFonts w:ascii="Calibri" w:eastAsia="Calibri" w:hAnsi="Calibri" w:cs="Calibri"/>
              </w:rPr>
            </w:pPr>
            <w:r w:rsidRPr="00B630A8">
              <w:rPr>
                <w:rFonts w:ascii="Calibri" w:eastAsia="Calibri" w:hAnsi="Calibri" w:cs="Calibri"/>
              </w:rPr>
              <w:lastRenderedPageBreak/>
              <w:t> </w:t>
            </w:r>
          </w:p>
          <w:p w14:paraId="052169E4" w14:textId="77777777" w:rsidR="003F6296" w:rsidRPr="00B630A8" w:rsidRDefault="007318BD">
            <w:pPr>
              <w:jc w:val="center"/>
              <w:rPr>
                <w:rFonts w:ascii="Calibri" w:eastAsia="Calibri" w:hAnsi="Calibri" w:cs="Calibri"/>
              </w:rPr>
            </w:pPr>
            <w:r w:rsidRPr="00B630A8">
              <w:rPr>
                <w:rFonts w:ascii="Calibri" w:eastAsia="Calibri" w:hAnsi="Calibri" w:cs="Calibri"/>
              </w:rPr>
              <w:lastRenderedPageBreak/>
              <w:t>12</w:t>
            </w:r>
          </w:p>
          <w:p w14:paraId="6DE7FAC2" w14:textId="77777777" w:rsidR="003F6296" w:rsidRPr="00B630A8" w:rsidRDefault="007318BD">
            <w:pPr>
              <w:jc w:val="center"/>
              <w:rPr>
                <w:rFonts w:ascii="Calibri" w:eastAsia="Calibri" w:hAnsi="Calibri" w:cs="Calibri"/>
              </w:rPr>
            </w:pPr>
            <w:r w:rsidRPr="00B630A8">
              <w:rPr>
                <w:rFonts w:ascii="Calibri" w:eastAsia="Calibri" w:hAnsi="Calibri" w:cs="Calibri"/>
              </w:rPr>
              <w:t>1</w:t>
            </w:r>
            <w:r w:rsidR="00627A18" w:rsidRPr="00B630A8">
              <w:rPr>
                <w:rFonts w:ascii="Calibri" w:eastAsia="Calibri" w:hAnsi="Calibri" w:cs="Calibri"/>
              </w:rPr>
              <w:t>2</w:t>
            </w:r>
          </w:p>
        </w:tc>
      </w:tr>
      <w:tr w:rsidR="003F6296" w:rsidRPr="00B630A8" w14:paraId="4955D45A" w14:textId="77777777">
        <w:trPr>
          <w:jc w:val="center"/>
        </w:trPr>
        <w:tc>
          <w:tcPr>
            <w:tcW w:w="3630" w:type="dxa"/>
            <w:tcBorders>
              <w:top w:val="single" w:sz="6" w:space="0" w:color="000000"/>
              <w:left w:val="single" w:sz="6" w:space="0" w:color="000000"/>
              <w:bottom w:val="single" w:sz="6" w:space="0" w:color="000000"/>
              <w:right w:val="single" w:sz="6" w:space="0" w:color="000000"/>
            </w:tcBorders>
          </w:tcPr>
          <w:p w14:paraId="4D469394" w14:textId="77777777" w:rsidR="003F6296" w:rsidRPr="00B630A8" w:rsidRDefault="007318BD">
            <w:pPr>
              <w:rPr>
                <w:rFonts w:ascii="Calibri" w:eastAsia="Calibri" w:hAnsi="Calibri" w:cs="Calibri"/>
              </w:rPr>
            </w:pPr>
            <w:r w:rsidRPr="00B630A8">
              <w:rPr>
                <w:rFonts w:ascii="Calibri" w:eastAsia="Calibri" w:hAnsi="Calibri" w:cs="Calibri"/>
              </w:rPr>
              <w:lastRenderedPageBreak/>
              <w:t>2. Faculty-directed instruction</w:t>
            </w:r>
          </w:p>
          <w:p w14:paraId="27988516" w14:textId="77777777" w:rsidR="003F6296" w:rsidRPr="00B630A8" w:rsidRDefault="007318BD">
            <w:pPr>
              <w:rPr>
                <w:rFonts w:ascii="Calibri" w:eastAsia="Calibri" w:hAnsi="Calibri" w:cs="Calibri"/>
              </w:rPr>
            </w:pPr>
            <w:r w:rsidRPr="00B630A8">
              <w:rPr>
                <w:rFonts w:ascii="Calibri" w:eastAsia="Calibri" w:hAnsi="Calibri" w:cs="Calibri"/>
              </w:rPr>
              <w:t>     · Readings &amp; research, writing</w:t>
            </w:r>
          </w:p>
        </w:tc>
        <w:tc>
          <w:tcPr>
            <w:tcW w:w="1258" w:type="dxa"/>
            <w:tcBorders>
              <w:top w:val="single" w:sz="6" w:space="0" w:color="000000"/>
              <w:left w:val="single" w:sz="6" w:space="0" w:color="000000"/>
              <w:bottom w:val="single" w:sz="6" w:space="0" w:color="000000"/>
              <w:right w:val="single" w:sz="6" w:space="0" w:color="000000"/>
            </w:tcBorders>
          </w:tcPr>
          <w:p w14:paraId="21365B2F" w14:textId="77777777" w:rsidR="003F6296" w:rsidRPr="00B630A8" w:rsidRDefault="007318BD">
            <w:pPr>
              <w:jc w:val="center"/>
              <w:rPr>
                <w:rFonts w:ascii="Calibri" w:eastAsia="Calibri" w:hAnsi="Calibri" w:cs="Calibri"/>
              </w:rPr>
            </w:pPr>
            <w:r w:rsidRPr="00B630A8">
              <w:rPr>
                <w:rFonts w:ascii="Calibri" w:eastAsia="Calibri" w:hAnsi="Calibri" w:cs="Calibri"/>
              </w:rPr>
              <w:t> </w:t>
            </w:r>
          </w:p>
          <w:p w14:paraId="3D54EAC6" w14:textId="77777777" w:rsidR="003F6296" w:rsidRPr="00B630A8" w:rsidRDefault="007318BD">
            <w:pPr>
              <w:jc w:val="center"/>
              <w:rPr>
                <w:rFonts w:ascii="Calibri" w:eastAsia="Calibri" w:hAnsi="Calibri" w:cs="Calibri"/>
              </w:rPr>
            </w:pPr>
            <w:r w:rsidRPr="00B630A8">
              <w:rPr>
                <w:rFonts w:ascii="Calibri" w:eastAsia="Calibri" w:hAnsi="Calibri" w:cs="Calibri"/>
              </w:rPr>
              <w:t>2</w:t>
            </w:r>
          </w:p>
        </w:tc>
        <w:tc>
          <w:tcPr>
            <w:tcW w:w="1819" w:type="dxa"/>
            <w:tcBorders>
              <w:top w:val="single" w:sz="6" w:space="0" w:color="000000"/>
              <w:left w:val="single" w:sz="6" w:space="0" w:color="000000"/>
              <w:bottom w:val="single" w:sz="6" w:space="0" w:color="000000"/>
              <w:right w:val="single" w:sz="6" w:space="0" w:color="000000"/>
            </w:tcBorders>
          </w:tcPr>
          <w:p w14:paraId="7DBF7974" w14:textId="77777777" w:rsidR="003F6296" w:rsidRPr="00B630A8" w:rsidRDefault="007318BD">
            <w:pPr>
              <w:jc w:val="center"/>
              <w:rPr>
                <w:rFonts w:ascii="Calibri" w:eastAsia="Calibri" w:hAnsi="Calibri" w:cs="Calibri"/>
              </w:rPr>
            </w:pPr>
            <w:r w:rsidRPr="00B630A8">
              <w:rPr>
                <w:rFonts w:ascii="Calibri" w:eastAsia="Calibri" w:hAnsi="Calibri" w:cs="Calibri"/>
              </w:rPr>
              <w:t> </w:t>
            </w:r>
          </w:p>
          <w:p w14:paraId="35A35AF1" w14:textId="77777777" w:rsidR="003F6296" w:rsidRPr="00B630A8" w:rsidRDefault="007318BD">
            <w:pPr>
              <w:jc w:val="center"/>
              <w:rPr>
                <w:rFonts w:ascii="Calibri" w:eastAsia="Calibri" w:hAnsi="Calibri" w:cs="Calibri"/>
              </w:rPr>
            </w:pPr>
            <w:r w:rsidRPr="00B630A8">
              <w:rPr>
                <w:rFonts w:ascii="Calibri" w:eastAsia="Calibri" w:hAnsi="Calibri" w:cs="Calibri"/>
              </w:rPr>
              <w:t>2</w:t>
            </w:r>
          </w:p>
        </w:tc>
        <w:tc>
          <w:tcPr>
            <w:tcW w:w="998" w:type="dxa"/>
            <w:tcBorders>
              <w:top w:val="single" w:sz="6" w:space="0" w:color="000000"/>
              <w:left w:val="single" w:sz="6" w:space="0" w:color="000000"/>
              <w:bottom w:val="single" w:sz="6" w:space="0" w:color="000000"/>
              <w:right w:val="single" w:sz="6" w:space="0" w:color="000000"/>
            </w:tcBorders>
          </w:tcPr>
          <w:p w14:paraId="56E49682" w14:textId="77777777" w:rsidR="003F6296" w:rsidRPr="00B630A8" w:rsidRDefault="007318BD">
            <w:pPr>
              <w:jc w:val="center"/>
              <w:rPr>
                <w:rFonts w:ascii="Calibri" w:eastAsia="Calibri" w:hAnsi="Calibri" w:cs="Calibri"/>
              </w:rPr>
            </w:pPr>
            <w:r w:rsidRPr="00B630A8">
              <w:rPr>
                <w:rFonts w:ascii="Calibri" w:eastAsia="Calibri" w:hAnsi="Calibri" w:cs="Calibri"/>
              </w:rPr>
              <w:t> </w:t>
            </w:r>
          </w:p>
          <w:p w14:paraId="1A6ED398" w14:textId="77777777" w:rsidR="003F6296" w:rsidRPr="00B630A8" w:rsidRDefault="007318BD">
            <w:pPr>
              <w:jc w:val="center"/>
              <w:rPr>
                <w:rFonts w:ascii="Calibri" w:eastAsia="Calibri" w:hAnsi="Calibri" w:cs="Calibri"/>
              </w:rPr>
            </w:pPr>
            <w:r w:rsidRPr="00B630A8">
              <w:rPr>
                <w:rFonts w:ascii="Calibri" w:eastAsia="Calibri" w:hAnsi="Calibri" w:cs="Calibri"/>
              </w:rPr>
              <w:t>30</w:t>
            </w:r>
          </w:p>
        </w:tc>
        <w:tc>
          <w:tcPr>
            <w:tcW w:w="1557" w:type="dxa"/>
            <w:tcBorders>
              <w:top w:val="single" w:sz="6" w:space="0" w:color="000000"/>
              <w:left w:val="single" w:sz="6" w:space="0" w:color="000000"/>
              <w:bottom w:val="single" w:sz="6" w:space="0" w:color="000000"/>
              <w:right w:val="single" w:sz="6" w:space="0" w:color="000000"/>
            </w:tcBorders>
          </w:tcPr>
          <w:p w14:paraId="28B823F2" w14:textId="77777777" w:rsidR="003F6296" w:rsidRPr="00B630A8" w:rsidRDefault="003F6296">
            <w:pPr>
              <w:jc w:val="center"/>
              <w:rPr>
                <w:rFonts w:ascii="Calibri" w:eastAsia="Calibri" w:hAnsi="Calibri" w:cs="Calibri"/>
              </w:rPr>
            </w:pPr>
          </w:p>
          <w:p w14:paraId="3B47B775" w14:textId="77777777" w:rsidR="003F6296" w:rsidRPr="00B630A8" w:rsidRDefault="007318BD">
            <w:pPr>
              <w:jc w:val="center"/>
              <w:rPr>
                <w:rFonts w:ascii="Calibri" w:eastAsia="Calibri" w:hAnsi="Calibri" w:cs="Calibri"/>
              </w:rPr>
            </w:pPr>
            <w:r w:rsidRPr="00B630A8">
              <w:rPr>
                <w:rFonts w:ascii="Calibri" w:eastAsia="Calibri" w:hAnsi="Calibri" w:cs="Calibri"/>
              </w:rPr>
              <w:t>30</w:t>
            </w:r>
          </w:p>
        </w:tc>
      </w:tr>
      <w:tr w:rsidR="003F6296" w:rsidRPr="00B630A8" w14:paraId="230DF75D" w14:textId="77777777">
        <w:trPr>
          <w:trHeight w:val="560"/>
          <w:jc w:val="center"/>
        </w:trPr>
        <w:tc>
          <w:tcPr>
            <w:tcW w:w="3630" w:type="dxa"/>
            <w:tcBorders>
              <w:top w:val="single" w:sz="6" w:space="0" w:color="000000"/>
              <w:left w:val="single" w:sz="6" w:space="0" w:color="000000"/>
              <w:bottom w:val="single" w:sz="6" w:space="0" w:color="000000"/>
              <w:right w:val="single" w:sz="6" w:space="0" w:color="000000"/>
            </w:tcBorders>
          </w:tcPr>
          <w:p w14:paraId="7CC05A28" w14:textId="77777777" w:rsidR="003F6296" w:rsidRPr="00B630A8" w:rsidRDefault="007318BD">
            <w:pPr>
              <w:rPr>
                <w:rFonts w:ascii="Calibri" w:eastAsia="Calibri" w:hAnsi="Calibri" w:cs="Calibri"/>
              </w:rPr>
            </w:pPr>
            <w:r w:rsidRPr="00B630A8">
              <w:rPr>
                <w:rFonts w:ascii="Calibri" w:eastAsia="Calibri" w:hAnsi="Calibri" w:cs="Calibri"/>
              </w:rPr>
              <w:t>3. Learning activities and projects (experiential learning)</w:t>
            </w:r>
          </w:p>
          <w:p w14:paraId="7A4FAC16" w14:textId="77777777" w:rsidR="003F6296" w:rsidRPr="00B630A8" w:rsidRDefault="007318BD">
            <w:pPr>
              <w:rPr>
                <w:rFonts w:ascii="Calibri" w:eastAsia="Calibri" w:hAnsi="Calibri" w:cs="Calibri"/>
              </w:rPr>
            </w:pPr>
            <w:r w:rsidRPr="00B630A8">
              <w:rPr>
                <w:rFonts w:ascii="Calibri" w:eastAsia="Calibri" w:hAnsi="Calibri" w:cs="Calibri"/>
              </w:rPr>
              <w:t>     · Community Language Learning</w:t>
            </w:r>
          </w:p>
          <w:p w14:paraId="5D89B60F" w14:textId="77777777" w:rsidR="003F6296" w:rsidRPr="00B630A8" w:rsidRDefault="007318BD">
            <w:pPr>
              <w:rPr>
                <w:rFonts w:ascii="Calibri" w:eastAsia="Calibri" w:hAnsi="Calibri" w:cs="Calibri"/>
              </w:rPr>
            </w:pPr>
            <w:r w:rsidRPr="00B630A8">
              <w:rPr>
                <w:rFonts w:ascii="Calibri" w:eastAsia="Calibri" w:hAnsi="Calibri" w:cs="Calibri"/>
              </w:rPr>
              <w:t>     · Projects</w:t>
            </w:r>
          </w:p>
        </w:tc>
        <w:tc>
          <w:tcPr>
            <w:tcW w:w="1258" w:type="dxa"/>
            <w:tcBorders>
              <w:top w:val="single" w:sz="6" w:space="0" w:color="000000"/>
              <w:left w:val="single" w:sz="6" w:space="0" w:color="000000"/>
              <w:bottom w:val="single" w:sz="6" w:space="0" w:color="000000"/>
              <w:right w:val="single" w:sz="6" w:space="0" w:color="000000"/>
            </w:tcBorders>
          </w:tcPr>
          <w:p w14:paraId="071A5736" w14:textId="77777777" w:rsidR="003F6296" w:rsidRPr="00B630A8" w:rsidRDefault="007318BD">
            <w:pPr>
              <w:jc w:val="center"/>
              <w:rPr>
                <w:rFonts w:ascii="Calibri" w:eastAsia="Calibri" w:hAnsi="Calibri" w:cs="Calibri"/>
              </w:rPr>
            </w:pPr>
            <w:r w:rsidRPr="00B630A8">
              <w:rPr>
                <w:rFonts w:ascii="Calibri" w:eastAsia="Calibri" w:hAnsi="Calibri" w:cs="Calibri"/>
              </w:rPr>
              <w:t> </w:t>
            </w:r>
          </w:p>
          <w:p w14:paraId="18906C77" w14:textId="77777777" w:rsidR="003F6296" w:rsidRPr="00B630A8" w:rsidRDefault="003F6296">
            <w:pPr>
              <w:jc w:val="center"/>
              <w:rPr>
                <w:rFonts w:ascii="Calibri" w:eastAsia="Calibri" w:hAnsi="Calibri" w:cs="Calibri"/>
              </w:rPr>
            </w:pPr>
          </w:p>
          <w:p w14:paraId="779DCD65" w14:textId="77777777" w:rsidR="003F6296" w:rsidRPr="00B630A8" w:rsidRDefault="007318BD">
            <w:pPr>
              <w:jc w:val="center"/>
              <w:rPr>
                <w:rFonts w:ascii="Calibri" w:eastAsia="Calibri" w:hAnsi="Calibri" w:cs="Calibri"/>
              </w:rPr>
            </w:pPr>
            <w:r w:rsidRPr="00B630A8">
              <w:rPr>
                <w:rFonts w:ascii="Calibri" w:eastAsia="Calibri" w:hAnsi="Calibri" w:cs="Calibri"/>
              </w:rPr>
              <w:t>10</w:t>
            </w:r>
          </w:p>
          <w:p w14:paraId="7BDD966C" w14:textId="77777777" w:rsidR="003F6296" w:rsidRPr="00B630A8" w:rsidRDefault="007318BD">
            <w:pPr>
              <w:jc w:val="center"/>
              <w:rPr>
                <w:rFonts w:ascii="Calibri" w:eastAsia="Calibri" w:hAnsi="Calibri" w:cs="Calibri"/>
              </w:rPr>
            </w:pPr>
            <w:r w:rsidRPr="00B630A8">
              <w:rPr>
                <w:rFonts w:ascii="Calibri" w:eastAsia="Calibri" w:hAnsi="Calibri" w:cs="Calibri"/>
              </w:rPr>
              <w:t>1</w:t>
            </w:r>
          </w:p>
        </w:tc>
        <w:tc>
          <w:tcPr>
            <w:tcW w:w="1819" w:type="dxa"/>
            <w:tcBorders>
              <w:top w:val="single" w:sz="6" w:space="0" w:color="000000"/>
              <w:left w:val="single" w:sz="6" w:space="0" w:color="000000"/>
              <w:bottom w:val="single" w:sz="6" w:space="0" w:color="000000"/>
              <w:right w:val="single" w:sz="6" w:space="0" w:color="000000"/>
            </w:tcBorders>
          </w:tcPr>
          <w:p w14:paraId="7EE09B73" w14:textId="77777777" w:rsidR="003F6296" w:rsidRPr="00B630A8" w:rsidRDefault="007318BD">
            <w:pPr>
              <w:jc w:val="center"/>
              <w:rPr>
                <w:rFonts w:ascii="Calibri" w:eastAsia="Calibri" w:hAnsi="Calibri" w:cs="Calibri"/>
              </w:rPr>
            </w:pPr>
            <w:r w:rsidRPr="00B630A8">
              <w:rPr>
                <w:rFonts w:ascii="Calibri" w:eastAsia="Calibri" w:hAnsi="Calibri" w:cs="Calibri"/>
              </w:rPr>
              <w:t>  </w:t>
            </w:r>
          </w:p>
          <w:p w14:paraId="09B8927A" w14:textId="77777777" w:rsidR="003F6296" w:rsidRPr="00B630A8" w:rsidRDefault="003F6296">
            <w:pPr>
              <w:jc w:val="center"/>
              <w:rPr>
                <w:rFonts w:ascii="Calibri" w:eastAsia="Calibri" w:hAnsi="Calibri" w:cs="Calibri"/>
              </w:rPr>
            </w:pPr>
          </w:p>
          <w:p w14:paraId="08D80400" w14:textId="77777777" w:rsidR="003F6296" w:rsidRPr="00B630A8" w:rsidRDefault="00627A18">
            <w:pPr>
              <w:jc w:val="center"/>
              <w:rPr>
                <w:rFonts w:ascii="Calibri" w:eastAsia="Calibri" w:hAnsi="Calibri" w:cs="Calibri"/>
              </w:rPr>
            </w:pPr>
            <w:r w:rsidRPr="00B630A8">
              <w:rPr>
                <w:rFonts w:ascii="Calibri" w:eastAsia="Calibri" w:hAnsi="Calibri" w:cs="Calibri"/>
              </w:rPr>
              <w:t>6</w:t>
            </w:r>
            <w:r w:rsidR="007318BD" w:rsidRPr="00B630A8">
              <w:rPr>
                <w:rFonts w:ascii="Calibri" w:eastAsia="Calibri" w:hAnsi="Calibri" w:cs="Calibri"/>
              </w:rPr>
              <w:t xml:space="preserve"> </w:t>
            </w:r>
          </w:p>
          <w:p w14:paraId="621E37E2" w14:textId="77777777" w:rsidR="003F6296" w:rsidRPr="00B630A8" w:rsidRDefault="007318BD">
            <w:pPr>
              <w:jc w:val="center"/>
              <w:rPr>
                <w:rFonts w:ascii="Calibri" w:eastAsia="Calibri" w:hAnsi="Calibri" w:cs="Calibri"/>
              </w:rPr>
            </w:pPr>
            <w:r w:rsidRPr="00B630A8">
              <w:rPr>
                <w:rFonts w:ascii="Calibri" w:eastAsia="Calibri" w:hAnsi="Calibri" w:cs="Calibri"/>
              </w:rPr>
              <w:t>1</w:t>
            </w:r>
          </w:p>
        </w:tc>
        <w:tc>
          <w:tcPr>
            <w:tcW w:w="998" w:type="dxa"/>
            <w:tcBorders>
              <w:top w:val="single" w:sz="6" w:space="0" w:color="000000"/>
              <w:left w:val="single" w:sz="6" w:space="0" w:color="000000"/>
              <w:bottom w:val="single" w:sz="6" w:space="0" w:color="000000"/>
              <w:right w:val="single" w:sz="6" w:space="0" w:color="000000"/>
            </w:tcBorders>
          </w:tcPr>
          <w:p w14:paraId="3C52C8AC" w14:textId="77777777" w:rsidR="003F6296" w:rsidRPr="00B630A8" w:rsidRDefault="007318BD">
            <w:pPr>
              <w:jc w:val="center"/>
              <w:rPr>
                <w:rFonts w:ascii="Calibri" w:eastAsia="Calibri" w:hAnsi="Calibri" w:cs="Calibri"/>
              </w:rPr>
            </w:pPr>
            <w:r w:rsidRPr="00B630A8">
              <w:rPr>
                <w:rFonts w:ascii="Calibri" w:eastAsia="Calibri" w:hAnsi="Calibri" w:cs="Calibri"/>
              </w:rPr>
              <w:t>  </w:t>
            </w:r>
          </w:p>
          <w:p w14:paraId="4EE933B8" w14:textId="77777777" w:rsidR="003F6296" w:rsidRPr="00B630A8" w:rsidRDefault="003F6296">
            <w:pPr>
              <w:jc w:val="center"/>
              <w:rPr>
                <w:rFonts w:ascii="Calibri" w:eastAsia="Calibri" w:hAnsi="Calibri" w:cs="Calibri"/>
              </w:rPr>
            </w:pPr>
          </w:p>
          <w:p w14:paraId="6371ED63" w14:textId="77777777" w:rsidR="003F6296" w:rsidRPr="00B630A8" w:rsidRDefault="007318BD">
            <w:pPr>
              <w:jc w:val="center"/>
              <w:rPr>
                <w:rFonts w:ascii="Calibri" w:eastAsia="Calibri" w:hAnsi="Calibri" w:cs="Calibri"/>
              </w:rPr>
            </w:pPr>
            <w:r w:rsidRPr="00B630A8">
              <w:rPr>
                <w:rFonts w:ascii="Calibri" w:eastAsia="Calibri" w:hAnsi="Calibri" w:cs="Calibri"/>
              </w:rPr>
              <w:t>144</w:t>
            </w:r>
          </w:p>
          <w:p w14:paraId="24ACDD1D" w14:textId="77777777" w:rsidR="003F6296" w:rsidRPr="00B630A8" w:rsidRDefault="007318BD">
            <w:pPr>
              <w:jc w:val="center"/>
              <w:rPr>
                <w:rFonts w:ascii="Calibri" w:eastAsia="Calibri" w:hAnsi="Calibri" w:cs="Calibri"/>
              </w:rPr>
            </w:pPr>
            <w:r w:rsidRPr="00B630A8">
              <w:rPr>
                <w:rFonts w:ascii="Calibri" w:eastAsia="Calibri" w:hAnsi="Calibri" w:cs="Calibri"/>
              </w:rPr>
              <w:t>15</w:t>
            </w:r>
          </w:p>
        </w:tc>
        <w:tc>
          <w:tcPr>
            <w:tcW w:w="1557" w:type="dxa"/>
            <w:tcBorders>
              <w:top w:val="single" w:sz="6" w:space="0" w:color="000000"/>
              <w:left w:val="single" w:sz="6" w:space="0" w:color="000000"/>
              <w:bottom w:val="single" w:sz="6" w:space="0" w:color="000000"/>
              <w:right w:val="single" w:sz="6" w:space="0" w:color="000000"/>
            </w:tcBorders>
          </w:tcPr>
          <w:p w14:paraId="16AB5577" w14:textId="77777777" w:rsidR="003F6296" w:rsidRPr="00B630A8" w:rsidRDefault="007318BD">
            <w:pPr>
              <w:jc w:val="center"/>
              <w:rPr>
                <w:rFonts w:ascii="Calibri" w:eastAsia="Calibri" w:hAnsi="Calibri" w:cs="Calibri"/>
              </w:rPr>
            </w:pPr>
            <w:r w:rsidRPr="00B630A8">
              <w:rPr>
                <w:rFonts w:ascii="Calibri" w:eastAsia="Calibri" w:hAnsi="Calibri" w:cs="Calibri"/>
              </w:rPr>
              <w:t> </w:t>
            </w:r>
          </w:p>
          <w:p w14:paraId="45FA64FC" w14:textId="77777777" w:rsidR="003F6296" w:rsidRPr="00B630A8" w:rsidRDefault="003F6296">
            <w:pPr>
              <w:jc w:val="center"/>
              <w:rPr>
                <w:rFonts w:ascii="Calibri" w:eastAsia="Calibri" w:hAnsi="Calibri" w:cs="Calibri"/>
              </w:rPr>
            </w:pPr>
          </w:p>
          <w:p w14:paraId="3200FE93" w14:textId="77777777" w:rsidR="003F6296" w:rsidRPr="00B630A8" w:rsidRDefault="00627A18">
            <w:pPr>
              <w:jc w:val="center"/>
              <w:rPr>
                <w:rFonts w:ascii="Calibri" w:eastAsia="Calibri" w:hAnsi="Calibri" w:cs="Calibri"/>
              </w:rPr>
            </w:pPr>
            <w:r w:rsidRPr="00B630A8">
              <w:rPr>
                <w:rFonts w:ascii="Calibri" w:eastAsia="Calibri" w:hAnsi="Calibri" w:cs="Calibri"/>
              </w:rPr>
              <w:t>66</w:t>
            </w:r>
          </w:p>
          <w:p w14:paraId="6B331DDF" w14:textId="77777777" w:rsidR="003F6296" w:rsidRPr="00B630A8" w:rsidRDefault="007318BD">
            <w:pPr>
              <w:jc w:val="center"/>
              <w:rPr>
                <w:rFonts w:ascii="Calibri" w:eastAsia="Calibri" w:hAnsi="Calibri" w:cs="Calibri"/>
              </w:rPr>
            </w:pPr>
            <w:r w:rsidRPr="00B630A8">
              <w:rPr>
                <w:rFonts w:ascii="Calibri" w:eastAsia="Calibri" w:hAnsi="Calibri" w:cs="Calibri"/>
              </w:rPr>
              <w:t>15</w:t>
            </w:r>
          </w:p>
        </w:tc>
      </w:tr>
      <w:tr w:rsidR="003F6296" w:rsidRPr="00B630A8" w14:paraId="1CFD5B03" w14:textId="77777777">
        <w:trPr>
          <w:jc w:val="center"/>
        </w:trPr>
        <w:tc>
          <w:tcPr>
            <w:tcW w:w="3630" w:type="dxa"/>
            <w:tcBorders>
              <w:top w:val="single" w:sz="6" w:space="0" w:color="000000"/>
              <w:left w:val="single" w:sz="6" w:space="0" w:color="000000"/>
              <w:bottom w:val="single" w:sz="6" w:space="0" w:color="000000"/>
              <w:right w:val="single" w:sz="6" w:space="0" w:color="000000"/>
            </w:tcBorders>
          </w:tcPr>
          <w:p w14:paraId="69D76E4B" w14:textId="77777777" w:rsidR="003F6296" w:rsidRPr="00B630A8" w:rsidRDefault="007318BD">
            <w:pPr>
              <w:rPr>
                <w:rFonts w:ascii="Calibri" w:eastAsia="Calibri" w:hAnsi="Calibri" w:cs="Calibri"/>
              </w:rPr>
            </w:pPr>
            <w:r w:rsidRPr="00B630A8">
              <w:rPr>
                <w:rFonts w:ascii="Calibri" w:eastAsia="Calibri" w:hAnsi="Calibri" w:cs="Calibri"/>
              </w:rPr>
              <w:t>4. Assessment (interview)</w:t>
            </w:r>
          </w:p>
        </w:tc>
        <w:tc>
          <w:tcPr>
            <w:tcW w:w="1258" w:type="dxa"/>
            <w:tcBorders>
              <w:top w:val="single" w:sz="6" w:space="0" w:color="000000"/>
              <w:left w:val="single" w:sz="6" w:space="0" w:color="000000"/>
              <w:bottom w:val="single" w:sz="6" w:space="0" w:color="000000"/>
              <w:right w:val="single" w:sz="6" w:space="0" w:color="000000"/>
            </w:tcBorders>
          </w:tcPr>
          <w:p w14:paraId="08AF2657" w14:textId="77777777" w:rsidR="003F6296" w:rsidRPr="00B630A8" w:rsidRDefault="007318BD">
            <w:pPr>
              <w:jc w:val="center"/>
              <w:rPr>
                <w:rFonts w:ascii="Calibri" w:eastAsia="Calibri" w:hAnsi="Calibri" w:cs="Calibri"/>
              </w:rPr>
            </w:pPr>
            <w:r w:rsidRPr="00B630A8">
              <w:rPr>
                <w:rFonts w:ascii="Calibri" w:eastAsia="Calibri" w:hAnsi="Calibri" w:cs="Calibri"/>
              </w:rPr>
              <w:t>0</w:t>
            </w:r>
          </w:p>
        </w:tc>
        <w:tc>
          <w:tcPr>
            <w:tcW w:w="1819" w:type="dxa"/>
            <w:tcBorders>
              <w:top w:val="single" w:sz="6" w:space="0" w:color="000000"/>
              <w:left w:val="single" w:sz="6" w:space="0" w:color="000000"/>
              <w:bottom w:val="single" w:sz="6" w:space="0" w:color="000000"/>
              <w:right w:val="single" w:sz="6" w:space="0" w:color="000000"/>
            </w:tcBorders>
          </w:tcPr>
          <w:p w14:paraId="425E8B15" w14:textId="77777777" w:rsidR="003F6296" w:rsidRPr="00B630A8" w:rsidRDefault="007318BD">
            <w:pPr>
              <w:jc w:val="center"/>
              <w:rPr>
                <w:rFonts w:ascii="Calibri" w:eastAsia="Calibri" w:hAnsi="Calibri" w:cs="Calibri"/>
              </w:rPr>
            </w:pPr>
            <w:r w:rsidRPr="00B630A8">
              <w:rPr>
                <w:rFonts w:ascii="Calibri" w:eastAsia="Calibri" w:hAnsi="Calibri" w:cs="Calibri"/>
              </w:rPr>
              <w:t>0</w:t>
            </w:r>
          </w:p>
        </w:tc>
        <w:tc>
          <w:tcPr>
            <w:tcW w:w="998" w:type="dxa"/>
            <w:tcBorders>
              <w:top w:val="single" w:sz="6" w:space="0" w:color="000000"/>
              <w:left w:val="single" w:sz="6" w:space="0" w:color="000000"/>
              <w:bottom w:val="single" w:sz="6" w:space="0" w:color="000000"/>
              <w:right w:val="single" w:sz="6" w:space="0" w:color="000000"/>
            </w:tcBorders>
          </w:tcPr>
          <w:p w14:paraId="400A764D" w14:textId="77777777" w:rsidR="003F6296" w:rsidRPr="00B630A8" w:rsidRDefault="007318BD">
            <w:pPr>
              <w:jc w:val="center"/>
              <w:rPr>
                <w:rFonts w:ascii="Calibri" w:eastAsia="Calibri" w:hAnsi="Calibri" w:cs="Calibri"/>
              </w:rPr>
            </w:pPr>
            <w:r w:rsidRPr="00B630A8">
              <w:rPr>
                <w:rFonts w:ascii="Calibri" w:eastAsia="Calibri" w:hAnsi="Calibri" w:cs="Calibri"/>
              </w:rPr>
              <w:t>2</w:t>
            </w:r>
          </w:p>
        </w:tc>
        <w:tc>
          <w:tcPr>
            <w:tcW w:w="1557" w:type="dxa"/>
            <w:tcBorders>
              <w:top w:val="single" w:sz="6" w:space="0" w:color="000000"/>
              <w:left w:val="single" w:sz="6" w:space="0" w:color="000000"/>
              <w:bottom w:val="single" w:sz="6" w:space="0" w:color="000000"/>
              <w:right w:val="single" w:sz="6" w:space="0" w:color="000000"/>
            </w:tcBorders>
          </w:tcPr>
          <w:p w14:paraId="6C69415C" w14:textId="77777777" w:rsidR="003F6296" w:rsidRPr="00B630A8" w:rsidRDefault="007318BD">
            <w:pPr>
              <w:jc w:val="center"/>
              <w:rPr>
                <w:rFonts w:ascii="Calibri" w:eastAsia="Calibri" w:hAnsi="Calibri" w:cs="Calibri"/>
              </w:rPr>
            </w:pPr>
            <w:r w:rsidRPr="00B630A8">
              <w:rPr>
                <w:rFonts w:ascii="Calibri" w:eastAsia="Calibri" w:hAnsi="Calibri" w:cs="Calibri"/>
              </w:rPr>
              <w:t>2</w:t>
            </w:r>
          </w:p>
        </w:tc>
      </w:tr>
      <w:tr w:rsidR="003F6296" w:rsidRPr="00B630A8" w14:paraId="2F83B5EE" w14:textId="77777777">
        <w:trPr>
          <w:jc w:val="center"/>
        </w:trPr>
        <w:tc>
          <w:tcPr>
            <w:tcW w:w="3630" w:type="dxa"/>
            <w:tcBorders>
              <w:top w:val="single" w:sz="6" w:space="0" w:color="000000"/>
              <w:left w:val="single" w:sz="6" w:space="0" w:color="000000"/>
              <w:bottom w:val="single" w:sz="6" w:space="0" w:color="000000"/>
              <w:right w:val="single" w:sz="6" w:space="0" w:color="000000"/>
            </w:tcBorders>
          </w:tcPr>
          <w:p w14:paraId="3E994DD8" w14:textId="77777777" w:rsidR="003F6296" w:rsidRPr="00B630A8" w:rsidRDefault="007318BD">
            <w:pPr>
              <w:rPr>
                <w:rFonts w:ascii="Calibri" w:eastAsia="Calibri" w:hAnsi="Calibri" w:cs="Calibri"/>
              </w:rPr>
            </w:pPr>
            <w:r w:rsidRPr="00B630A8">
              <w:rPr>
                <w:rFonts w:ascii="Calibri" w:eastAsia="Calibri" w:hAnsi="Calibri" w:cs="Calibri"/>
                <w:b/>
              </w:rPr>
              <w:t>Total Hours</w:t>
            </w:r>
          </w:p>
        </w:tc>
        <w:tc>
          <w:tcPr>
            <w:tcW w:w="1258" w:type="dxa"/>
            <w:tcBorders>
              <w:top w:val="single" w:sz="6" w:space="0" w:color="000000"/>
              <w:left w:val="single" w:sz="6" w:space="0" w:color="000000"/>
              <w:bottom w:val="single" w:sz="6" w:space="0" w:color="000000"/>
              <w:right w:val="single" w:sz="6" w:space="0" w:color="000000"/>
            </w:tcBorders>
          </w:tcPr>
          <w:p w14:paraId="1A4C2373" w14:textId="77777777" w:rsidR="003F6296" w:rsidRPr="00B630A8" w:rsidRDefault="007318BD">
            <w:pPr>
              <w:jc w:val="center"/>
              <w:rPr>
                <w:rFonts w:ascii="Calibri" w:eastAsia="Calibri" w:hAnsi="Calibri" w:cs="Calibri"/>
              </w:rPr>
            </w:pPr>
            <w:r w:rsidRPr="00B630A8">
              <w:rPr>
                <w:rFonts w:ascii="Calibri" w:eastAsia="Calibri" w:hAnsi="Calibri" w:cs="Calibri"/>
                <w:b/>
              </w:rPr>
              <w:t>25</w:t>
            </w:r>
          </w:p>
        </w:tc>
        <w:tc>
          <w:tcPr>
            <w:tcW w:w="1819" w:type="dxa"/>
            <w:tcBorders>
              <w:top w:val="single" w:sz="6" w:space="0" w:color="000000"/>
              <w:left w:val="single" w:sz="6" w:space="0" w:color="000000"/>
              <w:bottom w:val="single" w:sz="6" w:space="0" w:color="000000"/>
              <w:right w:val="single" w:sz="6" w:space="0" w:color="000000"/>
            </w:tcBorders>
          </w:tcPr>
          <w:p w14:paraId="75F8AD4B" w14:textId="77777777" w:rsidR="003F6296" w:rsidRPr="00B630A8" w:rsidRDefault="00627A18">
            <w:pPr>
              <w:jc w:val="center"/>
              <w:rPr>
                <w:rFonts w:ascii="Calibri" w:eastAsia="Calibri" w:hAnsi="Calibri" w:cs="Calibri"/>
              </w:rPr>
            </w:pPr>
            <w:r w:rsidRPr="00B630A8">
              <w:rPr>
                <w:rFonts w:ascii="Calibri" w:eastAsia="Calibri" w:hAnsi="Calibri" w:cs="Calibri"/>
                <w:b/>
              </w:rPr>
              <w:t>11</w:t>
            </w:r>
          </w:p>
        </w:tc>
        <w:tc>
          <w:tcPr>
            <w:tcW w:w="998" w:type="dxa"/>
            <w:tcBorders>
              <w:top w:val="single" w:sz="6" w:space="0" w:color="000000"/>
              <w:left w:val="single" w:sz="6" w:space="0" w:color="000000"/>
              <w:bottom w:val="single" w:sz="6" w:space="0" w:color="000000"/>
              <w:right w:val="single" w:sz="6" w:space="0" w:color="000000"/>
            </w:tcBorders>
          </w:tcPr>
          <w:p w14:paraId="601D1120" w14:textId="77777777" w:rsidR="003F6296" w:rsidRPr="00B630A8" w:rsidRDefault="007318BD">
            <w:pPr>
              <w:jc w:val="center"/>
              <w:rPr>
                <w:rFonts w:ascii="Calibri" w:eastAsia="Calibri" w:hAnsi="Calibri" w:cs="Calibri"/>
              </w:rPr>
            </w:pPr>
            <w:r w:rsidRPr="00B630A8">
              <w:rPr>
                <w:rFonts w:ascii="Calibri" w:eastAsia="Calibri" w:hAnsi="Calibri" w:cs="Calibri"/>
                <w:b/>
              </w:rPr>
              <w:t>365</w:t>
            </w:r>
          </w:p>
        </w:tc>
        <w:tc>
          <w:tcPr>
            <w:tcW w:w="1557" w:type="dxa"/>
            <w:tcBorders>
              <w:top w:val="single" w:sz="6" w:space="0" w:color="000000"/>
              <w:left w:val="single" w:sz="6" w:space="0" w:color="000000"/>
              <w:bottom w:val="single" w:sz="6" w:space="0" w:color="000000"/>
              <w:right w:val="single" w:sz="6" w:space="0" w:color="000000"/>
            </w:tcBorders>
          </w:tcPr>
          <w:p w14:paraId="5626F4A1" w14:textId="77777777" w:rsidR="003F6296" w:rsidRPr="00B630A8" w:rsidRDefault="00627A18">
            <w:pPr>
              <w:jc w:val="center"/>
              <w:rPr>
                <w:rFonts w:ascii="Calibri" w:eastAsia="Calibri" w:hAnsi="Calibri" w:cs="Calibri"/>
              </w:rPr>
            </w:pPr>
            <w:r w:rsidRPr="00B630A8">
              <w:rPr>
                <w:rFonts w:ascii="Calibri" w:eastAsia="Calibri" w:hAnsi="Calibri" w:cs="Calibri"/>
                <w:b/>
              </w:rPr>
              <w:t>135</w:t>
            </w:r>
          </w:p>
        </w:tc>
      </w:tr>
    </w:tbl>
    <w:p w14:paraId="6AE74573" w14:textId="512B2052" w:rsidR="003F6296" w:rsidRDefault="00701EDB" w:rsidP="00701EDB">
      <w:pPr>
        <w:pStyle w:val="Heading1"/>
        <w:rPr>
          <w:rFonts w:eastAsia="Calibri"/>
        </w:rPr>
      </w:pPr>
      <w:r>
        <w:rPr>
          <w:rFonts w:eastAsia="Calibri"/>
        </w:rPr>
        <w:t xml:space="preserve"> SECTION 2 – </w:t>
      </w:r>
      <w:r w:rsidR="00440A4B">
        <w:rPr>
          <w:rFonts w:eastAsia="Calibri"/>
        </w:rPr>
        <w:t>COURSE REQUIREMENTS</w:t>
      </w:r>
    </w:p>
    <w:p w14:paraId="61A6A76E" w14:textId="77777777" w:rsidR="00701EDB" w:rsidRPr="00B630A8" w:rsidRDefault="00701EDB">
      <w:pPr>
        <w:pBdr>
          <w:top w:val="nil"/>
          <w:left w:val="nil"/>
          <w:bottom w:val="nil"/>
          <w:right w:val="nil"/>
          <w:between w:val="nil"/>
        </w:pBdr>
        <w:ind w:left="720"/>
        <w:rPr>
          <w:rFonts w:ascii="Calibri" w:eastAsia="Calibri" w:hAnsi="Calibri" w:cs="Calibri"/>
        </w:rPr>
      </w:pPr>
    </w:p>
    <w:p w14:paraId="45602C63" w14:textId="77777777" w:rsidR="003F6296" w:rsidRPr="00B630A8" w:rsidRDefault="003F6296">
      <w:pPr>
        <w:pBdr>
          <w:top w:val="nil"/>
          <w:left w:val="nil"/>
          <w:bottom w:val="nil"/>
          <w:right w:val="nil"/>
          <w:between w:val="nil"/>
        </w:pBdr>
        <w:ind w:left="720"/>
        <w:rPr>
          <w:rFonts w:ascii="Calibri" w:eastAsia="Calibri" w:hAnsi="Calibri" w:cs="Calibri"/>
        </w:rPr>
      </w:pPr>
    </w:p>
    <w:p w14:paraId="1593A31D" w14:textId="77777777" w:rsidR="003F6296" w:rsidRPr="00B630A8" w:rsidRDefault="007318BD" w:rsidP="0077712C">
      <w:pPr>
        <w:pStyle w:val="Heading2"/>
      </w:pPr>
      <w:r w:rsidRPr="00B630A8">
        <w:t>Required Course Resources</w:t>
      </w:r>
    </w:p>
    <w:p w14:paraId="5BE55E82" w14:textId="77777777" w:rsidR="003F6296" w:rsidRPr="00B630A8" w:rsidRDefault="003F6296">
      <w:pPr>
        <w:rPr>
          <w:rFonts w:ascii="Calibri" w:eastAsia="Calibri" w:hAnsi="Calibri" w:cs="Calibri"/>
        </w:rPr>
      </w:pPr>
    </w:p>
    <w:p w14:paraId="09678C4E" w14:textId="77777777" w:rsidR="003F6296" w:rsidRPr="00B630A8" w:rsidRDefault="007318BD" w:rsidP="000D1300">
      <w:pPr>
        <w:numPr>
          <w:ilvl w:val="1"/>
          <w:numId w:val="3"/>
        </w:numPr>
        <w:rPr>
          <w:rFonts w:ascii="Calibri" w:eastAsia="Calibri" w:hAnsi="Calibri" w:cs="Calibri"/>
        </w:rPr>
      </w:pPr>
      <w:r w:rsidRPr="00B630A8">
        <w:rPr>
          <w:rFonts w:ascii="Calibri" w:eastAsia="Calibri" w:hAnsi="Calibri" w:cs="Calibri"/>
        </w:rPr>
        <w:t xml:space="preserve">Slimbach, Richard. (2011). </w:t>
      </w:r>
      <w:r w:rsidRPr="00B630A8">
        <w:rPr>
          <w:rFonts w:ascii="Calibri" w:eastAsia="Calibri" w:hAnsi="Calibri" w:cs="Calibri"/>
          <w:i/>
        </w:rPr>
        <w:t>Loosed Tongues</w:t>
      </w:r>
      <w:r w:rsidRPr="00B630A8">
        <w:rPr>
          <w:rFonts w:ascii="Calibri" w:eastAsia="Calibri" w:hAnsi="Calibri" w:cs="Calibri"/>
        </w:rPr>
        <w:t xml:space="preserve">. World Wise.  (Available at </w:t>
      </w:r>
      <w:r w:rsidR="00627A18" w:rsidRPr="00B630A8">
        <w:rPr>
          <w:rFonts w:ascii="Calibri" w:eastAsia="Calibri" w:hAnsi="Calibri" w:cs="Calibri"/>
        </w:rPr>
        <w:t>WCIU</w:t>
      </w:r>
      <w:r w:rsidRPr="00B630A8">
        <w:rPr>
          <w:rFonts w:ascii="Calibri" w:eastAsia="Calibri" w:hAnsi="Calibri" w:cs="Calibri"/>
        </w:rPr>
        <w:t xml:space="preserve"> bookstore)</w:t>
      </w:r>
    </w:p>
    <w:p w14:paraId="647E2F1A" w14:textId="77777777" w:rsidR="003F6296" w:rsidRPr="00B630A8" w:rsidRDefault="007318BD" w:rsidP="000D1300">
      <w:pPr>
        <w:widowControl w:val="0"/>
        <w:numPr>
          <w:ilvl w:val="1"/>
          <w:numId w:val="3"/>
        </w:numPr>
        <w:spacing w:line="276" w:lineRule="auto"/>
        <w:rPr>
          <w:rFonts w:ascii="Calibri" w:eastAsia="Calibri" w:hAnsi="Calibri" w:cs="Calibri"/>
        </w:rPr>
      </w:pPr>
      <w:r w:rsidRPr="00B630A8">
        <w:rPr>
          <w:rFonts w:ascii="Calibri" w:eastAsia="Calibri" w:hAnsi="Calibri" w:cs="Calibri"/>
        </w:rPr>
        <w:t xml:space="preserve">One classic ethnography book of your choice (choose from Addendum at the end of  </w:t>
      </w:r>
      <w:hyperlink r:id="rId21">
        <w:r w:rsidRPr="00B630A8">
          <w:rPr>
            <w:rFonts w:ascii="Calibri" w:eastAsia="Calibri" w:hAnsi="Calibri" w:cs="Calibri"/>
            <w:color w:val="1155CC"/>
            <w:u w:val="single"/>
          </w:rPr>
          <w:t>Village study project</w:t>
        </w:r>
      </w:hyperlink>
      <w:r w:rsidRPr="00B630A8">
        <w:rPr>
          <w:rFonts w:ascii="Calibri" w:eastAsia="Calibri" w:hAnsi="Calibri" w:cs="Calibri"/>
        </w:rPr>
        <w:t xml:space="preserve"> document)</w:t>
      </w:r>
    </w:p>
    <w:p w14:paraId="57E1DD13" w14:textId="77777777" w:rsidR="003F6296" w:rsidRPr="00B630A8" w:rsidRDefault="007318BD" w:rsidP="000D1300">
      <w:pPr>
        <w:numPr>
          <w:ilvl w:val="1"/>
          <w:numId w:val="3"/>
        </w:numPr>
        <w:rPr>
          <w:rFonts w:ascii="Calibri" w:eastAsia="Calibri" w:hAnsi="Calibri" w:cs="Calibri"/>
        </w:rPr>
      </w:pPr>
      <w:r w:rsidRPr="00B630A8">
        <w:rPr>
          <w:rFonts w:ascii="Calibri" w:eastAsia="Calibri" w:hAnsi="Calibri" w:cs="Calibri"/>
        </w:rPr>
        <w:t>MATUL cohort. (2014).</w:t>
      </w:r>
      <w:hyperlink r:id="rId22">
        <w:r w:rsidRPr="00B630A8">
          <w:rPr>
            <w:rFonts w:ascii="Calibri" w:eastAsia="Calibri" w:hAnsi="Calibri" w:cs="Calibri"/>
            <w:color w:val="1155CC"/>
            <w:u w:val="single"/>
          </w:rPr>
          <w:t xml:space="preserve"> </w:t>
        </w:r>
      </w:hyperlink>
      <w:hyperlink r:id="rId23">
        <w:r w:rsidRPr="00B630A8">
          <w:rPr>
            <w:rFonts w:ascii="Calibri" w:eastAsia="Calibri" w:hAnsi="Calibri" w:cs="Calibri"/>
            <w:i/>
            <w:color w:val="1155CC"/>
            <w:u w:val="single"/>
          </w:rPr>
          <w:t>In-field Self Care-A MATUL Field Guide</w:t>
        </w:r>
      </w:hyperlink>
      <w:hyperlink r:id="rId24">
        <w:r w:rsidRPr="00B630A8">
          <w:rPr>
            <w:rFonts w:ascii="Calibri" w:eastAsia="Calibri" w:hAnsi="Calibri" w:cs="Calibri"/>
            <w:color w:val="1155CC"/>
            <w:u w:val="single"/>
          </w:rPr>
          <w:t>.</w:t>
        </w:r>
      </w:hyperlink>
      <w:r w:rsidRPr="00B630A8">
        <w:rPr>
          <w:rFonts w:ascii="Calibri" w:eastAsia="Calibri" w:hAnsi="Calibri" w:cs="Calibri"/>
        </w:rPr>
        <w:t xml:space="preserve">  </w:t>
      </w:r>
    </w:p>
    <w:p w14:paraId="0EEAF992" w14:textId="77777777" w:rsidR="003F6296" w:rsidRPr="00B630A8" w:rsidRDefault="002E47AC" w:rsidP="000D1300">
      <w:pPr>
        <w:numPr>
          <w:ilvl w:val="1"/>
          <w:numId w:val="3"/>
        </w:numPr>
        <w:rPr>
          <w:rFonts w:ascii="Calibri" w:eastAsia="Calibri" w:hAnsi="Calibri" w:cs="Calibri"/>
        </w:rPr>
      </w:pPr>
      <w:hyperlink r:id="rId25">
        <w:r w:rsidR="007318BD" w:rsidRPr="00B630A8">
          <w:rPr>
            <w:rFonts w:ascii="Calibri" w:eastAsia="Calibri" w:hAnsi="Calibri" w:cs="Calibri"/>
            <w:i/>
            <w:color w:val="5533BB"/>
            <w:highlight w:val="white"/>
            <w:u w:val="single"/>
          </w:rPr>
          <w:t>MATUL Language Acquisition Procedure and Policy</w:t>
        </w:r>
      </w:hyperlink>
      <w:r w:rsidR="007318BD" w:rsidRPr="00B630A8">
        <w:rPr>
          <w:rFonts w:ascii="Calibri" w:eastAsia="Calibri" w:hAnsi="Calibri" w:cs="Calibri"/>
        </w:rPr>
        <w:t>.</w:t>
      </w:r>
    </w:p>
    <w:p w14:paraId="67751D72" w14:textId="77777777" w:rsidR="003F6296" w:rsidRPr="00B630A8" w:rsidRDefault="007318BD" w:rsidP="000D1300">
      <w:pPr>
        <w:numPr>
          <w:ilvl w:val="1"/>
          <w:numId w:val="3"/>
        </w:numPr>
        <w:rPr>
          <w:rFonts w:ascii="Calibri" w:eastAsia="Calibri" w:hAnsi="Calibri" w:cs="Calibri"/>
          <w:b/>
        </w:rPr>
      </w:pPr>
      <w:r w:rsidRPr="00B630A8">
        <w:rPr>
          <w:rFonts w:ascii="Calibri" w:eastAsia="Calibri" w:hAnsi="Calibri" w:cs="Calibri"/>
        </w:rPr>
        <w:t>Brewster, E. T., and Elizabeth S. Brewster.  (1982). “</w:t>
      </w:r>
      <w:hyperlink r:id="rId26" w:anchor="articleShareContainer">
        <w:r w:rsidRPr="00B630A8">
          <w:rPr>
            <w:rFonts w:ascii="Calibri" w:eastAsia="Calibri" w:hAnsi="Calibri" w:cs="Calibri"/>
            <w:color w:val="1155CC"/>
            <w:u w:val="single"/>
          </w:rPr>
          <w:t>Language Learning is Communication is Ministry</w:t>
        </w:r>
      </w:hyperlink>
      <w:r w:rsidRPr="00B630A8">
        <w:rPr>
          <w:rFonts w:ascii="Calibri" w:eastAsia="Calibri" w:hAnsi="Calibri" w:cs="Calibri"/>
        </w:rPr>
        <w:t xml:space="preserve">” in International Bulletin of Mission Research. </w:t>
      </w:r>
      <w:proofErr w:type="spellStart"/>
      <w:r w:rsidRPr="00B630A8">
        <w:rPr>
          <w:rFonts w:ascii="Calibri" w:eastAsia="Calibri" w:hAnsi="Calibri" w:cs="Calibri"/>
        </w:rPr>
        <w:t>Bol</w:t>
      </w:r>
      <w:proofErr w:type="spellEnd"/>
      <w:r w:rsidRPr="00B630A8">
        <w:rPr>
          <w:rFonts w:ascii="Calibri" w:eastAsia="Calibri" w:hAnsi="Calibri" w:cs="Calibri"/>
        </w:rPr>
        <w:t xml:space="preserve"> 6, Issue 4, pp. 160-164. </w:t>
      </w:r>
      <w:r w:rsidRPr="00B630A8">
        <w:rPr>
          <w:rFonts w:ascii="Calibri" w:eastAsia="Calibri" w:hAnsi="Calibri" w:cs="Calibri"/>
        </w:rPr>
        <w:tab/>
      </w:r>
    </w:p>
    <w:p w14:paraId="12F77C3A" w14:textId="77777777" w:rsidR="003F6296" w:rsidRPr="00B630A8" w:rsidRDefault="007318BD" w:rsidP="000D1300">
      <w:pPr>
        <w:numPr>
          <w:ilvl w:val="1"/>
          <w:numId w:val="3"/>
        </w:numPr>
        <w:rPr>
          <w:rFonts w:ascii="Calibri" w:eastAsia="Calibri" w:hAnsi="Calibri" w:cs="Calibri"/>
          <w:b/>
        </w:rPr>
      </w:pPr>
      <w:r w:rsidRPr="00B630A8">
        <w:rPr>
          <w:rFonts w:ascii="Calibri" w:eastAsia="Calibri" w:hAnsi="Calibri" w:cs="Calibri"/>
        </w:rPr>
        <w:t xml:space="preserve">Dickerson, Lonna J. (2011). Resources for second language learners CD. Institute for Cross-Cultural Training (or the latest version). </w:t>
      </w:r>
      <w:r w:rsidRPr="00B630A8">
        <w:rPr>
          <w:rFonts w:ascii="Calibri" w:eastAsia="Calibri" w:hAnsi="Calibri" w:cs="Calibri"/>
        </w:rPr>
        <w:br/>
        <w:t xml:space="preserve">Permission to download CD for TUL503 and TUL504 students given. Download it </w:t>
      </w:r>
      <w:hyperlink r:id="rId27">
        <w:r w:rsidRPr="00B630A8">
          <w:rPr>
            <w:rFonts w:ascii="Calibri" w:eastAsia="Calibri" w:hAnsi="Calibri" w:cs="Calibri"/>
            <w:color w:val="1155CC"/>
            <w:u w:val="single"/>
          </w:rPr>
          <w:t>here</w:t>
        </w:r>
      </w:hyperlink>
      <w:r w:rsidRPr="00B630A8">
        <w:rPr>
          <w:rFonts w:ascii="Calibri" w:eastAsia="Calibri" w:hAnsi="Calibri" w:cs="Calibri"/>
        </w:rPr>
        <w:t xml:space="preserve">: </w:t>
      </w:r>
    </w:p>
    <w:p w14:paraId="3B65806E" w14:textId="77777777" w:rsidR="003F6296" w:rsidRPr="00B630A8" w:rsidRDefault="007318BD">
      <w:pPr>
        <w:ind w:left="2070" w:hanging="720"/>
        <w:rPr>
          <w:rFonts w:ascii="Calibri" w:eastAsia="Calibri" w:hAnsi="Calibri" w:cs="Calibri"/>
        </w:rPr>
      </w:pPr>
      <w:r w:rsidRPr="00B630A8">
        <w:rPr>
          <w:rFonts w:ascii="Calibri" w:eastAsia="Calibri" w:hAnsi="Calibri" w:cs="Calibri"/>
        </w:rPr>
        <w:t xml:space="preserve">            The CD has more than 2,000 pages of learning materials, practical articles, proficiency guidelines, website lists and other information for those who are learning another language and culture. </w:t>
      </w:r>
    </w:p>
    <w:p w14:paraId="3FFCE11D" w14:textId="77777777" w:rsidR="003F6296" w:rsidRPr="00B630A8" w:rsidRDefault="007318BD">
      <w:pPr>
        <w:widowControl w:val="0"/>
        <w:spacing w:line="288" w:lineRule="auto"/>
        <w:rPr>
          <w:rFonts w:ascii="Calibri" w:eastAsia="Calibri" w:hAnsi="Calibri" w:cs="Calibri"/>
        </w:rPr>
      </w:pPr>
      <w:r w:rsidRPr="00B630A8">
        <w:rPr>
          <w:rFonts w:ascii="Calibri" w:eastAsia="Calibri" w:hAnsi="Calibri" w:cs="Calibri"/>
        </w:rPr>
        <w:br/>
        <w:t xml:space="preserve">Following two are </w:t>
      </w:r>
      <w:r w:rsidRPr="00B630A8">
        <w:rPr>
          <w:rFonts w:ascii="Calibri" w:eastAsia="Calibri" w:hAnsi="Calibri" w:cs="Calibri"/>
          <w:i/>
        </w:rPr>
        <w:t>optional</w:t>
      </w:r>
      <w:r w:rsidRPr="00B630A8">
        <w:rPr>
          <w:rFonts w:ascii="Calibri" w:eastAsia="Calibri" w:hAnsi="Calibri" w:cs="Calibri"/>
        </w:rPr>
        <w:t xml:space="preserve"> but are </w:t>
      </w:r>
      <w:r w:rsidRPr="00B630A8">
        <w:rPr>
          <w:rFonts w:ascii="Calibri" w:eastAsia="Calibri" w:hAnsi="Calibri" w:cs="Calibri"/>
          <w:i/>
        </w:rPr>
        <w:t>highly recommended</w:t>
      </w:r>
      <w:r w:rsidRPr="00B630A8">
        <w:rPr>
          <w:rFonts w:ascii="Calibri" w:eastAsia="Calibri" w:hAnsi="Calibri" w:cs="Calibri"/>
        </w:rPr>
        <w:t xml:space="preserve"> books to purchase.  If you don’t have plans to attend a language </w:t>
      </w:r>
      <w:proofErr w:type="gramStart"/>
      <w:r w:rsidRPr="00B630A8">
        <w:rPr>
          <w:rFonts w:ascii="Calibri" w:eastAsia="Calibri" w:hAnsi="Calibri" w:cs="Calibri"/>
        </w:rPr>
        <w:t>school</w:t>
      </w:r>
      <w:proofErr w:type="gramEnd"/>
      <w:r w:rsidRPr="00B630A8">
        <w:rPr>
          <w:rFonts w:ascii="Calibri" w:eastAsia="Calibri" w:hAnsi="Calibri" w:cs="Calibri"/>
        </w:rPr>
        <w:t xml:space="preserve"> you are required to purchase them.  You may want to share the cost and purchase one for each location and you can share these resources as a team:</w:t>
      </w:r>
      <w:r w:rsidRPr="00B630A8">
        <w:rPr>
          <w:rFonts w:ascii="Calibri" w:eastAsia="Calibri" w:hAnsi="Calibri" w:cs="Calibri"/>
        </w:rPr>
        <w:br/>
        <w:t xml:space="preserve"> </w:t>
      </w:r>
    </w:p>
    <w:p w14:paraId="6354F79D" w14:textId="77777777" w:rsidR="003F6296" w:rsidRPr="00B630A8" w:rsidRDefault="007318BD">
      <w:pPr>
        <w:widowControl w:val="0"/>
        <w:spacing w:line="288" w:lineRule="auto"/>
        <w:rPr>
          <w:rFonts w:ascii="Calibri" w:eastAsia="Calibri" w:hAnsi="Calibri" w:cs="Calibri"/>
        </w:rPr>
      </w:pPr>
      <w:r w:rsidRPr="00B630A8">
        <w:rPr>
          <w:rFonts w:ascii="Calibri" w:eastAsia="Calibri" w:hAnsi="Calibri" w:cs="Calibri"/>
        </w:rPr>
        <w:t xml:space="preserve">1. Brewster, E. T., and Elizabeth S. Brewster. (1976). </w:t>
      </w:r>
      <w:r w:rsidRPr="00B630A8">
        <w:rPr>
          <w:rFonts w:ascii="Calibri" w:eastAsia="Calibri" w:hAnsi="Calibri" w:cs="Calibri"/>
          <w:i/>
          <w:iCs/>
        </w:rPr>
        <w:t>Language Acquisition Made Practical</w:t>
      </w:r>
      <w:r w:rsidRPr="00B630A8">
        <w:rPr>
          <w:rFonts w:ascii="Calibri" w:eastAsia="Calibri" w:hAnsi="Calibri" w:cs="Calibri"/>
        </w:rPr>
        <w:t xml:space="preserve"> (LAMP). Pasadena: Lingua House. </w:t>
      </w:r>
      <w:r w:rsidRPr="00B630A8">
        <w:rPr>
          <w:rFonts w:ascii="Calibri" w:eastAsia="Calibri" w:hAnsi="Calibri" w:cs="Calibri"/>
        </w:rPr>
        <w:br/>
      </w:r>
      <w:r w:rsidRPr="00B630A8">
        <w:rPr>
          <w:rFonts w:ascii="Calibri" w:eastAsia="Calibri" w:hAnsi="Calibri" w:cs="Calibri"/>
        </w:rPr>
        <w:lastRenderedPageBreak/>
        <w:t xml:space="preserve">2. Moran, Patrick R. (2002).  </w:t>
      </w:r>
      <w:r w:rsidRPr="00B630A8">
        <w:rPr>
          <w:rFonts w:ascii="Calibri" w:eastAsia="Calibri" w:hAnsi="Calibri" w:cs="Calibri"/>
          <w:i/>
          <w:iCs/>
        </w:rPr>
        <w:t xml:space="preserve">Pro Lingua’s Color </w:t>
      </w:r>
      <w:proofErr w:type="spellStart"/>
      <w:r w:rsidRPr="00B630A8">
        <w:rPr>
          <w:rFonts w:ascii="Calibri" w:eastAsia="Calibri" w:hAnsi="Calibri" w:cs="Calibri"/>
          <w:i/>
          <w:iCs/>
        </w:rPr>
        <w:t>Lexicarry</w:t>
      </w:r>
      <w:proofErr w:type="spellEnd"/>
      <w:r w:rsidRPr="00B630A8">
        <w:rPr>
          <w:rFonts w:ascii="Calibri" w:eastAsia="Calibri" w:hAnsi="Calibri" w:cs="Calibri"/>
          <w:i/>
          <w:iCs/>
        </w:rPr>
        <w:t>.</w:t>
      </w:r>
      <w:r w:rsidRPr="00B630A8">
        <w:rPr>
          <w:rFonts w:ascii="Calibri" w:eastAsia="Calibri" w:hAnsi="Calibri" w:cs="Calibri"/>
        </w:rPr>
        <w:t xml:space="preserve"> 3rd Edition. </w:t>
      </w:r>
      <w:proofErr w:type="spellStart"/>
      <w:r w:rsidRPr="00B630A8">
        <w:rPr>
          <w:rFonts w:ascii="Calibri" w:eastAsia="Calibri" w:hAnsi="Calibri" w:cs="Calibri"/>
        </w:rPr>
        <w:t>Prolingua</w:t>
      </w:r>
      <w:proofErr w:type="spellEnd"/>
      <w:r w:rsidRPr="00B630A8">
        <w:rPr>
          <w:rFonts w:ascii="Calibri" w:eastAsia="Calibri" w:hAnsi="Calibri" w:cs="Calibri"/>
        </w:rPr>
        <w:t>.</w:t>
      </w:r>
    </w:p>
    <w:p w14:paraId="4DAC3952" w14:textId="77777777" w:rsidR="003F6296" w:rsidRDefault="003F6296">
      <w:pPr>
        <w:spacing w:before="12"/>
        <w:ind w:right="532"/>
        <w:rPr>
          <w:rFonts w:ascii="Calibri" w:eastAsia="Calibri" w:hAnsi="Calibri" w:cs="Calibri"/>
          <w:b/>
        </w:rPr>
      </w:pPr>
    </w:p>
    <w:p w14:paraId="631FDF38" w14:textId="77777777" w:rsidR="006F7ACB" w:rsidRPr="00B630A8" w:rsidRDefault="006F7ACB">
      <w:pPr>
        <w:spacing w:before="12"/>
        <w:ind w:right="532"/>
        <w:rPr>
          <w:rFonts w:ascii="Calibri" w:eastAsia="Calibri" w:hAnsi="Calibri" w:cs="Calibri"/>
        </w:rPr>
      </w:pPr>
    </w:p>
    <w:p w14:paraId="58C35EC7" w14:textId="77777777" w:rsidR="003F6296" w:rsidRPr="00B630A8" w:rsidRDefault="003F6296">
      <w:pPr>
        <w:rPr>
          <w:rFonts w:ascii="Calibri" w:eastAsia="Calibri" w:hAnsi="Calibri" w:cs="Calibri"/>
          <w:u w:val="single"/>
        </w:rPr>
      </w:pPr>
    </w:p>
    <w:p w14:paraId="5A17E6A9" w14:textId="77777777" w:rsidR="003F6296" w:rsidRPr="00B630A8" w:rsidRDefault="007318BD" w:rsidP="0077712C">
      <w:pPr>
        <w:pStyle w:val="Heading2"/>
      </w:pPr>
      <w:r w:rsidRPr="00B630A8">
        <w:t>Discussion Times</w:t>
      </w:r>
    </w:p>
    <w:p w14:paraId="61F8D096" w14:textId="77777777" w:rsidR="003F6296" w:rsidRPr="00B630A8" w:rsidRDefault="003F6296">
      <w:pPr>
        <w:widowControl w:val="0"/>
        <w:rPr>
          <w:rFonts w:ascii="Calibri" w:eastAsia="Calibri" w:hAnsi="Calibri" w:cs="Calibri"/>
        </w:rPr>
      </w:pPr>
    </w:p>
    <w:p w14:paraId="2166F99D" w14:textId="77777777" w:rsidR="003F6296" w:rsidRPr="00B630A8" w:rsidRDefault="007318BD">
      <w:pPr>
        <w:widowControl w:val="0"/>
        <w:rPr>
          <w:rFonts w:ascii="Calibri" w:eastAsia="Calibri" w:hAnsi="Calibri" w:cs="Calibri"/>
        </w:rPr>
      </w:pPr>
      <w:r w:rsidRPr="00B630A8">
        <w:rPr>
          <w:rFonts w:ascii="Calibri" w:eastAsia="Calibri" w:hAnsi="Calibri" w:cs="Calibri"/>
        </w:rPr>
        <w:t>(To be completed, and sections identified, when location of participants is known the week before the course).</w:t>
      </w:r>
    </w:p>
    <w:tbl>
      <w:tblPr>
        <w:tblW w:w="8409" w:type="dxa"/>
        <w:tblLayout w:type="fixed"/>
        <w:tblCellMar>
          <w:top w:w="15" w:type="dxa"/>
          <w:left w:w="15" w:type="dxa"/>
          <w:bottom w:w="15" w:type="dxa"/>
          <w:right w:w="15" w:type="dxa"/>
        </w:tblCellMar>
        <w:tblLook w:val="0400" w:firstRow="0" w:lastRow="0" w:firstColumn="0" w:lastColumn="0" w:noHBand="0" w:noVBand="1"/>
      </w:tblPr>
      <w:tblGrid>
        <w:gridCol w:w="1516"/>
        <w:gridCol w:w="1506"/>
        <w:gridCol w:w="1895"/>
        <w:gridCol w:w="1605"/>
        <w:gridCol w:w="1887"/>
      </w:tblGrid>
      <w:tr w:rsidR="003F6296" w:rsidRPr="00B630A8" w14:paraId="6F929069" w14:textId="77777777">
        <w:tc>
          <w:tcPr>
            <w:tcW w:w="1516" w:type="dxa"/>
          </w:tcPr>
          <w:p w14:paraId="0682BDD3" w14:textId="77777777" w:rsidR="003F6296" w:rsidRPr="00B630A8" w:rsidRDefault="007318BD">
            <w:pPr>
              <w:jc w:val="center"/>
              <w:rPr>
                <w:rFonts w:ascii="Calibri" w:eastAsia="Calibri" w:hAnsi="Calibri" w:cs="Calibri"/>
                <w:b/>
              </w:rPr>
            </w:pPr>
            <w:r w:rsidRPr="00B630A8">
              <w:rPr>
                <w:rFonts w:ascii="Calibri" w:eastAsia="Calibri" w:hAnsi="Calibri" w:cs="Calibri"/>
                <w:b/>
              </w:rPr>
              <w:t>Preferred time for Conversations</w:t>
            </w:r>
          </w:p>
        </w:tc>
        <w:tc>
          <w:tcPr>
            <w:tcW w:w="1506" w:type="dxa"/>
            <w:vAlign w:val="center"/>
          </w:tcPr>
          <w:p w14:paraId="60B90D8F" w14:textId="77777777" w:rsidR="003F6296" w:rsidRPr="00B630A8" w:rsidRDefault="002E47AC">
            <w:pPr>
              <w:jc w:val="center"/>
              <w:rPr>
                <w:rFonts w:ascii="Calibri" w:eastAsia="Calibri" w:hAnsi="Calibri" w:cs="Calibri"/>
                <w:b/>
              </w:rPr>
            </w:pPr>
            <w:hyperlink r:id="rId28">
              <w:r w:rsidR="007318BD" w:rsidRPr="00B630A8">
                <w:rPr>
                  <w:rFonts w:ascii="Calibri" w:eastAsia="Calibri" w:hAnsi="Calibri" w:cs="Calibri"/>
                  <w:b/>
                  <w:color w:val="0000FF"/>
                  <w:u w:val="single"/>
                </w:rPr>
                <w:t>Los Angeles</w:t>
              </w:r>
            </w:hyperlink>
          </w:p>
        </w:tc>
        <w:tc>
          <w:tcPr>
            <w:tcW w:w="1895" w:type="dxa"/>
            <w:vAlign w:val="center"/>
          </w:tcPr>
          <w:p w14:paraId="364A12D9" w14:textId="77777777" w:rsidR="003F6296" w:rsidRPr="00B630A8" w:rsidRDefault="002E47AC">
            <w:pPr>
              <w:jc w:val="center"/>
              <w:rPr>
                <w:rFonts w:ascii="Calibri" w:eastAsia="Calibri" w:hAnsi="Calibri" w:cs="Calibri"/>
                <w:b/>
              </w:rPr>
            </w:pPr>
            <w:hyperlink r:id="rId29">
              <w:r w:rsidR="007318BD" w:rsidRPr="00B630A8">
                <w:rPr>
                  <w:rFonts w:ascii="Calibri" w:eastAsia="Calibri" w:hAnsi="Calibri" w:cs="Calibri"/>
                  <w:b/>
                  <w:color w:val="0000FF"/>
                  <w:u w:val="single"/>
                </w:rPr>
                <w:t>Johannesburg</w:t>
              </w:r>
            </w:hyperlink>
          </w:p>
        </w:tc>
        <w:tc>
          <w:tcPr>
            <w:tcW w:w="1605" w:type="dxa"/>
            <w:vAlign w:val="center"/>
          </w:tcPr>
          <w:p w14:paraId="52C1D7E3" w14:textId="77777777" w:rsidR="003F6296" w:rsidRPr="00B630A8" w:rsidRDefault="002E47AC">
            <w:pPr>
              <w:jc w:val="center"/>
              <w:rPr>
                <w:rFonts w:ascii="Calibri" w:eastAsia="Calibri" w:hAnsi="Calibri" w:cs="Calibri"/>
                <w:b/>
              </w:rPr>
            </w:pPr>
            <w:hyperlink r:id="rId30">
              <w:r w:rsidR="007318BD" w:rsidRPr="00B630A8">
                <w:rPr>
                  <w:rFonts w:ascii="Calibri" w:eastAsia="Calibri" w:hAnsi="Calibri" w:cs="Calibri"/>
                  <w:b/>
                  <w:color w:val="0000FF"/>
                  <w:u w:val="single"/>
                </w:rPr>
                <w:t>Beijing</w:t>
              </w:r>
            </w:hyperlink>
          </w:p>
        </w:tc>
        <w:tc>
          <w:tcPr>
            <w:tcW w:w="1887" w:type="dxa"/>
            <w:vAlign w:val="center"/>
          </w:tcPr>
          <w:p w14:paraId="7183FD1F" w14:textId="77777777" w:rsidR="003F6296" w:rsidRPr="00B630A8" w:rsidRDefault="002E47AC">
            <w:pPr>
              <w:jc w:val="center"/>
              <w:rPr>
                <w:rFonts w:ascii="Calibri" w:eastAsia="Calibri" w:hAnsi="Calibri" w:cs="Calibri"/>
                <w:b/>
              </w:rPr>
            </w:pPr>
            <w:hyperlink r:id="rId31">
              <w:r w:rsidR="007318BD" w:rsidRPr="00B630A8">
                <w:rPr>
                  <w:rFonts w:ascii="Calibri" w:eastAsia="Calibri" w:hAnsi="Calibri" w:cs="Calibri"/>
                  <w:b/>
                  <w:color w:val="0000FF"/>
                  <w:u w:val="single"/>
                </w:rPr>
                <w:t>Pune</w:t>
              </w:r>
            </w:hyperlink>
          </w:p>
        </w:tc>
      </w:tr>
      <w:tr w:rsidR="003F6296" w:rsidRPr="00B630A8" w14:paraId="4BD9404F" w14:textId="77777777">
        <w:tc>
          <w:tcPr>
            <w:tcW w:w="1516" w:type="dxa"/>
          </w:tcPr>
          <w:p w14:paraId="64BAF99D" w14:textId="77777777" w:rsidR="003F6296" w:rsidRPr="00B630A8" w:rsidRDefault="007318BD">
            <w:pPr>
              <w:rPr>
                <w:rFonts w:ascii="Calibri" w:eastAsia="Calibri" w:hAnsi="Calibri" w:cs="Calibri"/>
              </w:rPr>
            </w:pPr>
            <w:r w:rsidRPr="00B630A8">
              <w:rPr>
                <w:rFonts w:ascii="Calibri" w:eastAsia="Calibri" w:hAnsi="Calibri" w:cs="Calibri"/>
              </w:rPr>
              <w:t>1</w:t>
            </w:r>
          </w:p>
        </w:tc>
        <w:tc>
          <w:tcPr>
            <w:tcW w:w="1506" w:type="dxa"/>
            <w:vAlign w:val="center"/>
          </w:tcPr>
          <w:p w14:paraId="7406E468" w14:textId="77777777" w:rsidR="003F6296" w:rsidRPr="00B630A8" w:rsidRDefault="007318BD">
            <w:pPr>
              <w:rPr>
                <w:rFonts w:ascii="Calibri" w:eastAsia="Calibri" w:hAnsi="Calibri" w:cs="Calibri"/>
              </w:rPr>
            </w:pPr>
            <w:r w:rsidRPr="00B630A8">
              <w:rPr>
                <w:rFonts w:ascii="Calibri" w:eastAsia="Calibri" w:hAnsi="Calibri" w:cs="Calibri"/>
              </w:rPr>
              <w:t>Week 1 TBA</w:t>
            </w:r>
          </w:p>
        </w:tc>
        <w:tc>
          <w:tcPr>
            <w:tcW w:w="1895" w:type="dxa"/>
            <w:vAlign w:val="center"/>
          </w:tcPr>
          <w:p w14:paraId="47756AF5" w14:textId="77777777" w:rsidR="003F6296" w:rsidRPr="00B630A8" w:rsidRDefault="007318BD">
            <w:pPr>
              <w:rPr>
                <w:rFonts w:ascii="Calibri" w:eastAsia="Calibri" w:hAnsi="Calibri" w:cs="Calibri"/>
              </w:rPr>
            </w:pPr>
            <w:r w:rsidRPr="00B630A8">
              <w:rPr>
                <w:rFonts w:ascii="Calibri" w:eastAsia="Calibri" w:hAnsi="Calibri" w:cs="Calibri"/>
              </w:rPr>
              <w:t>Week 1 TBA</w:t>
            </w:r>
          </w:p>
        </w:tc>
        <w:tc>
          <w:tcPr>
            <w:tcW w:w="1605" w:type="dxa"/>
            <w:vAlign w:val="center"/>
          </w:tcPr>
          <w:p w14:paraId="7E951889" w14:textId="77777777" w:rsidR="003F6296" w:rsidRPr="00B630A8" w:rsidRDefault="007318BD">
            <w:pPr>
              <w:rPr>
                <w:rFonts w:ascii="Calibri" w:eastAsia="Calibri" w:hAnsi="Calibri" w:cs="Calibri"/>
              </w:rPr>
            </w:pPr>
            <w:r w:rsidRPr="00B630A8">
              <w:rPr>
                <w:rFonts w:ascii="Calibri" w:eastAsia="Calibri" w:hAnsi="Calibri" w:cs="Calibri"/>
              </w:rPr>
              <w:t>Week 1 TBA</w:t>
            </w:r>
          </w:p>
        </w:tc>
        <w:tc>
          <w:tcPr>
            <w:tcW w:w="1887" w:type="dxa"/>
            <w:vAlign w:val="center"/>
          </w:tcPr>
          <w:p w14:paraId="38DB3050" w14:textId="77777777" w:rsidR="003F6296" w:rsidRPr="00B630A8" w:rsidRDefault="007318BD">
            <w:pPr>
              <w:rPr>
                <w:rFonts w:ascii="Calibri" w:eastAsia="Calibri" w:hAnsi="Calibri" w:cs="Calibri"/>
              </w:rPr>
            </w:pPr>
            <w:r w:rsidRPr="00B630A8">
              <w:rPr>
                <w:rFonts w:ascii="Calibri" w:eastAsia="Calibri" w:hAnsi="Calibri" w:cs="Calibri"/>
              </w:rPr>
              <w:t>Week 1 TBA</w:t>
            </w:r>
          </w:p>
        </w:tc>
      </w:tr>
      <w:tr w:rsidR="003F6296" w:rsidRPr="00B630A8" w14:paraId="38879736" w14:textId="77777777">
        <w:tc>
          <w:tcPr>
            <w:tcW w:w="1516" w:type="dxa"/>
          </w:tcPr>
          <w:p w14:paraId="6884E8F8" w14:textId="77777777" w:rsidR="003F6296" w:rsidRPr="00B630A8" w:rsidRDefault="007318BD">
            <w:pPr>
              <w:rPr>
                <w:rFonts w:ascii="Calibri" w:eastAsia="Calibri" w:hAnsi="Calibri" w:cs="Calibri"/>
              </w:rPr>
            </w:pPr>
            <w:r w:rsidRPr="00B630A8">
              <w:rPr>
                <w:rFonts w:ascii="Calibri" w:eastAsia="Calibri" w:hAnsi="Calibri" w:cs="Calibri"/>
              </w:rPr>
              <w:t>2</w:t>
            </w:r>
          </w:p>
        </w:tc>
        <w:tc>
          <w:tcPr>
            <w:tcW w:w="1506" w:type="dxa"/>
            <w:vAlign w:val="center"/>
          </w:tcPr>
          <w:p w14:paraId="4DEA5CDE" w14:textId="77777777" w:rsidR="003F6296" w:rsidRPr="00B630A8" w:rsidRDefault="007318BD">
            <w:pPr>
              <w:rPr>
                <w:rFonts w:ascii="Calibri" w:eastAsia="Calibri" w:hAnsi="Calibri" w:cs="Calibri"/>
              </w:rPr>
            </w:pPr>
            <w:r w:rsidRPr="00B630A8">
              <w:rPr>
                <w:rFonts w:ascii="Calibri" w:eastAsia="Calibri" w:hAnsi="Calibri" w:cs="Calibri"/>
              </w:rPr>
              <w:t>Week 5 TBA</w:t>
            </w:r>
          </w:p>
        </w:tc>
        <w:tc>
          <w:tcPr>
            <w:tcW w:w="1895" w:type="dxa"/>
            <w:vAlign w:val="center"/>
          </w:tcPr>
          <w:p w14:paraId="32F98445" w14:textId="77777777" w:rsidR="003F6296" w:rsidRPr="00B630A8" w:rsidRDefault="007318BD">
            <w:pPr>
              <w:rPr>
                <w:rFonts w:ascii="Calibri" w:eastAsia="Calibri" w:hAnsi="Calibri" w:cs="Calibri"/>
              </w:rPr>
            </w:pPr>
            <w:r w:rsidRPr="00B630A8">
              <w:rPr>
                <w:rFonts w:ascii="Calibri" w:eastAsia="Calibri" w:hAnsi="Calibri" w:cs="Calibri"/>
              </w:rPr>
              <w:t>Week 5 TBA</w:t>
            </w:r>
          </w:p>
        </w:tc>
        <w:tc>
          <w:tcPr>
            <w:tcW w:w="1605" w:type="dxa"/>
            <w:vAlign w:val="center"/>
          </w:tcPr>
          <w:p w14:paraId="295419D1" w14:textId="77777777" w:rsidR="003F6296" w:rsidRPr="00B630A8" w:rsidRDefault="007318BD">
            <w:pPr>
              <w:rPr>
                <w:rFonts w:ascii="Calibri" w:eastAsia="Calibri" w:hAnsi="Calibri" w:cs="Calibri"/>
              </w:rPr>
            </w:pPr>
            <w:r w:rsidRPr="00B630A8">
              <w:rPr>
                <w:rFonts w:ascii="Calibri" w:eastAsia="Calibri" w:hAnsi="Calibri" w:cs="Calibri"/>
              </w:rPr>
              <w:t>Week 5 TBA</w:t>
            </w:r>
          </w:p>
        </w:tc>
        <w:tc>
          <w:tcPr>
            <w:tcW w:w="1887" w:type="dxa"/>
            <w:vAlign w:val="center"/>
          </w:tcPr>
          <w:p w14:paraId="1A6F3D19" w14:textId="77777777" w:rsidR="003F6296" w:rsidRPr="00B630A8" w:rsidRDefault="007318BD">
            <w:pPr>
              <w:rPr>
                <w:rFonts w:ascii="Calibri" w:eastAsia="Calibri" w:hAnsi="Calibri" w:cs="Calibri"/>
              </w:rPr>
            </w:pPr>
            <w:r w:rsidRPr="00B630A8">
              <w:rPr>
                <w:rFonts w:ascii="Calibri" w:eastAsia="Calibri" w:hAnsi="Calibri" w:cs="Calibri"/>
              </w:rPr>
              <w:t>Week 5 TBA</w:t>
            </w:r>
          </w:p>
        </w:tc>
      </w:tr>
      <w:tr w:rsidR="003F6296" w:rsidRPr="00B630A8" w14:paraId="420CE041" w14:textId="77777777">
        <w:tc>
          <w:tcPr>
            <w:tcW w:w="1516" w:type="dxa"/>
          </w:tcPr>
          <w:p w14:paraId="44C0D61F" w14:textId="77777777" w:rsidR="003F6296" w:rsidRPr="00B630A8" w:rsidRDefault="007318BD">
            <w:pPr>
              <w:rPr>
                <w:rFonts w:ascii="Calibri" w:eastAsia="Calibri" w:hAnsi="Calibri" w:cs="Calibri"/>
              </w:rPr>
            </w:pPr>
            <w:r w:rsidRPr="00B630A8">
              <w:rPr>
                <w:rFonts w:ascii="Calibri" w:eastAsia="Calibri" w:hAnsi="Calibri" w:cs="Calibri"/>
              </w:rPr>
              <w:t>3</w:t>
            </w:r>
          </w:p>
        </w:tc>
        <w:tc>
          <w:tcPr>
            <w:tcW w:w="1506" w:type="dxa"/>
            <w:vAlign w:val="center"/>
          </w:tcPr>
          <w:p w14:paraId="34E3457E" w14:textId="77777777" w:rsidR="003F6296" w:rsidRPr="00B630A8" w:rsidRDefault="007318BD">
            <w:pPr>
              <w:rPr>
                <w:rFonts w:ascii="Calibri" w:eastAsia="Calibri" w:hAnsi="Calibri" w:cs="Calibri"/>
              </w:rPr>
            </w:pPr>
            <w:r w:rsidRPr="00B630A8">
              <w:rPr>
                <w:rFonts w:ascii="Calibri" w:eastAsia="Calibri" w:hAnsi="Calibri" w:cs="Calibri"/>
              </w:rPr>
              <w:t>Week 9 TBA</w:t>
            </w:r>
          </w:p>
        </w:tc>
        <w:tc>
          <w:tcPr>
            <w:tcW w:w="1895" w:type="dxa"/>
            <w:vAlign w:val="center"/>
          </w:tcPr>
          <w:p w14:paraId="0DEDD1A3" w14:textId="77777777" w:rsidR="003F6296" w:rsidRPr="00B630A8" w:rsidRDefault="007318BD">
            <w:pPr>
              <w:rPr>
                <w:rFonts w:ascii="Calibri" w:eastAsia="Calibri" w:hAnsi="Calibri" w:cs="Calibri"/>
              </w:rPr>
            </w:pPr>
            <w:r w:rsidRPr="00B630A8">
              <w:rPr>
                <w:rFonts w:ascii="Calibri" w:eastAsia="Calibri" w:hAnsi="Calibri" w:cs="Calibri"/>
              </w:rPr>
              <w:t>Week 9 TBA</w:t>
            </w:r>
          </w:p>
        </w:tc>
        <w:tc>
          <w:tcPr>
            <w:tcW w:w="1605" w:type="dxa"/>
            <w:vAlign w:val="center"/>
          </w:tcPr>
          <w:p w14:paraId="77900C0A" w14:textId="77777777" w:rsidR="003F6296" w:rsidRPr="00B630A8" w:rsidRDefault="007318BD">
            <w:pPr>
              <w:rPr>
                <w:rFonts w:ascii="Calibri" w:eastAsia="Calibri" w:hAnsi="Calibri" w:cs="Calibri"/>
              </w:rPr>
            </w:pPr>
            <w:r w:rsidRPr="00B630A8">
              <w:rPr>
                <w:rFonts w:ascii="Calibri" w:eastAsia="Calibri" w:hAnsi="Calibri" w:cs="Calibri"/>
              </w:rPr>
              <w:t>Week 9 TBA</w:t>
            </w:r>
          </w:p>
        </w:tc>
        <w:tc>
          <w:tcPr>
            <w:tcW w:w="1887" w:type="dxa"/>
            <w:vAlign w:val="center"/>
          </w:tcPr>
          <w:p w14:paraId="6C2AD3D1" w14:textId="77777777" w:rsidR="003F6296" w:rsidRPr="00B630A8" w:rsidRDefault="007318BD">
            <w:pPr>
              <w:rPr>
                <w:rFonts w:ascii="Calibri" w:eastAsia="Calibri" w:hAnsi="Calibri" w:cs="Calibri"/>
              </w:rPr>
            </w:pPr>
            <w:r w:rsidRPr="00B630A8">
              <w:rPr>
                <w:rFonts w:ascii="Calibri" w:eastAsia="Calibri" w:hAnsi="Calibri" w:cs="Calibri"/>
              </w:rPr>
              <w:t>Week 9 TBA</w:t>
            </w:r>
          </w:p>
        </w:tc>
      </w:tr>
      <w:tr w:rsidR="003F6296" w:rsidRPr="00B630A8" w14:paraId="4B9538AE" w14:textId="77777777">
        <w:tc>
          <w:tcPr>
            <w:tcW w:w="1516" w:type="dxa"/>
          </w:tcPr>
          <w:p w14:paraId="0303E3AD" w14:textId="77777777" w:rsidR="003F6296" w:rsidRPr="00B630A8" w:rsidRDefault="007318BD">
            <w:pPr>
              <w:rPr>
                <w:rFonts w:ascii="Calibri" w:eastAsia="Calibri" w:hAnsi="Calibri" w:cs="Calibri"/>
              </w:rPr>
            </w:pPr>
            <w:r w:rsidRPr="00B630A8">
              <w:rPr>
                <w:rFonts w:ascii="Calibri" w:eastAsia="Calibri" w:hAnsi="Calibri" w:cs="Calibri"/>
              </w:rPr>
              <w:t>4</w:t>
            </w:r>
          </w:p>
        </w:tc>
        <w:tc>
          <w:tcPr>
            <w:tcW w:w="1506" w:type="dxa"/>
            <w:vAlign w:val="center"/>
          </w:tcPr>
          <w:p w14:paraId="474210F4" w14:textId="77777777" w:rsidR="003F6296" w:rsidRPr="00B630A8" w:rsidRDefault="007318BD">
            <w:pPr>
              <w:rPr>
                <w:rFonts w:ascii="Calibri" w:eastAsia="Calibri" w:hAnsi="Calibri" w:cs="Calibri"/>
              </w:rPr>
            </w:pPr>
            <w:r w:rsidRPr="00B630A8">
              <w:rPr>
                <w:rFonts w:ascii="Calibri" w:eastAsia="Calibri" w:hAnsi="Calibri" w:cs="Calibri"/>
              </w:rPr>
              <w:t>Week 13 TBA</w:t>
            </w:r>
          </w:p>
        </w:tc>
        <w:tc>
          <w:tcPr>
            <w:tcW w:w="1895" w:type="dxa"/>
            <w:vAlign w:val="center"/>
          </w:tcPr>
          <w:p w14:paraId="4C9147D2" w14:textId="77777777" w:rsidR="003F6296" w:rsidRPr="00B630A8" w:rsidRDefault="007318BD">
            <w:pPr>
              <w:rPr>
                <w:rFonts w:ascii="Calibri" w:eastAsia="Calibri" w:hAnsi="Calibri" w:cs="Calibri"/>
              </w:rPr>
            </w:pPr>
            <w:r w:rsidRPr="00B630A8">
              <w:rPr>
                <w:rFonts w:ascii="Calibri" w:eastAsia="Calibri" w:hAnsi="Calibri" w:cs="Calibri"/>
              </w:rPr>
              <w:t>Week 13 TBA</w:t>
            </w:r>
          </w:p>
        </w:tc>
        <w:tc>
          <w:tcPr>
            <w:tcW w:w="1605" w:type="dxa"/>
            <w:vAlign w:val="center"/>
          </w:tcPr>
          <w:p w14:paraId="7C7D1256" w14:textId="77777777" w:rsidR="003F6296" w:rsidRPr="00B630A8" w:rsidRDefault="007318BD">
            <w:pPr>
              <w:rPr>
                <w:rFonts w:ascii="Calibri" w:eastAsia="Calibri" w:hAnsi="Calibri" w:cs="Calibri"/>
              </w:rPr>
            </w:pPr>
            <w:r w:rsidRPr="00B630A8">
              <w:rPr>
                <w:rFonts w:ascii="Calibri" w:eastAsia="Calibri" w:hAnsi="Calibri" w:cs="Calibri"/>
              </w:rPr>
              <w:t>Week 13 TBA</w:t>
            </w:r>
          </w:p>
        </w:tc>
        <w:tc>
          <w:tcPr>
            <w:tcW w:w="1887" w:type="dxa"/>
            <w:vAlign w:val="center"/>
          </w:tcPr>
          <w:p w14:paraId="65355F48" w14:textId="77777777" w:rsidR="003F6296" w:rsidRPr="00B630A8" w:rsidRDefault="007318BD">
            <w:pPr>
              <w:rPr>
                <w:rFonts w:ascii="Calibri" w:eastAsia="Calibri" w:hAnsi="Calibri" w:cs="Calibri"/>
              </w:rPr>
            </w:pPr>
            <w:r w:rsidRPr="00B630A8">
              <w:rPr>
                <w:rFonts w:ascii="Calibri" w:eastAsia="Calibri" w:hAnsi="Calibri" w:cs="Calibri"/>
              </w:rPr>
              <w:t>Week 13 TBA</w:t>
            </w:r>
          </w:p>
        </w:tc>
      </w:tr>
    </w:tbl>
    <w:p w14:paraId="36AC37CA" w14:textId="77777777" w:rsidR="003F6296" w:rsidRPr="00B630A8" w:rsidRDefault="003F6296">
      <w:pPr>
        <w:widowControl w:val="0"/>
        <w:rPr>
          <w:rFonts w:ascii="Calibri" w:eastAsia="Calibri" w:hAnsi="Calibri" w:cs="Calibri"/>
          <w:b/>
        </w:rPr>
      </w:pPr>
    </w:p>
    <w:p w14:paraId="07E50C4A" w14:textId="77777777" w:rsidR="003F6296" w:rsidRPr="00B630A8" w:rsidRDefault="007318BD" w:rsidP="0077712C">
      <w:pPr>
        <w:pStyle w:val="Heading2"/>
      </w:pPr>
      <w:r w:rsidRPr="00B630A8">
        <w:t>Assignments</w:t>
      </w:r>
    </w:p>
    <w:p w14:paraId="7915266E" w14:textId="77777777" w:rsidR="003F6296" w:rsidRPr="00B630A8" w:rsidRDefault="003F6296">
      <w:pPr>
        <w:widowControl w:val="0"/>
        <w:rPr>
          <w:rFonts w:ascii="Calibri" w:eastAsia="Calibri" w:hAnsi="Calibri" w:cs="Calibri"/>
          <w:b/>
        </w:rPr>
      </w:pPr>
    </w:p>
    <w:p w14:paraId="3B7048F7" w14:textId="77777777" w:rsidR="003F6296" w:rsidRPr="00B630A8" w:rsidRDefault="007318BD">
      <w:pPr>
        <w:widowControl w:val="0"/>
        <w:rPr>
          <w:rFonts w:ascii="Calibri" w:eastAsia="Calibri" w:hAnsi="Calibri" w:cs="Calibri"/>
          <w:b/>
        </w:rPr>
      </w:pPr>
      <w:r w:rsidRPr="00B630A8">
        <w:rPr>
          <w:rFonts w:ascii="Calibri" w:eastAsia="Calibri" w:hAnsi="Calibri" w:cs="Calibri"/>
          <w:b/>
        </w:rPr>
        <w:t xml:space="preserve">Online Discussion </w:t>
      </w:r>
    </w:p>
    <w:p w14:paraId="5DAC0113" w14:textId="77777777" w:rsidR="003F6296" w:rsidRPr="00B630A8" w:rsidRDefault="003F6296">
      <w:pPr>
        <w:widowControl w:val="0"/>
        <w:rPr>
          <w:rFonts w:ascii="Calibri" w:eastAsia="Calibri" w:hAnsi="Calibri" w:cs="Calibri"/>
        </w:rPr>
      </w:pPr>
    </w:p>
    <w:p w14:paraId="2AB20B79" w14:textId="77777777" w:rsidR="003F6296" w:rsidRPr="00B630A8" w:rsidRDefault="007318BD">
      <w:pPr>
        <w:widowControl w:val="0"/>
        <w:rPr>
          <w:rFonts w:ascii="Calibri" w:eastAsia="Calibri" w:hAnsi="Calibri" w:cs="Calibri"/>
        </w:rPr>
      </w:pPr>
      <w:r w:rsidRPr="00B630A8">
        <w:rPr>
          <w:rFonts w:ascii="Calibri" w:eastAsia="Calibri" w:hAnsi="Calibri" w:cs="Calibri"/>
        </w:rPr>
        <w:t xml:space="preserve">TUL503 is spread over 15 weeks. Weekly discussions will be conducted in </w:t>
      </w:r>
      <w:r w:rsidR="00627A18" w:rsidRPr="00B630A8">
        <w:rPr>
          <w:rFonts w:ascii="Calibri" w:eastAsia="Calibri" w:hAnsi="Calibri" w:cs="Calibri"/>
        </w:rPr>
        <w:t>Populi</w:t>
      </w:r>
      <w:r w:rsidRPr="00B630A8">
        <w:rPr>
          <w:rFonts w:ascii="Calibri" w:eastAsia="Calibri" w:hAnsi="Calibri" w:cs="Calibri"/>
        </w:rPr>
        <w:t xml:space="preserve">. The minimum requirements are to make an initial post by Thursday at 11:59 pm local time and two response posts by Sunday at 11:59 pm local times. Each week your discussion will cover the short readings </w:t>
      </w:r>
      <w:proofErr w:type="gramStart"/>
      <w:r w:rsidRPr="00B630A8">
        <w:rPr>
          <w:rFonts w:ascii="Calibri" w:eastAsia="Calibri" w:hAnsi="Calibri" w:cs="Calibri"/>
        </w:rPr>
        <w:t>and  application</w:t>
      </w:r>
      <w:proofErr w:type="gramEnd"/>
      <w:r w:rsidRPr="00B630A8">
        <w:rPr>
          <w:rFonts w:ascii="Calibri" w:eastAsia="Calibri" w:hAnsi="Calibri" w:cs="Calibri"/>
        </w:rPr>
        <w:t xml:space="preserve"> questions to be submitted for feedback, and resources for further exploration. </w:t>
      </w:r>
    </w:p>
    <w:p w14:paraId="0B6EE512" w14:textId="77777777" w:rsidR="003F6296" w:rsidRPr="00B630A8" w:rsidRDefault="003F6296">
      <w:pPr>
        <w:widowControl w:val="0"/>
        <w:rPr>
          <w:rFonts w:ascii="Calibri" w:eastAsia="Calibri" w:hAnsi="Calibri" w:cs="Calibri"/>
        </w:rPr>
      </w:pPr>
    </w:p>
    <w:p w14:paraId="38569B49" w14:textId="77777777" w:rsidR="003F6296" w:rsidRPr="00B630A8" w:rsidRDefault="007318BD">
      <w:pPr>
        <w:widowControl w:val="0"/>
        <w:rPr>
          <w:rFonts w:ascii="Calibri" w:eastAsia="Calibri" w:hAnsi="Calibri" w:cs="Calibri"/>
        </w:rPr>
      </w:pPr>
      <w:r w:rsidRPr="00B630A8">
        <w:rPr>
          <w:rFonts w:ascii="Calibri" w:eastAsia="Calibri" w:hAnsi="Calibri" w:cs="Calibri"/>
        </w:rPr>
        <w:t xml:space="preserve">Revised and detailed class schedule will be sent to the students on the first day of class.  Online class and weekly discussion topics for TUL503 and TUL504 will include the following: </w:t>
      </w:r>
    </w:p>
    <w:p w14:paraId="6D901EC0"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t>Biblical themes on language and culture learning</w:t>
      </w:r>
    </w:p>
    <w:p w14:paraId="4CF8A6C8"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t>An overview of the features in the language you are learning (sound systems and grammatical features of the language)</w:t>
      </w:r>
    </w:p>
    <w:p w14:paraId="7A232A62"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t>Community orientation</w:t>
      </w:r>
    </w:p>
    <w:p w14:paraId="321DE8BD"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t>Developing a learning cycle</w:t>
      </w:r>
    </w:p>
    <w:p w14:paraId="40766D4E"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t>How to work with language helpers</w:t>
      </w:r>
    </w:p>
    <w:p w14:paraId="1A4C3097"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t>Language and culture learning techniques and approaches</w:t>
      </w:r>
    </w:p>
    <w:p w14:paraId="77F0CFDE"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t>Developing listening/speaking skills</w:t>
      </w:r>
    </w:p>
    <w:p w14:paraId="6C636EA2"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t xml:space="preserve">Personality, motivation, and learning style </w:t>
      </w:r>
    </w:p>
    <w:p w14:paraId="3D9827C6"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t>Developing language proficiency</w:t>
      </w:r>
    </w:p>
    <w:p w14:paraId="113AB890"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t>Learning vocabulary</w:t>
      </w:r>
    </w:p>
    <w:p w14:paraId="14C739CB"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t>Learning grammar</w:t>
      </w:r>
    </w:p>
    <w:p w14:paraId="3A00CD2E"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lastRenderedPageBreak/>
        <w:t>Developing sociolinguistic competences</w:t>
      </w:r>
    </w:p>
    <w:p w14:paraId="4BCC2C89"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t>Learning culture</w:t>
      </w:r>
    </w:p>
    <w:p w14:paraId="72D560E7"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t>Cultural adjustment process</w:t>
      </w:r>
    </w:p>
    <w:p w14:paraId="7EF375A6"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t>Learning worship and ministry language</w:t>
      </w:r>
    </w:p>
    <w:p w14:paraId="5CF56BB2"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t xml:space="preserve">Goal setting/planning </w:t>
      </w:r>
    </w:p>
    <w:p w14:paraId="4E317862" w14:textId="77777777" w:rsidR="003F6296" w:rsidRPr="00B630A8" w:rsidRDefault="007318BD" w:rsidP="000D1300">
      <w:pPr>
        <w:numPr>
          <w:ilvl w:val="0"/>
          <w:numId w:val="25"/>
        </w:numPr>
        <w:rPr>
          <w:rFonts w:ascii="Calibri" w:eastAsia="Calibri" w:hAnsi="Calibri" w:cs="Calibri"/>
        </w:rPr>
      </w:pPr>
      <w:r w:rsidRPr="00B630A8">
        <w:rPr>
          <w:rFonts w:ascii="Calibri" w:eastAsia="Calibri" w:hAnsi="Calibri" w:cs="Calibri"/>
        </w:rPr>
        <w:t>Others depending on each context</w:t>
      </w:r>
    </w:p>
    <w:p w14:paraId="5AE436F2" w14:textId="77777777" w:rsidR="003F6296" w:rsidRPr="00B630A8" w:rsidRDefault="003F6296">
      <w:pPr>
        <w:rPr>
          <w:rFonts w:ascii="Calibri" w:eastAsia="Calibri" w:hAnsi="Calibri" w:cs="Calibri"/>
        </w:rPr>
      </w:pPr>
    </w:p>
    <w:p w14:paraId="001CB89C" w14:textId="77777777" w:rsidR="003F6296" w:rsidRPr="00B630A8" w:rsidRDefault="007318BD">
      <w:pPr>
        <w:rPr>
          <w:rFonts w:ascii="Calibri" w:eastAsia="Calibri" w:hAnsi="Calibri" w:cs="Calibri"/>
          <w:b/>
        </w:rPr>
      </w:pPr>
      <w:r w:rsidRPr="00B630A8">
        <w:rPr>
          <w:rFonts w:ascii="Calibri" w:eastAsia="Calibri" w:hAnsi="Calibri" w:cs="Calibri"/>
        </w:rPr>
        <w:t>For the following projects, expanded project guides provide step-by-step procedures</w:t>
      </w:r>
      <w:r w:rsidRPr="00B630A8">
        <w:rPr>
          <w:rFonts w:ascii="Calibri" w:eastAsia="Calibri" w:hAnsi="Calibri" w:cs="Calibri"/>
          <w:b/>
        </w:rPr>
        <w:t xml:space="preserve">.  Students must use submit all assignments in </w:t>
      </w:r>
      <w:r w:rsidR="00627A18" w:rsidRPr="00B630A8">
        <w:rPr>
          <w:rFonts w:ascii="Calibri" w:eastAsia="Calibri" w:hAnsi="Calibri" w:cs="Calibri"/>
          <w:b/>
        </w:rPr>
        <w:t>Populi</w:t>
      </w:r>
      <w:r w:rsidRPr="00B630A8">
        <w:rPr>
          <w:rFonts w:ascii="Calibri" w:eastAsia="Calibri" w:hAnsi="Calibri" w:cs="Calibri"/>
          <w:b/>
        </w:rPr>
        <w:t xml:space="preserve">. </w:t>
      </w:r>
    </w:p>
    <w:p w14:paraId="68E2F237" w14:textId="77777777" w:rsidR="003F6296" w:rsidRPr="00B630A8" w:rsidRDefault="003F6296">
      <w:pPr>
        <w:rPr>
          <w:rFonts w:ascii="Calibri" w:eastAsia="Calibri" w:hAnsi="Calibri" w:cs="Calibri"/>
          <w:b/>
        </w:rPr>
      </w:pPr>
    </w:p>
    <w:p w14:paraId="65731500" w14:textId="77777777" w:rsidR="003F6296" w:rsidRPr="00B630A8" w:rsidRDefault="007318BD" w:rsidP="0077712C">
      <w:pPr>
        <w:pStyle w:val="Heading3"/>
      </w:pPr>
      <w:r w:rsidRPr="00B630A8">
        <w:t>Project 1: Intensive Language Course</w:t>
      </w:r>
    </w:p>
    <w:p w14:paraId="0AF9943E" w14:textId="77777777" w:rsidR="003F6296" w:rsidRPr="00B630A8" w:rsidRDefault="003F6296">
      <w:pPr>
        <w:rPr>
          <w:rFonts w:ascii="Calibri" w:eastAsia="Calibri" w:hAnsi="Calibri" w:cs="Calibri"/>
        </w:rPr>
      </w:pPr>
    </w:p>
    <w:p w14:paraId="23B8CFF0" w14:textId="77777777" w:rsidR="003F6296" w:rsidRPr="00B630A8" w:rsidRDefault="007318BD" w:rsidP="000D1300">
      <w:pPr>
        <w:numPr>
          <w:ilvl w:val="0"/>
          <w:numId w:val="12"/>
        </w:numPr>
        <w:rPr>
          <w:rFonts w:ascii="Calibri" w:eastAsia="Calibri" w:hAnsi="Calibri" w:cs="Calibri"/>
        </w:rPr>
      </w:pPr>
      <w:r w:rsidRPr="00B630A8">
        <w:rPr>
          <w:rFonts w:ascii="Calibri" w:eastAsia="Calibri" w:hAnsi="Calibri" w:cs="Calibri"/>
          <w:b/>
        </w:rPr>
        <w:t xml:space="preserve">Language Acquisition and Practice </w:t>
      </w:r>
      <w:r w:rsidRPr="00B630A8">
        <w:rPr>
          <w:rFonts w:ascii="Calibri" w:eastAsia="Calibri" w:hAnsi="Calibri" w:cs="Calibri"/>
        </w:rPr>
        <w:t>Students utilize the services of a language school or a language coach where they complete at least 10 hours per week in class and 10 hours per week in the community. Students discuss their experiences and cultural insights through the GLUE online weekly journal discussion posts during the specified time periods. [</w:t>
      </w:r>
      <w:r w:rsidRPr="00B630A8">
        <w:rPr>
          <w:rFonts w:ascii="Calibri" w:eastAsia="Calibri" w:hAnsi="Calibri" w:cs="Calibri"/>
          <w:i/>
        </w:rPr>
        <w:t>Note:</w:t>
      </w:r>
      <w:r w:rsidRPr="00B630A8">
        <w:rPr>
          <w:rFonts w:ascii="Calibri" w:eastAsia="Calibri" w:hAnsi="Calibri" w:cs="Calibri"/>
        </w:rPr>
        <w:t xml:space="preserve"> Together, TUL503 and TUL504 will represent 7 months of language study. By the end of that period, most students will be conversational in the host language. Most students should expect to invest four times more than </w:t>
      </w:r>
      <w:proofErr w:type="gramStart"/>
      <w:r w:rsidRPr="00B630A8">
        <w:rPr>
          <w:rFonts w:ascii="Calibri" w:eastAsia="Calibri" w:hAnsi="Calibri" w:cs="Calibri"/>
        </w:rPr>
        <w:t>the  hours</w:t>
      </w:r>
      <w:proofErr w:type="gramEnd"/>
      <w:r w:rsidRPr="00B630A8">
        <w:rPr>
          <w:rFonts w:ascii="Calibri" w:eastAsia="Calibri" w:hAnsi="Calibri" w:cs="Calibri"/>
        </w:rPr>
        <w:t xml:space="preserve"> of language study that are credited for each course. 30 points</w:t>
      </w:r>
    </w:p>
    <w:p w14:paraId="040DF39F" w14:textId="77777777" w:rsidR="003F6296" w:rsidRPr="00B630A8" w:rsidRDefault="007318BD" w:rsidP="000D1300">
      <w:pPr>
        <w:numPr>
          <w:ilvl w:val="0"/>
          <w:numId w:val="12"/>
        </w:numPr>
        <w:rPr>
          <w:rFonts w:ascii="Calibri" w:eastAsia="Calibri" w:hAnsi="Calibri" w:cs="Calibri"/>
        </w:rPr>
      </w:pPr>
      <w:r w:rsidRPr="00B630A8">
        <w:rPr>
          <w:rFonts w:ascii="Calibri" w:eastAsia="Calibri" w:hAnsi="Calibri" w:cs="Calibri"/>
          <w:b/>
        </w:rPr>
        <w:t xml:space="preserve">Oral presentation </w:t>
      </w:r>
      <w:r w:rsidRPr="00B630A8">
        <w:rPr>
          <w:rFonts w:ascii="Calibri" w:eastAsia="Calibri" w:hAnsi="Calibri" w:cs="Calibri"/>
        </w:rPr>
        <w:br/>
        <w:t xml:space="preserve">Prepare an 8-minute monologue or dialogue in your target language so that you can demonstrate what you have learned so far. You must have your language helper/tutor/teacher (a native speaker of the language you are learning) to be present with you during your presentation in the target language. You should include at least two verbal communication tasks you did with your language helper from </w:t>
      </w:r>
      <w:r w:rsidRPr="00B630A8">
        <w:rPr>
          <w:rFonts w:ascii="Calibri" w:eastAsia="Calibri" w:hAnsi="Calibri" w:cs="Calibri"/>
          <w:i/>
        </w:rPr>
        <w:t xml:space="preserve">Loosed Tongue </w:t>
      </w:r>
      <w:r w:rsidRPr="00B630A8">
        <w:rPr>
          <w:rFonts w:ascii="Calibri" w:eastAsia="Calibri" w:hAnsi="Calibri" w:cs="Calibri"/>
        </w:rPr>
        <w:t xml:space="preserve">for your presentation.  You </w:t>
      </w:r>
      <w:proofErr w:type="gramStart"/>
      <w:r w:rsidRPr="00B630A8">
        <w:rPr>
          <w:rFonts w:ascii="Calibri" w:eastAsia="Calibri" w:hAnsi="Calibri" w:cs="Calibri"/>
        </w:rPr>
        <w:t>have to</w:t>
      </w:r>
      <w:proofErr w:type="gramEnd"/>
      <w:r w:rsidRPr="00B630A8">
        <w:rPr>
          <w:rFonts w:ascii="Calibri" w:eastAsia="Calibri" w:hAnsi="Calibri" w:cs="Calibri"/>
        </w:rPr>
        <w:t xml:space="preserve"> memorize your texts (you are not allowed to look at any notes during your presentation). You may choose to do a monologue or do dialogues with your language helper/tutor/teacher. Evaluation criteria: Pronunciation, Fluency, Accuracy, Non-verbal communication skill. You will do your oral presentation during Week 13 Zoom call. </w:t>
      </w:r>
      <w:r w:rsidRPr="00B630A8">
        <w:rPr>
          <w:rFonts w:ascii="Calibri" w:eastAsia="Calibri" w:hAnsi="Calibri" w:cs="Calibri"/>
          <w:b/>
        </w:rPr>
        <w:t>10 points</w:t>
      </w:r>
    </w:p>
    <w:p w14:paraId="2647CE8A" w14:textId="77777777" w:rsidR="003F6296" w:rsidRPr="00B630A8" w:rsidRDefault="003F6296">
      <w:pPr>
        <w:ind w:left="720"/>
        <w:rPr>
          <w:rFonts w:ascii="Calibri" w:eastAsia="Calibri" w:hAnsi="Calibri" w:cs="Calibri"/>
        </w:rPr>
      </w:pPr>
    </w:p>
    <w:p w14:paraId="2BCB4B51" w14:textId="77777777" w:rsidR="003F6296" w:rsidRPr="00B630A8" w:rsidRDefault="007318BD">
      <w:pPr>
        <w:widowControl w:val="0"/>
        <w:ind w:left="720"/>
        <w:rPr>
          <w:rFonts w:ascii="Calibri" w:eastAsia="Calibri" w:hAnsi="Calibri" w:cs="Calibri"/>
        </w:rPr>
      </w:pPr>
      <w:r w:rsidRPr="00B630A8">
        <w:rPr>
          <w:rFonts w:ascii="Calibri" w:eastAsia="Calibri" w:hAnsi="Calibri" w:cs="Calibri"/>
          <w:b/>
        </w:rPr>
        <w:t>Required instructional equipment/materials:</w:t>
      </w:r>
    </w:p>
    <w:p w14:paraId="31152B55" w14:textId="77777777" w:rsidR="003F6296" w:rsidRPr="00B630A8" w:rsidRDefault="007318BD" w:rsidP="000D1300">
      <w:pPr>
        <w:widowControl w:val="0"/>
        <w:numPr>
          <w:ilvl w:val="1"/>
          <w:numId w:val="13"/>
        </w:numPr>
        <w:ind w:left="1080"/>
        <w:rPr>
          <w:rFonts w:ascii="Calibri" w:eastAsia="Calibri" w:hAnsi="Calibri" w:cs="Calibri"/>
        </w:rPr>
      </w:pPr>
      <w:r w:rsidRPr="00B630A8">
        <w:rPr>
          <w:rFonts w:ascii="Calibri" w:eastAsia="Calibri" w:hAnsi="Calibri" w:cs="Calibri"/>
        </w:rPr>
        <w:t xml:space="preserve">Phone recorder </w:t>
      </w:r>
    </w:p>
    <w:p w14:paraId="142C2B9B" w14:textId="77777777" w:rsidR="003F6296" w:rsidRPr="00B630A8" w:rsidRDefault="007318BD" w:rsidP="000D1300">
      <w:pPr>
        <w:widowControl w:val="0"/>
        <w:numPr>
          <w:ilvl w:val="1"/>
          <w:numId w:val="13"/>
        </w:numPr>
        <w:ind w:left="1080"/>
        <w:rPr>
          <w:rFonts w:ascii="Calibri" w:eastAsia="Calibri" w:hAnsi="Calibri" w:cs="Calibri"/>
        </w:rPr>
      </w:pPr>
      <w:r w:rsidRPr="00B630A8">
        <w:rPr>
          <w:rFonts w:ascii="Calibri" w:eastAsia="Calibri" w:hAnsi="Calibri" w:cs="Calibri"/>
        </w:rPr>
        <w:t>Phone camera</w:t>
      </w:r>
    </w:p>
    <w:p w14:paraId="7D9196F9" w14:textId="77777777" w:rsidR="003F6296" w:rsidRPr="00B630A8" w:rsidRDefault="007318BD" w:rsidP="000D1300">
      <w:pPr>
        <w:widowControl w:val="0"/>
        <w:numPr>
          <w:ilvl w:val="1"/>
          <w:numId w:val="13"/>
        </w:numPr>
        <w:ind w:left="1080"/>
        <w:rPr>
          <w:rFonts w:ascii="Calibri" w:eastAsia="Calibri" w:hAnsi="Calibri" w:cs="Calibri"/>
        </w:rPr>
      </w:pPr>
      <w:r w:rsidRPr="00B630A8">
        <w:rPr>
          <w:rFonts w:ascii="Calibri" w:eastAsia="Calibri" w:hAnsi="Calibri" w:cs="Calibri"/>
        </w:rPr>
        <w:t>Host language dictionary</w:t>
      </w:r>
    </w:p>
    <w:p w14:paraId="5559BB1A" w14:textId="77777777" w:rsidR="003F6296" w:rsidRPr="00B630A8" w:rsidRDefault="007318BD" w:rsidP="000D1300">
      <w:pPr>
        <w:widowControl w:val="0"/>
        <w:numPr>
          <w:ilvl w:val="1"/>
          <w:numId w:val="13"/>
        </w:numPr>
        <w:ind w:left="1080"/>
        <w:rPr>
          <w:rFonts w:ascii="Calibri" w:eastAsia="Calibri" w:hAnsi="Calibri" w:cs="Calibri"/>
        </w:rPr>
      </w:pPr>
      <w:r w:rsidRPr="00B630A8">
        <w:rPr>
          <w:rFonts w:ascii="Calibri" w:eastAsia="Calibri" w:hAnsi="Calibri" w:cs="Calibri"/>
        </w:rPr>
        <w:t xml:space="preserve">Host language text [see “Course Text List” below, and </w:t>
      </w:r>
      <w:hyperlink r:id="rId32">
        <w:r w:rsidRPr="00B630A8">
          <w:rPr>
            <w:rFonts w:ascii="Calibri" w:eastAsia="Calibri" w:hAnsi="Calibri" w:cs="Calibri"/>
            <w:color w:val="0000FF"/>
            <w:u w:val="single"/>
          </w:rPr>
          <w:t>http://www.lmp.ucla.edu/</w:t>
        </w:r>
      </w:hyperlink>
      <w:r w:rsidRPr="00B630A8">
        <w:rPr>
          <w:rFonts w:ascii="Calibri" w:eastAsia="Calibri" w:hAnsi="Calibri" w:cs="Calibri"/>
        </w:rPr>
        <w:t xml:space="preserve">] </w:t>
      </w:r>
    </w:p>
    <w:p w14:paraId="6E6BBCF8" w14:textId="77777777" w:rsidR="003F6296" w:rsidRPr="00B630A8" w:rsidRDefault="007318BD" w:rsidP="000D1300">
      <w:pPr>
        <w:widowControl w:val="0"/>
        <w:numPr>
          <w:ilvl w:val="1"/>
          <w:numId w:val="13"/>
        </w:numPr>
        <w:ind w:left="1080"/>
        <w:rPr>
          <w:rFonts w:ascii="Calibri" w:eastAsia="Calibri" w:hAnsi="Calibri" w:cs="Calibri"/>
        </w:rPr>
      </w:pPr>
      <w:r w:rsidRPr="00B630A8">
        <w:rPr>
          <w:rFonts w:ascii="Calibri" w:eastAsia="Calibri" w:hAnsi="Calibri" w:cs="Calibri"/>
        </w:rPr>
        <w:t>Interactive CD ROM language learning software [optional]</w:t>
      </w:r>
    </w:p>
    <w:p w14:paraId="363D5ED8" w14:textId="77777777" w:rsidR="003F6296" w:rsidRPr="00B630A8" w:rsidRDefault="007318BD" w:rsidP="000D1300">
      <w:pPr>
        <w:widowControl w:val="0"/>
        <w:numPr>
          <w:ilvl w:val="1"/>
          <w:numId w:val="13"/>
        </w:numPr>
        <w:ind w:left="1080"/>
        <w:rPr>
          <w:rFonts w:ascii="Calibri" w:eastAsia="Calibri" w:hAnsi="Calibri" w:cs="Calibri"/>
        </w:rPr>
      </w:pPr>
      <w:r w:rsidRPr="00B630A8">
        <w:rPr>
          <w:rFonts w:ascii="Calibri" w:eastAsia="Calibri" w:hAnsi="Calibri" w:cs="Calibri"/>
        </w:rPr>
        <w:t>Package of index cards</w:t>
      </w:r>
    </w:p>
    <w:p w14:paraId="6B6C5BE8" w14:textId="77777777" w:rsidR="003F6296" w:rsidRPr="00B630A8" w:rsidRDefault="007318BD" w:rsidP="000D1300">
      <w:pPr>
        <w:widowControl w:val="0"/>
        <w:numPr>
          <w:ilvl w:val="1"/>
          <w:numId w:val="13"/>
        </w:numPr>
        <w:ind w:left="1080"/>
        <w:rPr>
          <w:rFonts w:ascii="Calibri" w:eastAsia="Calibri" w:hAnsi="Calibri" w:cs="Calibri"/>
        </w:rPr>
      </w:pPr>
      <w:r w:rsidRPr="00B630A8">
        <w:rPr>
          <w:rFonts w:ascii="Calibri" w:eastAsia="Calibri" w:hAnsi="Calibri" w:cs="Calibri"/>
        </w:rPr>
        <w:t>Personal photo album</w:t>
      </w:r>
    </w:p>
    <w:p w14:paraId="370ED283" w14:textId="77777777" w:rsidR="003F6296" w:rsidRPr="00B630A8" w:rsidRDefault="003F6296">
      <w:pPr>
        <w:ind w:left="720"/>
        <w:rPr>
          <w:rFonts w:ascii="Calibri" w:eastAsia="Calibri" w:hAnsi="Calibri" w:cs="Calibri"/>
          <w:color w:val="FF0000"/>
        </w:rPr>
      </w:pPr>
    </w:p>
    <w:p w14:paraId="4EAEAF8D" w14:textId="77777777" w:rsidR="003F6296" w:rsidRPr="00B630A8" w:rsidRDefault="007318BD" w:rsidP="0077712C">
      <w:pPr>
        <w:pStyle w:val="Heading3"/>
      </w:pPr>
      <w:r w:rsidRPr="00B630A8">
        <w:t>Project 2: Community Orientation</w:t>
      </w:r>
      <w:r w:rsidRPr="00B630A8">
        <w:br/>
      </w:r>
    </w:p>
    <w:p w14:paraId="1E918466" w14:textId="77777777" w:rsidR="003F6296" w:rsidRPr="00B630A8" w:rsidRDefault="007318BD">
      <w:pPr>
        <w:widowControl w:val="0"/>
        <w:rPr>
          <w:rFonts w:ascii="Calibri" w:eastAsia="Calibri" w:hAnsi="Calibri" w:cs="Calibri"/>
        </w:rPr>
      </w:pPr>
      <w:r w:rsidRPr="00B630A8">
        <w:rPr>
          <w:rFonts w:ascii="Calibri" w:eastAsia="Calibri" w:hAnsi="Calibri" w:cs="Calibri"/>
        </w:rPr>
        <w:t xml:space="preserve">Students complete and report on 5 “orientation”-type exercises within a select urban poor community (typically closest to where they are living). The project is designed to give students practice in </w:t>
      </w:r>
      <w:r w:rsidRPr="00B630A8">
        <w:rPr>
          <w:rFonts w:ascii="Calibri" w:eastAsia="Calibri" w:hAnsi="Calibri" w:cs="Calibri"/>
          <w:i/>
        </w:rPr>
        <w:t>structured observation</w:t>
      </w:r>
      <w:r w:rsidRPr="00B630A8">
        <w:rPr>
          <w:rFonts w:ascii="Calibri" w:eastAsia="Calibri" w:hAnsi="Calibri" w:cs="Calibri"/>
        </w:rPr>
        <w:t xml:space="preserve"> within </w:t>
      </w:r>
      <w:r w:rsidRPr="00B630A8">
        <w:rPr>
          <w:rFonts w:ascii="Calibri" w:eastAsia="Calibri" w:hAnsi="Calibri" w:cs="Calibri"/>
        </w:rPr>
        <w:lastRenderedPageBreak/>
        <w:t xml:space="preserve">a specific community setting while assisting them to get a “lay of the land” as newcomers in an unfamiliar community. Students discuss their experiences and cultural insights through online posts during the specified time periods. Students follow the Forums discussion guidelines outlined below. (Approx. </w:t>
      </w:r>
      <w:r w:rsidRPr="00B630A8">
        <w:rPr>
          <w:rFonts w:ascii="Calibri" w:eastAsia="Calibri" w:hAnsi="Calibri" w:cs="Calibri"/>
          <w:b/>
        </w:rPr>
        <w:t>5 hrs</w:t>
      </w:r>
      <w:r w:rsidRPr="00B630A8">
        <w:rPr>
          <w:rFonts w:ascii="Calibri" w:eastAsia="Calibri" w:hAnsi="Calibri" w:cs="Calibri"/>
        </w:rPr>
        <w:t>.) 15 points</w:t>
      </w:r>
    </w:p>
    <w:p w14:paraId="4F90FE2B" w14:textId="77777777" w:rsidR="003F6296" w:rsidRPr="00B630A8" w:rsidRDefault="003F6296">
      <w:pPr>
        <w:rPr>
          <w:rFonts w:ascii="Calibri" w:eastAsia="Calibri" w:hAnsi="Calibri" w:cs="Calibri"/>
          <w:color w:val="FF0000"/>
        </w:rPr>
      </w:pPr>
    </w:p>
    <w:p w14:paraId="08738B8B" w14:textId="77777777" w:rsidR="003F6296" w:rsidRPr="00B630A8" w:rsidRDefault="007318BD" w:rsidP="000D1300">
      <w:pPr>
        <w:numPr>
          <w:ilvl w:val="0"/>
          <w:numId w:val="11"/>
        </w:numPr>
        <w:ind w:left="720"/>
      </w:pPr>
      <w:r w:rsidRPr="00B630A8">
        <w:rPr>
          <w:rFonts w:ascii="Calibri" w:eastAsia="Calibri" w:hAnsi="Calibri" w:cs="Calibri"/>
          <w:b/>
        </w:rPr>
        <w:t>Detailed instructions</w:t>
      </w:r>
      <w:r w:rsidRPr="00B630A8">
        <w:rPr>
          <w:rFonts w:ascii="Calibri" w:eastAsia="Calibri" w:hAnsi="Calibri" w:cs="Calibri"/>
        </w:rPr>
        <w:t xml:space="preserve">: see Community Orientation Assignment in </w:t>
      </w:r>
      <w:r w:rsidR="00627A18" w:rsidRPr="00B630A8">
        <w:rPr>
          <w:rFonts w:ascii="Calibri" w:eastAsia="Calibri" w:hAnsi="Calibri" w:cs="Calibri"/>
        </w:rPr>
        <w:t>Populi</w:t>
      </w:r>
      <w:r w:rsidRPr="00B630A8">
        <w:rPr>
          <w:rFonts w:ascii="Calibri" w:eastAsia="Calibri" w:hAnsi="Calibri" w:cs="Calibri"/>
        </w:rPr>
        <w:t>.</w:t>
      </w:r>
    </w:p>
    <w:p w14:paraId="53BD17C1" w14:textId="77777777" w:rsidR="003F6296" w:rsidRPr="00B630A8" w:rsidRDefault="007318BD" w:rsidP="000D1300">
      <w:pPr>
        <w:numPr>
          <w:ilvl w:val="0"/>
          <w:numId w:val="11"/>
        </w:numPr>
        <w:ind w:left="720"/>
      </w:pPr>
      <w:r w:rsidRPr="00B630A8">
        <w:rPr>
          <w:rFonts w:ascii="Calibri" w:eastAsia="Calibri" w:hAnsi="Calibri" w:cs="Calibri"/>
          <w:b/>
        </w:rPr>
        <w:t xml:space="preserve">Required texts and equipment: </w:t>
      </w:r>
      <w:r w:rsidRPr="00B630A8">
        <w:rPr>
          <w:rFonts w:ascii="Calibri" w:eastAsia="Calibri" w:hAnsi="Calibri" w:cs="Calibri"/>
        </w:rPr>
        <w:t>None</w:t>
      </w:r>
    </w:p>
    <w:p w14:paraId="1845332A" w14:textId="77777777" w:rsidR="003F6296" w:rsidRPr="00B630A8" w:rsidRDefault="003F6296">
      <w:pPr>
        <w:pBdr>
          <w:top w:val="nil"/>
          <w:left w:val="nil"/>
          <w:bottom w:val="nil"/>
          <w:right w:val="nil"/>
          <w:between w:val="nil"/>
        </w:pBdr>
        <w:rPr>
          <w:rFonts w:ascii="Calibri" w:eastAsia="Calibri" w:hAnsi="Calibri" w:cs="Calibri"/>
        </w:rPr>
      </w:pPr>
    </w:p>
    <w:p w14:paraId="31C882E3" w14:textId="77777777" w:rsidR="003F6296" w:rsidRPr="00B630A8" w:rsidRDefault="007318BD" w:rsidP="0077712C">
      <w:pPr>
        <w:pStyle w:val="Heading3"/>
      </w:pPr>
      <w:r w:rsidRPr="00B630A8">
        <w:t xml:space="preserve">Project 3: Event Participation </w:t>
      </w:r>
    </w:p>
    <w:p w14:paraId="745213E1" w14:textId="77777777" w:rsidR="003F6296" w:rsidRPr="00B630A8" w:rsidRDefault="003F6296">
      <w:pPr>
        <w:rPr>
          <w:rFonts w:ascii="Calibri" w:eastAsia="Calibri" w:hAnsi="Calibri" w:cs="Calibri"/>
        </w:rPr>
      </w:pPr>
    </w:p>
    <w:p w14:paraId="0BD1A1A4" w14:textId="77777777" w:rsidR="003F6296" w:rsidRPr="00B630A8" w:rsidRDefault="007318BD">
      <w:pPr>
        <w:rPr>
          <w:rFonts w:ascii="Calibri" w:eastAsia="Calibri" w:hAnsi="Calibri" w:cs="Calibri"/>
        </w:rPr>
      </w:pPr>
      <w:r w:rsidRPr="00B630A8">
        <w:rPr>
          <w:rFonts w:ascii="Calibri" w:eastAsia="Calibri" w:hAnsi="Calibri" w:cs="Calibri"/>
        </w:rPr>
        <w:t xml:space="preserve">Students accompany host family members to at least </w:t>
      </w:r>
      <w:r w:rsidRPr="00B630A8">
        <w:rPr>
          <w:rFonts w:ascii="Calibri" w:eastAsia="Calibri" w:hAnsi="Calibri" w:cs="Calibri"/>
          <w:b/>
        </w:rPr>
        <w:t>one</w:t>
      </w:r>
      <w:r w:rsidRPr="00B630A8">
        <w:rPr>
          <w:rFonts w:ascii="Calibri" w:eastAsia="Calibri" w:hAnsi="Calibri" w:cs="Calibri"/>
        </w:rPr>
        <w:t xml:space="preserve"> cultural, social, and/or recreational activities (e.g. a holiday celebration, wedding, religious service, a museum visit, soccer match, theater performance, or special excursion to a nature site). The activity should illustrate different aspects of the national or city culture that connect to the interests and social commitments of family members. Students attend the event, carefully observe, selectively participate (where appropriate), compose detailed field notes, and write a formal report. Students follow the online discussion guidelines outlined below. </w:t>
      </w:r>
      <w:r w:rsidRPr="00B630A8">
        <w:rPr>
          <w:rFonts w:ascii="Calibri" w:eastAsia="Calibri" w:hAnsi="Calibri" w:cs="Calibri"/>
          <w:b/>
          <w:color w:val="008000"/>
        </w:rPr>
        <w:t xml:space="preserve"> </w:t>
      </w:r>
      <w:r w:rsidRPr="00B630A8">
        <w:rPr>
          <w:rFonts w:ascii="Calibri" w:eastAsia="Calibri" w:hAnsi="Calibri" w:cs="Calibri"/>
        </w:rPr>
        <w:t xml:space="preserve">[Approx. </w:t>
      </w:r>
      <w:r w:rsidRPr="00B630A8">
        <w:rPr>
          <w:rFonts w:ascii="Calibri" w:eastAsia="Calibri" w:hAnsi="Calibri" w:cs="Calibri"/>
          <w:b/>
        </w:rPr>
        <w:t xml:space="preserve">3 hrs.] </w:t>
      </w:r>
      <w:proofErr w:type="gramStart"/>
      <w:r w:rsidRPr="00B630A8">
        <w:rPr>
          <w:rFonts w:ascii="Calibri" w:eastAsia="Calibri" w:hAnsi="Calibri" w:cs="Calibri"/>
        </w:rPr>
        <w:t>15  points</w:t>
      </w:r>
      <w:proofErr w:type="gramEnd"/>
      <w:r w:rsidRPr="00B630A8">
        <w:rPr>
          <w:rFonts w:ascii="Calibri" w:eastAsia="Calibri" w:hAnsi="Calibri" w:cs="Calibri"/>
        </w:rPr>
        <w:br/>
      </w:r>
      <w:r w:rsidRPr="00B630A8">
        <w:rPr>
          <w:rFonts w:ascii="Calibri" w:eastAsia="Calibri" w:hAnsi="Calibri" w:cs="Calibri"/>
          <w:b/>
        </w:rPr>
        <w:t>Detailed instructions</w:t>
      </w:r>
      <w:r w:rsidRPr="00B630A8">
        <w:rPr>
          <w:rFonts w:ascii="Calibri" w:eastAsia="Calibri" w:hAnsi="Calibri" w:cs="Calibri"/>
        </w:rPr>
        <w:t xml:space="preserve">: see Event Participation Assignment in </w:t>
      </w:r>
      <w:r w:rsidR="00627A18" w:rsidRPr="00B630A8">
        <w:rPr>
          <w:rFonts w:ascii="Calibri" w:eastAsia="Calibri" w:hAnsi="Calibri" w:cs="Calibri"/>
        </w:rPr>
        <w:t>Populi</w:t>
      </w:r>
      <w:r w:rsidRPr="00B630A8">
        <w:rPr>
          <w:rFonts w:ascii="Calibri" w:eastAsia="Calibri" w:hAnsi="Calibri" w:cs="Calibri"/>
        </w:rPr>
        <w:t>.</w:t>
      </w:r>
    </w:p>
    <w:p w14:paraId="0432D0A5" w14:textId="77777777" w:rsidR="003F6296" w:rsidRPr="00B630A8" w:rsidRDefault="003F6296">
      <w:pPr>
        <w:rPr>
          <w:rFonts w:ascii="Calibri" w:eastAsia="Calibri" w:hAnsi="Calibri" w:cs="Calibri"/>
          <w:b/>
        </w:rPr>
      </w:pPr>
    </w:p>
    <w:p w14:paraId="2C7B0908" w14:textId="77777777" w:rsidR="003F6296" w:rsidRPr="00B630A8" w:rsidRDefault="007318BD" w:rsidP="0077712C">
      <w:pPr>
        <w:pStyle w:val="Heading3"/>
      </w:pPr>
      <w:r w:rsidRPr="00B630A8">
        <w:t>Project 4: Village Study (This is to be completed in TUL504, but preparation will start in TUL503)</w:t>
      </w:r>
      <w:r w:rsidRPr="00B630A8">
        <w:br/>
      </w:r>
    </w:p>
    <w:p w14:paraId="07164F80" w14:textId="77777777" w:rsidR="003F6296" w:rsidRPr="00B630A8" w:rsidRDefault="007318BD">
      <w:pPr>
        <w:rPr>
          <w:rFonts w:ascii="Calibri" w:eastAsia="Calibri" w:hAnsi="Calibri" w:cs="Calibri"/>
        </w:rPr>
      </w:pPr>
      <w:r w:rsidRPr="00B630A8">
        <w:rPr>
          <w:rFonts w:ascii="Calibri" w:eastAsia="Calibri" w:hAnsi="Calibri" w:cs="Calibri"/>
        </w:rPr>
        <w:t xml:space="preserve">Village study integrates the ethnographic techniques of event participation, focused observation, and informal interviewing as part of the process of understanding the “root” background of migrants to their host city. Through family or community contacts, students obtain an invitation to a rural community (village) accompanied by someone who serves as a guide to and interpreter of village life. Students take up residence for at least 3 days with a village family. During this </w:t>
      </w:r>
      <w:proofErr w:type="gramStart"/>
      <w:r w:rsidRPr="00B630A8">
        <w:rPr>
          <w:rFonts w:ascii="Calibri" w:eastAsia="Calibri" w:hAnsi="Calibri" w:cs="Calibri"/>
        </w:rPr>
        <w:t>time</w:t>
      </w:r>
      <w:proofErr w:type="gramEnd"/>
      <w:r w:rsidRPr="00B630A8">
        <w:rPr>
          <w:rFonts w:ascii="Calibri" w:eastAsia="Calibri" w:hAnsi="Calibri" w:cs="Calibri"/>
        </w:rPr>
        <w:t xml:space="preserve"> they participate directly in village activities (e.g. feeding animals, farm work, cooking, and festivities) while reading an ethnographic study of a culturally similar village. Students make firsthand observations, conduct informal interviews (with the translation assistance of their native guide), take detailed notes in their field notebooks, and </w:t>
      </w:r>
      <w:proofErr w:type="gramStart"/>
      <w:r w:rsidRPr="00B630A8">
        <w:rPr>
          <w:rFonts w:ascii="Calibri" w:eastAsia="Calibri" w:hAnsi="Calibri" w:cs="Calibri"/>
        </w:rPr>
        <w:t>compare and contrast</w:t>
      </w:r>
      <w:proofErr w:type="gramEnd"/>
      <w:r w:rsidRPr="00B630A8">
        <w:rPr>
          <w:rFonts w:ascii="Calibri" w:eastAsia="Calibri" w:hAnsi="Calibri" w:cs="Calibri"/>
        </w:rPr>
        <w:t xml:space="preserve"> their host village with the village described in the text. [Approx. 25 hrs.]</w:t>
      </w:r>
    </w:p>
    <w:p w14:paraId="7DF4A1EF" w14:textId="77777777" w:rsidR="003F6296" w:rsidRPr="00B630A8" w:rsidRDefault="007318BD" w:rsidP="000D1300">
      <w:pPr>
        <w:numPr>
          <w:ilvl w:val="0"/>
          <w:numId w:val="16"/>
        </w:numPr>
        <w:rPr>
          <w:rFonts w:ascii="Calibri" w:eastAsia="Calibri" w:hAnsi="Calibri" w:cs="Calibri"/>
        </w:rPr>
      </w:pPr>
      <w:r w:rsidRPr="00B630A8">
        <w:rPr>
          <w:rFonts w:ascii="Calibri" w:eastAsia="Calibri" w:hAnsi="Calibri" w:cs="Calibri"/>
        </w:rPr>
        <w:t>Required texts and equipment: One village ethnography (see Addendum)</w:t>
      </w:r>
    </w:p>
    <w:p w14:paraId="2CF5561F" w14:textId="77777777" w:rsidR="003F6296" w:rsidRPr="00B630A8" w:rsidRDefault="007318BD" w:rsidP="000D1300">
      <w:pPr>
        <w:numPr>
          <w:ilvl w:val="0"/>
          <w:numId w:val="16"/>
        </w:numPr>
        <w:rPr>
          <w:rFonts w:ascii="Times New Roman" w:eastAsia="Times New Roman" w:hAnsi="Times New Roman"/>
        </w:rPr>
      </w:pPr>
      <w:r w:rsidRPr="00B630A8">
        <w:rPr>
          <w:rFonts w:ascii="Calibri" w:eastAsia="Calibri" w:hAnsi="Calibri" w:cs="Calibri"/>
          <w:b/>
        </w:rPr>
        <w:t>Detailed instructions</w:t>
      </w:r>
      <w:r w:rsidRPr="00B630A8">
        <w:rPr>
          <w:rFonts w:ascii="Calibri" w:eastAsia="Calibri" w:hAnsi="Calibri" w:cs="Calibri"/>
        </w:rPr>
        <w:t xml:space="preserve">: see </w:t>
      </w:r>
      <w:hyperlink r:id="rId33">
        <w:r w:rsidRPr="00B630A8">
          <w:rPr>
            <w:rFonts w:ascii="Calibri" w:eastAsia="Calibri" w:hAnsi="Calibri" w:cs="Calibri"/>
            <w:color w:val="1155CC"/>
            <w:u w:val="single"/>
          </w:rPr>
          <w:t>Village study project</w:t>
        </w:r>
      </w:hyperlink>
      <w:r w:rsidRPr="00B630A8">
        <w:rPr>
          <w:rFonts w:ascii="Calibri" w:eastAsia="Calibri" w:hAnsi="Calibri" w:cs="Calibri"/>
        </w:rPr>
        <w:t>.</w:t>
      </w:r>
    </w:p>
    <w:p w14:paraId="5AF5A652" w14:textId="77777777" w:rsidR="003F6296" w:rsidRPr="00B630A8" w:rsidRDefault="003F6296">
      <w:pPr>
        <w:rPr>
          <w:rFonts w:ascii="Calibri" w:eastAsia="Calibri" w:hAnsi="Calibri" w:cs="Calibri"/>
        </w:rPr>
      </w:pPr>
    </w:p>
    <w:p w14:paraId="1CFA876F" w14:textId="77777777" w:rsidR="003F6296" w:rsidRPr="00B630A8" w:rsidRDefault="007318BD" w:rsidP="0077712C">
      <w:pPr>
        <w:pStyle w:val="Heading2"/>
      </w:pPr>
      <w:r w:rsidRPr="00B630A8">
        <w:t>Video Conference Guidelines</w:t>
      </w:r>
      <w:r w:rsidRPr="00B630A8">
        <w:tab/>
      </w:r>
    </w:p>
    <w:p w14:paraId="522A7987" w14:textId="77777777" w:rsidR="003F6296" w:rsidRPr="00B630A8" w:rsidRDefault="003F6296">
      <w:pPr>
        <w:widowControl w:val="0"/>
        <w:rPr>
          <w:rFonts w:ascii="Calibri" w:eastAsia="Calibri" w:hAnsi="Calibri" w:cs="Calibri"/>
        </w:rPr>
      </w:pPr>
    </w:p>
    <w:p w14:paraId="4284FF78" w14:textId="77777777" w:rsidR="003F6296" w:rsidRPr="00B630A8" w:rsidRDefault="007318BD">
      <w:pPr>
        <w:widowControl w:val="0"/>
        <w:pBdr>
          <w:top w:val="nil"/>
          <w:left w:val="nil"/>
          <w:bottom w:val="nil"/>
          <w:right w:val="nil"/>
          <w:between w:val="nil"/>
        </w:pBdr>
        <w:tabs>
          <w:tab w:val="left" w:pos="450"/>
        </w:tabs>
        <w:ind w:left="270"/>
        <w:rPr>
          <w:rFonts w:ascii="Calibri" w:eastAsia="Calibri" w:hAnsi="Calibri" w:cs="Calibri"/>
        </w:rPr>
      </w:pPr>
      <w:r w:rsidRPr="00B630A8">
        <w:rPr>
          <w:rFonts w:ascii="Calibri" w:eastAsia="Calibri" w:hAnsi="Calibri" w:cs="Calibri"/>
        </w:rPr>
        <w:t xml:space="preserve">We will be using a service called </w:t>
      </w:r>
      <w:r w:rsidRPr="00B630A8">
        <w:rPr>
          <w:rFonts w:ascii="Calibri" w:eastAsia="Calibri" w:hAnsi="Calibri" w:cs="Calibri"/>
          <w:b/>
          <w:i/>
        </w:rPr>
        <w:t>Zoom</w:t>
      </w:r>
      <w:r w:rsidRPr="00B630A8">
        <w:rPr>
          <w:rFonts w:ascii="Calibri" w:eastAsia="Calibri" w:hAnsi="Calibri" w:cs="Calibri"/>
        </w:rPr>
        <w:t xml:space="preserve"> for </w:t>
      </w:r>
      <w:proofErr w:type="gramStart"/>
      <w:r w:rsidRPr="00B630A8">
        <w:rPr>
          <w:rFonts w:ascii="Calibri" w:eastAsia="Calibri" w:hAnsi="Calibri" w:cs="Calibri"/>
        </w:rPr>
        <w:t>all of</w:t>
      </w:r>
      <w:proofErr w:type="gramEnd"/>
      <w:r w:rsidRPr="00B630A8">
        <w:rPr>
          <w:rFonts w:ascii="Calibri" w:eastAsia="Calibri" w:hAnsi="Calibri" w:cs="Calibri"/>
        </w:rPr>
        <w:t xml:space="preserve"> our conference calls.</w:t>
      </w:r>
    </w:p>
    <w:p w14:paraId="034966C1" w14:textId="77777777" w:rsidR="003F6296" w:rsidRPr="00B630A8" w:rsidRDefault="007318BD" w:rsidP="000D1300">
      <w:pPr>
        <w:widowControl w:val="0"/>
        <w:numPr>
          <w:ilvl w:val="0"/>
          <w:numId w:val="17"/>
        </w:numPr>
        <w:pBdr>
          <w:top w:val="nil"/>
          <w:left w:val="nil"/>
          <w:bottom w:val="nil"/>
          <w:right w:val="nil"/>
          <w:between w:val="nil"/>
        </w:pBdr>
        <w:spacing w:after="60"/>
        <w:rPr>
          <w:rFonts w:ascii="Calibri" w:eastAsia="Calibri" w:hAnsi="Calibri" w:cs="Calibri"/>
        </w:rPr>
      </w:pPr>
      <w:r w:rsidRPr="00B630A8">
        <w:rPr>
          <w:rFonts w:ascii="Calibri" w:eastAsia="Calibri" w:hAnsi="Calibri" w:cs="Calibri"/>
        </w:rPr>
        <w:t>You have the option to connect via your computer and video in (this is preferable, as it can helped everyone connect).</w:t>
      </w:r>
    </w:p>
    <w:p w14:paraId="31F7AA85" w14:textId="77777777" w:rsidR="003F6296" w:rsidRPr="00B630A8" w:rsidRDefault="007318BD" w:rsidP="000D1300">
      <w:pPr>
        <w:widowControl w:val="0"/>
        <w:numPr>
          <w:ilvl w:val="0"/>
          <w:numId w:val="17"/>
        </w:numPr>
        <w:pBdr>
          <w:top w:val="nil"/>
          <w:left w:val="nil"/>
          <w:bottom w:val="nil"/>
          <w:right w:val="nil"/>
          <w:between w:val="nil"/>
        </w:pBdr>
        <w:spacing w:after="60"/>
        <w:rPr>
          <w:rFonts w:ascii="Calibri" w:eastAsia="Calibri" w:hAnsi="Calibri" w:cs="Calibri"/>
        </w:rPr>
      </w:pPr>
      <w:r w:rsidRPr="00B630A8">
        <w:rPr>
          <w:rFonts w:ascii="Calibri" w:eastAsia="Calibri" w:hAnsi="Calibri" w:cs="Calibri"/>
        </w:rPr>
        <w:t>You can also download the app and join in via video through your smartphone.</w:t>
      </w:r>
    </w:p>
    <w:p w14:paraId="055570D6" w14:textId="77777777" w:rsidR="003F6296" w:rsidRPr="00B630A8" w:rsidRDefault="007318BD" w:rsidP="000D1300">
      <w:pPr>
        <w:widowControl w:val="0"/>
        <w:numPr>
          <w:ilvl w:val="0"/>
          <w:numId w:val="18"/>
        </w:numPr>
        <w:pBdr>
          <w:top w:val="nil"/>
          <w:left w:val="nil"/>
          <w:bottom w:val="nil"/>
          <w:right w:val="nil"/>
          <w:between w:val="nil"/>
        </w:pBdr>
        <w:rPr>
          <w:rFonts w:ascii="Calibri" w:eastAsia="Calibri" w:hAnsi="Calibri" w:cs="Calibri"/>
        </w:rPr>
      </w:pPr>
      <w:r w:rsidRPr="00B630A8">
        <w:rPr>
          <w:rFonts w:ascii="Calibri" w:eastAsia="Calibri" w:hAnsi="Calibri" w:cs="Calibri"/>
        </w:rPr>
        <w:t xml:space="preserve">However, in the case that you are unable to access your computer or phone, you can </w:t>
      </w:r>
      <w:proofErr w:type="gramStart"/>
      <w:r w:rsidRPr="00B630A8">
        <w:rPr>
          <w:rFonts w:ascii="Calibri" w:eastAsia="Calibri" w:hAnsi="Calibri" w:cs="Calibri"/>
        </w:rPr>
        <w:t>also  call</w:t>
      </w:r>
      <w:proofErr w:type="gramEnd"/>
      <w:r w:rsidRPr="00B630A8">
        <w:rPr>
          <w:rFonts w:ascii="Calibri" w:eastAsia="Calibri" w:hAnsi="Calibri" w:cs="Calibri"/>
        </w:rPr>
        <w:t xml:space="preserve"> into the call (number to be provided). </w:t>
      </w:r>
    </w:p>
    <w:p w14:paraId="39D674EB" w14:textId="77777777" w:rsidR="003F6296" w:rsidRPr="00B630A8" w:rsidRDefault="003F6296">
      <w:pPr>
        <w:widowControl w:val="0"/>
        <w:pBdr>
          <w:top w:val="nil"/>
          <w:left w:val="nil"/>
          <w:bottom w:val="nil"/>
          <w:right w:val="nil"/>
          <w:between w:val="nil"/>
        </w:pBdr>
        <w:shd w:val="clear" w:color="auto" w:fill="FFFFFF"/>
        <w:tabs>
          <w:tab w:val="left" w:pos="450"/>
        </w:tabs>
        <w:ind w:left="274"/>
        <w:rPr>
          <w:rFonts w:ascii="Calibri" w:eastAsia="Calibri" w:hAnsi="Calibri" w:cs="Calibri"/>
          <w:color w:val="222222"/>
        </w:rPr>
      </w:pPr>
    </w:p>
    <w:p w14:paraId="73503788" w14:textId="77777777" w:rsidR="003F6296" w:rsidRPr="00B630A8" w:rsidRDefault="007318BD">
      <w:pPr>
        <w:widowControl w:val="0"/>
        <w:pBdr>
          <w:top w:val="nil"/>
          <w:left w:val="nil"/>
          <w:bottom w:val="nil"/>
          <w:right w:val="nil"/>
          <w:between w:val="nil"/>
        </w:pBdr>
        <w:shd w:val="clear" w:color="auto" w:fill="FFFFFF"/>
        <w:tabs>
          <w:tab w:val="left" w:pos="450"/>
        </w:tabs>
        <w:ind w:left="270"/>
        <w:rPr>
          <w:rFonts w:ascii="Calibri" w:eastAsia="Calibri" w:hAnsi="Calibri" w:cs="Calibri"/>
          <w:color w:val="222222"/>
        </w:rPr>
      </w:pPr>
      <w:r w:rsidRPr="00B630A8">
        <w:rPr>
          <w:rFonts w:ascii="Calibri" w:eastAsia="Calibri" w:hAnsi="Calibri" w:cs="Calibri"/>
          <w:color w:val="222222"/>
        </w:rPr>
        <w:t>If you are new and haven't used Zoom before:</w:t>
      </w:r>
    </w:p>
    <w:p w14:paraId="676F4647" w14:textId="77777777" w:rsidR="003F6296" w:rsidRPr="00B630A8" w:rsidRDefault="007318BD" w:rsidP="000D1300">
      <w:pPr>
        <w:widowControl w:val="0"/>
        <w:numPr>
          <w:ilvl w:val="0"/>
          <w:numId w:val="22"/>
        </w:numPr>
        <w:pBdr>
          <w:top w:val="nil"/>
          <w:left w:val="nil"/>
          <w:bottom w:val="nil"/>
          <w:right w:val="nil"/>
          <w:between w:val="nil"/>
        </w:pBdr>
        <w:shd w:val="clear" w:color="auto" w:fill="FFFFFF"/>
        <w:rPr>
          <w:rFonts w:ascii="Calibri" w:eastAsia="Calibri" w:hAnsi="Calibri" w:cs="Calibri"/>
          <w:color w:val="222222"/>
        </w:rPr>
      </w:pPr>
      <w:r w:rsidRPr="00B630A8">
        <w:rPr>
          <w:rFonts w:ascii="Calibri" w:eastAsia="Calibri" w:hAnsi="Calibri" w:cs="Calibri"/>
          <w:color w:val="222222"/>
        </w:rPr>
        <w:t>Visit this link, the download should begin automatically: </w:t>
      </w:r>
      <w:hyperlink r:id="rId34">
        <w:r w:rsidRPr="00B630A8">
          <w:rPr>
            <w:rFonts w:ascii="Calibri" w:eastAsia="Calibri" w:hAnsi="Calibri" w:cs="Calibri"/>
            <w:u w:val="single"/>
          </w:rPr>
          <w:t>https://zoom.us/support/download</w:t>
        </w:r>
      </w:hyperlink>
      <w:r w:rsidRPr="00B630A8">
        <w:rPr>
          <w:rFonts w:ascii="Calibri" w:eastAsia="Calibri" w:hAnsi="Calibri" w:cs="Calibri"/>
          <w:color w:val="222222"/>
        </w:rPr>
        <w:t xml:space="preserve"> </w:t>
      </w:r>
    </w:p>
    <w:p w14:paraId="32E804F5" w14:textId="77777777" w:rsidR="003F6296" w:rsidRPr="00B630A8" w:rsidRDefault="007318BD" w:rsidP="000D1300">
      <w:pPr>
        <w:widowControl w:val="0"/>
        <w:numPr>
          <w:ilvl w:val="0"/>
          <w:numId w:val="22"/>
        </w:numPr>
        <w:pBdr>
          <w:top w:val="nil"/>
          <w:left w:val="nil"/>
          <w:bottom w:val="nil"/>
          <w:right w:val="nil"/>
          <w:between w:val="nil"/>
        </w:pBdr>
        <w:shd w:val="clear" w:color="auto" w:fill="FFFFFF"/>
        <w:rPr>
          <w:rFonts w:ascii="Calibri" w:eastAsia="Calibri" w:hAnsi="Calibri" w:cs="Calibri"/>
          <w:color w:val="222222"/>
        </w:rPr>
      </w:pPr>
      <w:r w:rsidRPr="00B630A8">
        <w:rPr>
          <w:rFonts w:ascii="Calibri" w:eastAsia="Calibri" w:hAnsi="Calibri" w:cs="Calibri"/>
          <w:color w:val="222222"/>
        </w:rPr>
        <w:t>Install the file you just downloaded</w:t>
      </w:r>
    </w:p>
    <w:p w14:paraId="0A130BD1" w14:textId="77777777" w:rsidR="003F6296" w:rsidRPr="00B630A8" w:rsidRDefault="007318BD">
      <w:pPr>
        <w:widowControl w:val="0"/>
        <w:pBdr>
          <w:top w:val="nil"/>
          <w:left w:val="nil"/>
          <w:bottom w:val="nil"/>
          <w:right w:val="nil"/>
          <w:between w:val="nil"/>
        </w:pBdr>
        <w:shd w:val="clear" w:color="auto" w:fill="FFFFFF"/>
        <w:ind w:left="270"/>
        <w:rPr>
          <w:rFonts w:ascii="Calibri" w:eastAsia="Calibri" w:hAnsi="Calibri" w:cs="Calibri"/>
          <w:color w:val="222222"/>
        </w:rPr>
      </w:pPr>
      <w:r w:rsidRPr="00B630A8">
        <w:rPr>
          <w:rFonts w:ascii="Calibri" w:eastAsia="Calibri" w:hAnsi="Calibri" w:cs="Calibri"/>
          <w:color w:val="222222"/>
        </w:rPr>
        <w:lastRenderedPageBreak/>
        <w:t xml:space="preserve">  </w:t>
      </w:r>
    </w:p>
    <w:p w14:paraId="17B8F81E" w14:textId="77777777" w:rsidR="003F6296" w:rsidRPr="00B630A8" w:rsidRDefault="007318BD">
      <w:pPr>
        <w:widowControl w:val="0"/>
        <w:pBdr>
          <w:top w:val="nil"/>
          <w:left w:val="nil"/>
          <w:bottom w:val="nil"/>
          <w:right w:val="nil"/>
          <w:between w:val="nil"/>
        </w:pBdr>
        <w:shd w:val="clear" w:color="auto" w:fill="FFFFFF"/>
        <w:ind w:left="270"/>
        <w:rPr>
          <w:rFonts w:ascii="Calibri" w:eastAsia="Calibri" w:hAnsi="Calibri" w:cs="Calibri"/>
          <w:color w:val="222222"/>
        </w:rPr>
      </w:pPr>
      <w:r w:rsidRPr="00B630A8">
        <w:rPr>
          <w:rFonts w:ascii="Calibri" w:eastAsia="Calibri" w:hAnsi="Calibri" w:cs="Calibri"/>
          <w:color w:val="222222"/>
        </w:rPr>
        <w:t>If you have already installed Zoom:</w:t>
      </w:r>
    </w:p>
    <w:p w14:paraId="2E134A4D" w14:textId="77777777" w:rsidR="003F6296" w:rsidRPr="00B630A8" w:rsidRDefault="007318BD" w:rsidP="000D1300">
      <w:pPr>
        <w:widowControl w:val="0"/>
        <w:numPr>
          <w:ilvl w:val="0"/>
          <w:numId w:val="23"/>
        </w:numPr>
        <w:pBdr>
          <w:top w:val="nil"/>
          <w:left w:val="nil"/>
          <w:bottom w:val="nil"/>
          <w:right w:val="nil"/>
          <w:between w:val="nil"/>
        </w:pBdr>
        <w:shd w:val="clear" w:color="auto" w:fill="FFFFFF"/>
        <w:rPr>
          <w:rFonts w:ascii="Calibri" w:eastAsia="Calibri" w:hAnsi="Calibri" w:cs="Calibri"/>
          <w:color w:val="222222"/>
        </w:rPr>
      </w:pPr>
      <w:r w:rsidRPr="00B630A8">
        <w:rPr>
          <w:rFonts w:ascii="Calibri" w:eastAsia="Calibri" w:hAnsi="Calibri" w:cs="Calibri"/>
          <w:color w:val="222222"/>
        </w:rPr>
        <w:t>Open the Zoom app</w:t>
      </w:r>
    </w:p>
    <w:p w14:paraId="351636AD" w14:textId="77777777" w:rsidR="003F6296" w:rsidRPr="00B630A8" w:rsidRDefault="007318BD" w:rsidP="000D1300">
      <w:pPr>
        <w:widowControl w:val="0"/>
        <w:numPr>
          <w:ilvl w:val="0"/>
          <w:numId w:val="23"/>
        </w:numPr>
        <w:pBdr>
          <w:top w:val="nil"/>
          <w:left w:val="nil"/>
          <w:bottom w:val="nil"/>
          <w:right w:val="nil"/>
          <w:between w:val="nil"/>
        </w:pBdr>
        <w:shd w:val="clear" w:color="auto" w:fill="FFFFFF"/>
        <w:rPr>
          <w:rFonts w:ascii="Calibri" w:eastAsia="Calibri" w:hAnsi="Calibri" w:cs="Calibri"/>
          <w:color w:val="222222"/>
        </w:rPr>
      </w:pPr>
      <w:r w:rsidRPr="00B630A8">
        <w:rPr>
          <w:rFonts w:ascii="Calibri" w:eastAsia="Calibri" w:hAnsi="Calibri" w:cs="Calibri"/>
          <w:color w:val="222222"/>
        </w:rPr>
        <w:t>Select the "Join Meeting" button</w:t>
      </w:r>
    </w:p>
    <w:p w14:paraId="303C685C" w14:textId="77777777" w:rsidR="003F6296" w:rsidRPr="00B630A8" w:rsidRDefault="007318BD" w:rsidP="000D1300">
      <w:pPr>
        <w:widowControl w:val="0"/>
        <w:numPr>
          <w:ilvl w:val="0"/>
          <w:numId w:val="23"/>
        </w:numPr>
        <w:pBdr>
          <w:top w:val="nil"/>
          <w:left w:val="nil"/>
          <w:bottom w:val="nil"/>
          <w:right w:val="nil"/>
          <w:between w:val="nil"/>
        </w:pBdr>
        <w:shd w:val="clear" w:color="auto" w:fill="FFFFFF"/>
        <w:rPr>
          <w:rFonts w:ascii="Calibri" w:eastAsia="Calibri" w:hAnsi="Calibri" w:cs="Calibri"/>
          <w:color w:val="222222"/>
        </w:rPr>
      </w:pPr>
      <w:r w:rsidRPr="00B630A8">
        <w:rPr>
          <w:rFonts w:ascii="Calibri" w:eastAsia="Calibri" w:hAnsi="Calibri" w:cs="Calibri"/>
          <w:color w:val="222222"/>
        </w:rPr>
        <w:t>Enter the Meeting ID number that is found in the Meeting Invite Email you received</w:t>
      </w:r>
    </w:p>
    <w:p w14:paraId="187C5F46" w14:textId="77777777" w:rsidR="003F6296" w:rsidRPr="00B630A8" w:rsidRDefault="007318BD" w:rsidP="000D1300">
      <w:pPr>
        <w:widowControl w:val="0"/>
        <w:numPr>
          <w:ilvl w:val="0"/>
          <w:numId w:val="23"/>
        </w:numPr>
        <w:pBdr>
          <w:top w:val="nil"/>
          <w:left w:val="nil"/>
          <w:bottom w:val="nil"/>
          <w:right w:val="nil"/>
          <w:between w:val="nil"/>
        </w:pBdr>
        <w:shd w:val="clear" w:color="auto" w:fill="FFFFFF"/>
        <w:rPr>
          <w:rFonts w:ascii="Calibri" w:eastAsia="Calibri" w:hAnsi="Calibri" w:cs="Calibri"/>
          <w:color w:val="222222"/>
        </w:rPr>
      </w:pPr>
      <w:r w:rsidRPr="00B630A8">
        <w:rPr>
          <w:rFonts w:ascii="Calibri" w:eastAsia="Calibri" w:hAnsi="Calibri" w:cs="Calibri"/>
          <w:color w:val="222222"/>
        </w:rPr>
        <w:t>Enter your name</w:t>
      </w:r>
    </w:p>
    <w:p w14:paraId="765FCFB3" w14:textId="77777777" w:rsidR="003F6296" w:rsidRPr="00B630A8" w:rsidRDefault="007318BD" w:rsidP="000D1300">
      <w:pPr>
        <w:widowControl w:val="0"/>
        <w:numPr>
          <w:ilvl w:val="0"/>
          <w:numId w:val="23"/>
        </w:numPr>
        <w:pBdr>
          <w:top w:val="nil"/>
          <w:left w:val="nil"/>
          <w:bottom w:val="nil"/>
          <w:right w:val="nil"/>
          <w:between w:val="nil"/>
        </w:pBdr>
        <w:shd w:val="clear" w:color="auto" w:fill="FFFFFF"/>
        <w:rPr>
          <w:rFonts w:ascii="Calibri" w:eastAsia="Calibri" w:hAnsi="Calibri" w:cs="Calibri"/>
          <w:color w:val="2A2513"/>
        </w:rPr>
      </w:pPr>
      <w:r w:rsidRPr="00B630A8">
        <w:rPr>
          <w:rFonts w:ascii="Calibri" w:eastAsia="Calibri" w:hAnsi="Calibri" w:cs="Calibri"/>
          <w:color w:val="222222"/>
        </w:rPr>
        <w:t>Select "Join"</w:t>
      </w:r>
    </w:p>
    <w:p w14:paraId="54B00CF9" w14:textId="77777777" w:rsidR="003F6296" w:rsidRPr="00B630A8" w:rsidRDefault="003F6296">
      <w:pPr>
        <w:widowControl w:val="0"/>
        <w:pBdr>
          <w:top w:val="nil"/>
          <w:left w:val="nil"/>
          <w:bottom w:val="nil"/>
          <w:right w:val="nil"/>
          <w:between w:val="nil"/>
        </w:pBdr>
        <w:ind w:left="270"/>
        <w:rPr>
          <w:rFonts w:ascii="Calibri" w:eastAsia="Calibri" w:hAnsi="Calibri" w:cs="Calibri"/>
          <w:color w:val="2A2513"/>
          <w:highlight w:val="white"/>
        </w:rPr>
      </w:pPr>
    </w:p>
    <w:p w14:paraId="00EE8B8C" w14:textId="77777777" w:rsidR="003F6296" w:rsidRPr="00B630A8" w:rsidRDefault="007318BD">
      <w:pPr>
        <w:widowControl w:val="0"/>
        <w:pBdr>
          <w:top w:val="nil"/>
          <w:left w:val="nil"/>
          <w:bottom w:val="nil"/>
          <w:right w:val="nil"/>
          <w:between w:val="nil"/>
        </w:pBdr>
        <w:ind w:left="270"/>
        <w:rPr>
          <w:rFonts w:ascii="Calibri" w:eastAsia="Calibri" w:hAnsi="Calibri" w:cs="Calibri"/>
          <w:b/>
        </w:rPr>
      </w:pPr>
      <w:r w:rsidRPr="00B630A8">
        <w:rPr>
          <w:rFonts w:ascii="Calibri" w:eastAsia="Calibri" w:hAnsi="Calibri" w:cs="Calibri"/>
          <w:b/>
        </w:rPr>
        <w:t>Please check the LMS to get the Meeting ID – each conference call will have its own ID</w:t>
      </w:r>
    </w:p>
    <w:p w14:paraId="5A6C1A3A" w14:textId="77777777" w:rsidR="003F6296" w:rsidRPr="00B630A8" w:rsidRDefault="003F6296">
      <w:pPr>
        <w:widowControl w:val="0"/>
        <w:pBdr>
          <w:top w:val="nil"/>
          <w:left w:val="nil"/>
          <w:bottom w:val="nil"/>
          <w:right w:val="nil"/>
          <w:between w:val="nil"/>
        </w:pBdr>
        <w:ind w:left="270"/>
        <w:rPr>
          <w:rFonts w:ascii="Calibri" w:eastAsia="Calibri" w:hAnsi="Calibri" w:cs="Calibri"/>
          <w:b/>
        </w:rPr>
      </w:pPr>
    </w:p>
    <w:p w14:paraId="00370EE6" w14:textId="77777777" w:rsidR="003F6296" w:rsidRPr="00B630A8" w:rsidRDefault="007318BD">
      <w:pPr>
        <w:widowControl w:val="0"/>
        <w:pBdr>
          <w:top w:val="nil"/>
          <w:left w:val="nil"/>
          <w:bottom w:val="nil"/>
          <w:right w:val="nil"/>
          <w:between w:val="nil"/>
        </w:pBdr>
        <w:ind w:left="270"/>
        <w:rPr>
          <w:rFonts w:ascii="Calibri" w:eastAsia="Calibri" w:hAnsi="Calibri" w:cs="Calibri"/>
        </w:rPr>
      </w:pPr>
      <w:r w:rsidRPr="00B630A8">
        <w:rPr>
          <w:rFonts w:ascii="Calibri" w:eastAsia="Calibri" w:hAnsi="Calibri" w:cs="Calibri"/>
        </w:rPr>
        <w:t xml:space="preserve">***If you are unable to make any conference call due to an unexpected work assignment or family emergency, please note that they will be recorded. HOWEVER, you are </w:t>
      </w:r>
      <w:r w:rsidRPr="00B630A8">
        <w:rPr>
          <w:rFonts w:ascii="Calibri" w:eastAsia="Calibri" w:hAnsi="Calibri" w:cs="Calibri"/>
          <w:u w:val="single"/>
        </w:rPr>
        <w:t>REQUIRED</w:t>
      </w:r>
      <w:r w:rsidRPr="00B630A8">
        <w:rPr>
          <w:rFonts w:ascii="Calibri" w:eastAsia="Calibri" w:hAnsi="Calibri" w:cs="Calibri"/>
        </w:rPr>
        <w:t xml:space="preserve"> to alert your instructor ahead of time that you are unable to make the phone call. Otherwise, you will be absent***</w:t>
      </w:r>
    </w:p>
    <w:p w14:paraId="5B4334BE" w14:textId="77777777" w:rsidR="003F6296" w:rsidRPr="00B630A8" w:rsidRDefault="003F6296">
      <w:pPr>
        <w:widowControl w:val="0"/>
        <w:pBdr>
          <w:top w:val="nil"/>
          <w:left w:val="nil"/>
          <w:bottom w:val="nil"/>
          <w:right w:val="nil"/>
          <w:between w:val="nil"/>
        </w:pBdr>
        <w:ind w:left="270"/>
        <w:rPr>
          <w:rFonts w:ascii="Calibri" w:eastAsia="Calibri" w:hAnsi="Calibri" w:cs="Calibri"/>
          <w:b/>
          <w:i/>
          <w:color w:val="FF0000"/>
        </w:rPr>
      </w:pPr>
    </w:p>
    <w:p w14:paraId="3C4B36CA" w14:textId="77777777" w:rsidR="003F6296" w:rsidRPr="00B630A8" w:rsidRDefault="007318BD">
      <w:pPr>
        <w:rPr>
          <w:rFonts w:ascii="Calibri" w:eastAsia="Calibri" w:hAnsi="Calibri" w:cs="Calibri"/>
        </w:rPr>
      </w:pPr>
      <w:r w:rsidRPr="00B630A8">
        <w:rPr>
          <w:rFonts w:ascii="Calibri" w:eastAsia="Calibri" w:hAnsi="Calibri" w:cs="Calibri"/>
          <w:b/>
          <w:i/>
          <w:color w:val="FF0000"/>
        </w:rPr>
        <w:t xml:space="preserve">   </w:t>
      </w:r>
      <w:r w:rsidRPr="00B630A8">
        <w:rPr>
          <w:rFonts w:ascii="Calibri" w:eastAsia="Calibri" w:hAnsi="Calibri" w:cs="Calibri"/>
        </w:rPr>
        <w:t>These count towards attendance and participation as in the Online Discussions. 10 points</w:t>
      </w:r>
    </w:p>
    <w:p w14:paraId="2C81BC79" w14:textId="77777777" w:rsidR="003F6296" w:rsidRPr="00B630A8" w:rsidRDefault="003F6296">
      <w:pPr>
        <w:rPr>
          <w:rFonts w:ascii="Calibri" w:eastAsia="Calibri" w:hAnsi="Calibri" w:cs="Calibri"/>
        </w:rPr>
      </w:pPr>
    </w:p>
    <w:p w14:paraId="082846AD" w14:textId="77777777" w:rsidR="003F6296" w:rsidRPr="00B630A8" w:rsidRDefault="007318BD" w:rsidP="0077712C">
      <w:pPr>
        <w:pStyle w:val="Heading2"/>
      </w:pPr>
      <w:r w:rsidRPr="00B630A8">
        <w:t>Online Discussion Guidelines</w:t>
      </w:r>
      <w:r w:rsidRPr="00B630A8">
        <w:tab/>
      </w:r>
    </w:p>
    <w:p w14:paraId="0C2C10B9" w14:textId="77777777" w:rsidR="003F6296" w:rsidRPr="00B630A8" w:rsidRDefault="003F6296">
      <w:pPr>
        <w:widowControl w:val="0"/>
        <w:rPr>
          <w:rFonts w:ascii="Calibri" w:eastAsia="Calibri" w:hAnsi="Calibri" w:cs="Calibri"/>
        </w:rPr>
      </w:pPr>
    </w:p>
    <w:p w14:paraId="118A53B0" w14:textId="77777777" w:rsidR="003F6296" w:rsidRPr="00B630A8" w:rsidRDefault="007318BD">
      <w:pPr>
        <w:widowControl w:val="0"/>
        <w:rPr>
          <w:rFonts w:ascii="Calibri" w:eastAsia="Calibri" w:hAnsi="Calibri" w:cs="Calibri"/>
        </w:rPr>
      </w:pPr>
      <w:r w:rsidRPr="00B630A8">
        <w:rPr>
          <w:rFonts w:ascii="Calibri" w:eastAsia="Calibri" w:hAnsi="Calibri" w:cs="Calibri"/>
        </w:rPr>
        <w:t xml:space="preserve">Online Discussion is a “threaded” dialog or conversation that takes the form of a series of linked messages by students and instructor, organized topically. The discussion enables students to exchange project-related insights from geographically dispersed locations. By structuring discussion of intercultural concepts and experiences with peers in </w:t>
      </w:r>
      <w:r w:rsidRPr="00B630A8">
        <w:rPr>
          <w:rFonts w:ascii="Calibri" w:eastAsia="Calibri" w:hAnsi="Calibri" w:cs="Calibri"/>
          <w:i/>
        </w:rPr>
        <w:t>other</w:t>
      </w:r>
      <w:r w:rsidRPr="00B630A8">
        <w:rPr>
          <w:rFonts w:ascii="Calibri" w:eastAsia="Calibri" w:hAnsi="Calibri" w:cs="Calibri"/>
        </w:rPr>
        <w:t xml:space="preserve"> cultures, as opposed to discussion with peers in the same host culture, students are encouraged to focus on the essence of each situation. Pushed to be active participant-observers in their respective cultures, students have the rare opportunity to move from mere description of local realities to cross-cultural comparative analysis.</w:t>
      </w:r>
    </w:p>
    <w:p w14:paraId="02B94F8C" w14:textId="77777777" w:rsidR="003F6296" w:rsidRPr="00B630A8" w:rsidRDefault="003F6296">
      <w:pPr>
        <w:widowControl w:val="0"/>
        <w:rPr>
          <w:rFonts w:ascii="Calibri" w:eastAsia="Calibri" w:hAnsi="Calibri" w:cs="Calibri"/>
        </w:rPr>
      </w:pPr>
    </w:p>
    <w:p w14:paraId="1A2D61B6" w14:textId="77777777" w:rsidR="003F6296" w:rsidRPr="00B630A8" w:rsidRDefault="007318BD">
      <w:pPr>
        <w:widowControl w:val="0"/>
        <w:rPr>
          <w:rFonts w:ascii="Calibri" w:eastAsia="Calibri" w:hAnsi="Calibri" w:cs="Calibri"/>
        </w:rPr>
      </w:pPr>
      <w:r w:rsidRPr="00B630A8">
        <w:rPr>
          <w:rFonts w:ascii="Calibri" w:eastAsia="Calibri" w:hAnsi="Calibri" w:cs="Calibri"/>
        </w:rPr>
        <w:t>During Forums discussions, students interact with</w:t>
      </w:r>
      <w:r w:rsidRPr="00B630A8">
        <w:rPr>
          <w:rFonts w:ascii="Calibri" w:eastAsia="Calibri" w:hAnsi="Calibri" w:cs="Calibri"/>
          <w:i/>
        </w:rPr>
        <w:t xml:space="preserve"> content </w:t>
      </w:r>
      <w:r w:rsidRPr="00B630A8">
        <w:rPr>
          <w:rFonts w:ascii="Calibri" w:eastAsia="Calibri" w:hAnsi="Calibri" w:cs="Calibri"/>
        </w:rPr>
        <w:t xml:space="preserve">(e.g., assigned readings, common language and culture learning experiences), their </w:t>
      </w:r>
      <w:r w:rsidRPr="00B630A8">
        <w:rPr>
          <w:rFonts w:ascii="Calibri" w:eastAsia="Calibri" w:hAnsi="Calibri" w:cs="Calibri"/>
          <w:i/>
        </w:rPr>
        <w:t>classmates</w:t>
      </w:r>
      <w:r w:rsidRPr="00B630A8">
        <w:rPr>
          <w:rFonts w:ascii="Calibri" w:eastAsia="Calibri" w:hAnsi="Calibri" w:cs="Calibri"/>
        </w:rPr>
        <w:t xml:space="preserve"> (via discussion, debate, peer review), and the</w:t>
      </w:r>
      <w:r w:rsidRPr="00B630A8">
        <w:rPr>
          <w:rFonts w:ascii="Calibri" w:eastAsia="Calibri" w:hAnsi="Calibri" w:cs="Calibri"/>
          <w:i/>
        </w:rPr>
        <w:t xml:space="preserve"> instructor </w:t>
      </w:r>
      <w:r w:rsidRPr="00B630A8">
        <w:rPr>
          <w:rFonts w:ascii="Calibri" w:eastAsia="Calibri" w:hAnsi="Calibri" w:cs="Calibri"/>
        </w:rPr>
        <w:t xml:space="preserve">(as I seek to coach, teach, guide, and support learners). All students have a “voice” in Forums discussions. I do not seek to “control” the communication. Because it is asynchronous, Forums discussion affords participants the opportunity to reflect on their classmates’ contributions while creating their own, and on their own writing before posting them. Please note that online threaded discussions are not online chats. My expectation is that using this tool will create mindfulness among students and encourage a culture of reflection. Compose your “substantial” posts in an MS Word document and then post in the Forums, in case you lose the content while online. </w:t>
      </w:r>
    </w:p>
    <w:p w14:paraId="5A0A5145" w14:textId="77777777" w:rsidR="003F6296" w:rsidRPr="00B630A8" w:rsidRDefault="003F6296">
      <w:pPr>
        <w:widowControl w:val="0"/>
        <w:rPr>
          <w:rFonts w:ascii="Calibri" w:eastAsia="Calibri" w:hAnsi="Calibri" w:cs="Calibri"/>
        </w:rPr>
      </w:pPr>
    </w:p>
    <w:p w14:paraId="58DC9FDA" w14:textId="77777777" w:rsidR="003F6296" w:rsidRPr="00B630A8" w:rsidRDefault="007318BD">
      <w:pPr>
        <w:rPr>
          <w:rFonts w:ascii="Calibri" w:eastAsia="Calibri" w:hAnsi="Calibri" w:cs="Calibri"/>
        </w:rPr>
      </w:pPr>
      <w:r w:rsidRPr="00B630A8">
        <w:rPr>
          <w:rFonts w:ascii="Calibri" w:eastAsia="Calibri" w:hAnsi="Calibri" w:cs="Calibri"/>
        </w:rPr>
        <w:t>To make this process work for all, “posts” must be made during specified time periods. After the end-date, the discussion threads will be</w:t>
      </w:r>
      <w:r w:rsidRPr="00B630A8">
        <w:rPr>
          <w:rFonts w:ascii="Calibri" w:eastAsia="Calibri" w:hAnsi="Calibri" w:cs="Calibri"/>
          <w:b/>
        </w:rPr>
        <w:t xml:space="preserve"> read-only: </w:t>
      </w:r>
      <w:r w:rsidRPr="00B630A8">
        <w:rPr>
          <w:rFonts w:ascii="Calibri" w:eastAsia="Calibri" w:hAnsi="Calibri" w:cs="Calibri"/>
        </w:rPr>
        <w:t>you will be able to go back and reference the discussions, but you won’t be able to add more posts; they will be “locked.”</w:t>
      </w:r>
    </w:p>
    <w:p w14:paraId="22ED5B98" w14:textId="77777777" w:rsidR="003F6296" w:rsidRPr="00B630A8" w:rsidRDefault="007318BD">
      <w:pPr>
        <w:widowControl w:val="0"/>
        <w:rPr>
          <w:rFonts w:ascii="Calibri" w:eastAsia="Calibri" w:hAnsi="Calibri" w:cs="Calibri"/>
        </w:rPr>
      </w:pPr>
      <w:r w:rsidRPr="00B630A8">
        <w:rPr>
          <w:rFonts w:ascii="Calibri" w:eastAsia="Calibri" w:hAnsi="Calibri" w:cs="Calibri"/>
        </w:rPr>
        <w:t xml:space="preserve">Of course, this means that we need to also start and finish our project-specific fieldwork and study within those same time periods. To do this, we need to stay healthy, focused, and organized. The relationships we form and maintain with classmates and instructor complement the many associations being formed within your host community. As “iron sharpens iron,” each student’s contribution enhances the learning of all other students, and feeds back into our life within our host communities. </w:t>
      </w:r>
    </w:p>
    <w:p w14:paraId="06DF9131" w14:textId="77777777" w:rsidR="003F6296" w:rsidRPr="00B630A8" w:rsidRDefault="003F6296">
      <w:pPr>
        <w:widowControl w:val="0"/>
        <w:rPr>
          <w:rFonts w:ascii="Calibri" w:eastAsia="Calibri" w:hAnsi="Calibri" w:cs="Calibri"/>
        </w:rPr>
      </w:pPr>
    </w:p>
    <w:p w14:paraId="49D1B667" w14:textId="77777777" w:rsidR="003F6296" w:rsidRPr="00B630A8" w:rsidRDefault="007318BD">
      <w:pPr>
        <w:widowControl w:val="0"/>
        <w:rPr>
          <w:rFonts w:ascii="Calibri" w:eastAsia="Calibri" w:hAnsi="Calibri" w:cs="Calibri"/>
          <w:i/>
        </w:rPr>
      </w:pPr>
      <w:r w:rsidRPr="00B630A8">
        <w:rPr>
          <w:rFonts w:ascii="Calibri" w:eastAsia="Calibri" w:hAnsi="Calibri" w:cs="Calibri"/>
          <w:i/>
        </w:rPr>
        <w:t>Procedure</w:t>
      </w:r>
    </w:p>
    <w:p w14:paraId="0D4F70B4" w14:textId="77777777" w:rsidR="003F6296" w:rsidRPr="00B630A8" w:rsidRDefault="007318BD" w:rsidP="000D1300">
      <w:pPr>
        <w:widowControl w:val="0"/>
        <w:numPr>
          <w:ilvl w:val="0"/>
          <w:numId w:val="10"/>
        </w:numPr>
        <w:rPr>
          <w:rFonts w:ascii="Calibri" w:eastAsia="Calibri" w:hAnsi="Calibri" w:cs="Calibri"/>
          <w:b/>
        </w:rPr>
      </w:pPr>
      <w:r w:rsidRPr="00B630A8">
        <w:rPr>
          <w:rFonts w:ascii="Calibri" w:eastAsia="Calibri" w:hAnsi="Calibri" w:cs="Calibri"/>
        </w:rPr>
        <w:t xml:space="preserve">Begin a </w:t>
      </w:r>
      <w:proofErr w:type="gramStart"/>
      <w:r w:rsidRPr="00B630A8">
        <w:rPr>
          <w:rFonts w:ascii="Calibri" w:eastAsia="Calibri" w:hAnsi="Calibri" w:cs="Calibri"/>
        </w:rPr>
        <w:t>particular project</w:t>
      </w:r>
      <w:proofErr w:type="gramEnd"/>
      <w:r w:rsidRPr="00B630A8">
        <w:rPr>
          <w:rFonts w:ascii="Calibri" w:eastAsia="Calibri" w:hAnsi="Calibri" w:cs="Calibri"/>
        </w:rPr>
        <w:t xml:space="preserve"> within the specified time period</w:t>
      </w:r>
    </w:p>
    <w:p w14:paraId="3BA3505B" w14:textId="77777777" w:rsidR="003F6296" w:rsidRPr="00B630A8" w:rsidRDefault="007318BD" w:rsidP="000D1300">
      <w:pPr>
        <w:widowControl w:val="0"/>
        <w:numPr>
          <w:ilvl w:val="0"/>
          <w:numId w:val="10"/>
        </w:numPr>
        <w:rPr>
          <w:rFonts w:ascii="Calibri" w:eastAsia="Calibri" w:hAnsi="Calibri" w:cs="Calibri"/>
          <w:b/>
        </w:rPr>
      </w:pPr>
      <w:r w:rsidRPr="00B630A8">
        <w:rPr>
          <w:rFonts w:ascii="Calibri" w:eastAsia="Calibri" w:hAnsi="Calibri" w:cs="Calibri"/>
        </w:rPr>
        <w:t xml:space="preserve">Each student posts an initial post to the topical question posed by the instructor. </w:t>
      </w:r>
    </w:p>
    <w:p w14:paraId="034E77EC" w14:textId="77777777" w:rsidR="003F6296" w:rsidRPr="00B630A8" w:rsidRDefault="007318BD" w:rsidP="000D1300">
      <w:pPr>
        <w:widowControl w:val="0"/>
        <w:numPr>
          <w:ilvl w:val="0"/>
          <w:numId w:val="10"/>
        </w:numPr>
        <w:rPr>
          <w:rFonts w:ascii="Calibri" w:eastAsia="Calibri" w:hAnsi="Calibri" w:cs="Calibri"/>
          <w:b/>
        </w:rPr>
      </w:pPr>
      <w:r w:rsidRPr="00B630A8">
        <w:rPr>
          <w:rFonts w:ascii="Calibri" w:eastAsia="Calibri" w:hAnsi="Calibri" w:cs="Calibri"/>
        </w:rPr>
        <w:t xml:space="preserve">Students interact with each other’s posts. </w:t>
      </w:r>
    </w:p>
    <w:p w14:paraId="745B496F" w14:textId="77777777" w:rsidR="003F6296" w:rsidRPr="00B630A8" w:rsidRDefault="003F6296">
      <w:pPr>
        <w:widowControl w:val="0"/>
        <w:rPr>
          <w:rFonts w:ascii="Calibri" w:eastAsia="Calibri" w:hAnsi="Calibri" w:cs="Calibri"/>
          <w:b/>
        </w:rPr>
      </w:pPr>
    </w:p>
    <w:p w14:paraId="6D1D2A13" w14:textId="77777777" w:rsidR="003F6296" w:rsidRPr="00B630A8" w:rsidRDefault="007318BD">
      <w:pPr>
        <w:widowControl w:val="0"/>
        <w:rPr>
          <w:rFonts w:ascii="Calibri" w:eastAsia="Calibri" w:hAnsi="Calibri" w:cs="Calibri"/>
          <w:i/>
        </w:rPr>
      </w:pPr>
      <w:r w:rsidRPr="00B630A8">
        <w:rPr>
          <w:rFonts w:ascii="Calibri" w:eastAsia="Calibri" w:hAnsi="Calibri" w:cs="Calibri"/>
          <w:i/>
        </w:rPr>
        <w:t>Guidelines for participation</w:t>
      </w:r>
    </w:p>
    <w:p w14:paraId="12E40A53" w14:textId="77777777" w:rsidR="003F6296" w:rsidRPr="00B630A8" w:rsidRDefault="007318BD" w:rsidP="000D1300">
      <w:pPr>
        <w:widowControl w:val="0"/>
        <w:numPr>
          <w:ilvl w:val="0"/>
          <w:numId w:val="9"/>
        </w:numPr>
        <w:rPr>
          <w:rFonts w:ascii="Calibri" w:eastAsia="Calibri" w:hAnsi="Calibri" w:cs="Calibri"/>
        </w:rPr>
      </w:pPr>
      <w:r w:rsidRPr="00B630A8">
        <w:rPr>
          <w:rFonts w:ascii="Calibri" w:eastAsia="Calibri" w:hAnsi="Calibri" w:cs="Calibri"/>
        </w:rPr>
        <w:t>Students adhere to specific timeframes for discussion.</w:t>
      </w:r>
    </w:p>
    <w:p w14:paraId="516CC986" w14:textId="77777777" w:rsidR="003F6296" w:rsidRPr="00B630A8" w:rsidRDefault="007318BD" w:rsidP="000D1300">
      <w:pPr>
        <w:widowControl w:val="0"/>
        <w:numPr>
          <w:ilvl w:val="0"/>
          <w:numId w:val="9"/>
        </w:numPr>
        <w:rPr>
          <w:rFonts w:ascii="Calibri" w:eastAsia="Calibri" w:hAnsi="Calibri" w:cs="Calibri"/>
        </w:rPr>
      </w:pPr>
      <w:r w:rsidRPr="00B630A8">
        <w:rPr>
          <w:rFonts w:ascii="Calibri" w:eastAsia="Calibri" w:hAnsi="Calibri" w:cs="Calibri"/>
        </w:rPr>
        <w:t>For each topic, each student contributes at least three (3) substantial posts—one initial post and two responses to peers.</w:t>
      </w:r>
    </w:p>
    <w:p w14:paraId="557BFC6F" w14:textId="77777777" w:rsidR="003F6296" w:rsidRPr="00B630A8" w:rsidRDefault="007318BD" w:rsidP="000D1300">
      <w:pPr>
        <w:widowControl w:val="0"/>
        <w:numPr>
          <w:ilvl w:val="0"/>
          <w:numId w:val="9"/>
        </w:numPr>
        <w:rPr>
          <w:rFonts w:ascii="Calibri" w:eastAsia="Calibri" w:hAnsi="Calibri" w:cs="Calibri"/>
        </w:rPr>
      </w:pPr>
      <w:r w:rsidRPr="00B630A8">
        <w:rPr>
          <w:rFonts w:ascii="Calibri" w:eastAsia="Calibri" w:hAnsi="Calibri" w:cs="Calibri"/>
        </w:rPr>
        <w:t xml:space="preserve">Students pay attention to the </w:t>
      </w:r>
      <w:r w:rsidRPr="00B630A8">
        <w:rPr>
          <w:rFonts w:ascii="Calibri" w:eastAsia="Calibri" w:hAnsi="Calibri" w:cs="Calibri"/>
          <w:i/>
        </w:rPr>
        <w:t>quantity/timeliness</w:t>
      </w:r>
      <w:r w:rsidRPr="00B630A8">
        <w:rPr>
          <w:rFonts w:ascii="Calibri" w:eastAsia="Calibri" w:hAnsi="Calibri" w:cs="Calibri"/>
        </w:rPr>
        <w:t xml:space="preserve"> and </w:t>
      </w:r>
      <w:r w:rsidRPr="00B630A8">
        <w:rPr>
          <w:rFonts w:ascii="Calibri" w:eastAsia="Calibri" w:hAnsi="Calibri" w:cs="Calibri"/>
          <w:i/>
        </w:rPr>
        <w:t>quality</w:t>
      </w:r>
      <w:r w:rsidRPr="00B630A8">
        <w:rPr>
          <w:rFonts w:ascii="Calibri" w:eastAsia="Calibri" w:hAnsi="Calibri" w:cs="Calibri"/>
        </w:rPr>
        <w:t xml:space="preserve"> of their postings (see rubric below)</w:t>
      </w:r>
    </w:p>
    <w:p w14:paraId="1090179A" w14:textId="77777777" w:rsidR="003F6296" w:rsidRPr="00B630A8" w:rsidRDefault="003F6296">
      <w:pPr>
        <w:widowControl w:val="0"/>
        <w:ind w:left="360"/>
        <w:rPr>
          <w:rFonts w:ascii="Calibri" w:eastAsia="Calibri" w:hAnsi="Calibri" w:cs="Calibri"/>
        </w:rPr>
      </w:pPr>
    </w:p>
    <w:p w14:paraId="02E62A4B" w14:textId="77777777" w:rsidR="003F6296" w:rsidRPr="00B630A8" w:rsidRDefault="007318BD">
      <w:pPr>
        <w:widowControl w:val="0"/>
        <w:rPr>
          <w:rFonts w:ascii="Calibri" w:eastAsia="Calibri" w:hAnsi="Calibri" w:cs="Calibri"/>
          <w:i/>
        </w:rPr>
      </w:pPr>
      <w:r w:rsidRPr="00B630A8">
        <w:rPr>
          <w:rFonts w:ascii="Calibri" w:eastAsia="Calibri" w:hAnsi="Calibri" w:cs="Calibri"/>
          <w:i/>
        </w:rPr>
        <w:t>Online discussion assessment rubric</w:t>
      </w:r>
    </w:p>
    <w:p w14:paraId="52F12D53" w14:textId="77777777" w:rsidR="003F6296" w:rsidRPr="00B630A8" w:rsidRDefault="003F6296">
      <w:pPr>
        <w:widowControl w:val="0"/>
        <w:rPr>
          <w:rFonts w:ascii="Calibri" w:eastAsia="Calibri" w:hAnsi="Calibri" w:cs="Calibri"/>
        </w:rPr>
      </w:pPr>
    </w:p>
    <w:p w14:paraId="0964BE32" w14:textId="77777777" w:rsidR="003F6296" w:rsidRPr="00B630A8" w:rsidRDefault="007318BD">
      <w:pPr>
        <w:rPr>
          <w:rFonts w:ascii="Calibri" w:eastAsia="Calibri" w:hAnsi="Calibri" w:cs="Calibri"/>
        </w:rPr>
      </w:pPr>
      <w:r w:rsidRPr="00B630A8">
        <w:rPr>
          <w:rFonts w:ascii="Calibri" w:eastAsia="Calibri" w:hAnsi="Calibri" w:cs="Calibri"/>
        </w:rPr>
        <w:t>5/5</w:t>
      </w:r>
    </w:p>
    <w:p w14:paraId="78E14400" w14:textId="77777777" w:rsidR="003F6296" w:rsidRPr="00B630A8" w:rsidRDefault="007318BD" w:rsidP="00627A18">
      <w:pPr>
        <w:numPr>
          <w:ilvl w:val="0"/>
          <w:numId w:val="1"/>
        </w:numPr>
        <w:rPr>
          <w:rFonts w:ascii="Calibri" w:eastAsia="Calibri" w:hAnsi="Calibri" w:cs="Calibri"/>
        </w:rPr>
      </w:pPr>
      <w:r w:rsidRPr="00B630A8">
        <w:rPr>
          <w:rFonts w:ascii="Calibri" w:eastAsia="Calibri" w:hAnsi="Calibri" w:cs="Calibri"/>
        </w:rPr>
        <w:t xml:space="preserve">Made at least three substantial and other frequent posts </w:t>
      </w:r>
    </w:p>
    <w:p w14:paraId="74FAAAE9" w14:textId="77777777" w:rsidR="003F6296" w:rsidRPr="00B630A8" w:rsidRDefault="007318BD" w:rsidP="00627A18">
      <w:pPr>
        <w:numPr>
          <w:ilvl w:val="0"/>
          <w:numId w:val="1"/>
        </w:numPr>
        <w:rPr>
          <w:rFonts w:ascii="Calibri" w:eastAsia="Calibri" w:hAnsi="Calibri" w:cs="Calibri"/>
        </w:rPr>
      </w:pPr>
      <w:r w:rsidRPr="00B630A8">
        <w:rPr>
          <w:rFonts w:ascii="Calibri" w:eastAsia="Calibri" w:hAnsi="Calibri" w:cs="Calibri"/>
        </w:rPr>
        <w:t>Intellectually robust perspectives and questions; substantive reactions with support for comments</w:t>
      </w:r>
    </w:p>
    <w:p w14:paraId="4F7B90AC" w14:textId="77777777" w:rsidR="003F6296" w:rsidRPr="00B630A8" w:rsidRDefault="007318BD">
      <w:pPr>
        <w:numPr>
          <w:ilvl w:val="0"/>
          <w:numId w:val="1"/>
        </w:numPr>
        <w:rPr>
          <w:rFonts w:ascii="Calibri" w:eastAsia="Calibri" w:hAnsi="Calibri" w:cs="Calibri"/>
        </w:rPr>
      </w:pPr>
      <w:r w:rsidRPr="00B630A8">
        <w:rPr>
          <w:rFonts w:ascii="Calibri" w:eastAsia="Calibri" w:hAnsi="Calibri" w:cs="Calibri"/>
        </w:rPr>
        <w:t>Conveys open-mindedness and respect for the views of colleagues; seeks other views.</w:t>
      </w:r>
    </w:p>
    <w:p w14:paraId="526A0334" w14:textId="77777777" w:rsidR="003F6296" w:rsidRPr="00B630A8" w:rsidRDefault="007318BD">
      <w:pPr>
        <w:numPr>
          <w:ilvl w:val="0"/>
          <w:numId w:val="1"/>
        </w:numPr>
        <w:rPr>
          <w:rFonts w:ascii="Calibri" w:eastAsia="Calibri" w:hAnsi="Calibri" w:cs="Calibri"/>
        </w:rPr>
      </w:pPr>
      <w:r w:rsidRPr="00B630A8">
        <w:rPr>
          <w:rFonts w:ascii="Calibri" w:eastAsia="Calibri" w:hAnsi="Calibri" w:cs="Calibri"/>
        </w:rPr>
        <w:t>Reply makes multiple references to and integrates concepts; major points explicitly addressed</w:t>
      </w:r>
    </w:p>
    <w:p w14:paraId="4809D13C" w14:textId="77777777" w:rsidR="003F6296" w:rsidRPr="00B630A8" w:rsidRDefault="007318BD">
      <w:pPr>
        <w:numPr>
          <w:ilvl w:val="0"/>
          <w:numId w:val="1"/>
        </w:numPr>
        <w:spacing w:after="280"/>
        <w:rPr>
          <w:rFonts w:ascii="Calibri" w:eastAsia="Calibri" w:hAnsi="Calibri" w:cs="Calibri"/>
        </w:rPr>
      </w:pPr>
      <w:r w:rsidRPr="00B630A8">
        <w:rPr>
          <w:rFonts w:ascii="Calibri" w:eastAsia="Calibri" w:hAnsi="Calibri" w:cs="Calibri"/>
        </w:rPr>
        <w:t>Makes a substantial contribution and attempts to stimulate additional discussion</w:t>
      </w:r>
    </w:p>
    <w:p w14:paraId="3BACC17D" w14:textId="77777777" w:rsidR="003F6296" w:rsidRPr="00B630A8" w:rsidRDefault="007318BD">
      <w:pPr>
        <w:rPr>
          <w:rFonts w:ascii="Calibri" w:eastAsia="Calibri" w:hAnsi="Calibri" w:cs="Calibri"/>
        </w:rPr>
      </w:pPr>
      <w:r w:rsidRPr="00B630A8">
        <w:rPr>
          <w:rFonts w:ascii="Calibri" w:eastAsia="Calibri" w:hAnsi="Calibri" w:cs="Calibri"/>
        </w:rPr>
        <w:t>4/5</w:t>
      </w:r>
    </w:p>
    <w:p w14:paraId="6D87B851" w14:textId="77777777" w:rsidR="003F6296" w:rsidRPr="00B630A8" w:rsidRDefault="007318BD" w:rsidP="000D1300">
      <w:pPr>
        <w:numPr>
          <w:ilvl w:val="0"/>
          <w:numId w:val="2"/>
        </w:numPr>
        <w:rPr>
          <w:rFonts w:ascii="Calibri" w:eastAsia="Calibri" w:hAnsi="Calibri" w:cs="Calibri"/>
        </w:rPr>
      </w:pPr>
      <w:r w:rsidRPr="00B630A8">
        <w:rPr>
          <w:rFonts w:ascii="Calibri" w:eastAsia="Calibri" w:hAnsi="Calibri" w:cs="Calibri"/>
        </w:rPr>
        <w:t>Made at least three substantial posts</w:t>
      </w:r>
    </w:p>
    <w:p w14:paraId="0AB6E873" w14:textId="77777777" w:rsidR="003F6296" w:rsidRPr="00B630A8" w:rsidRDefault="007318BD" w:rsidP="000D1300">
      <w:pPr>
        <w:numPr>
          <w:ilvl w:val="0"/>
          <w:numId w:val="2"/>
        </w:numPr>
        <w:rPr>
          <w:rFonts w:ascii="Calibri" w:eastAsia="Calibri" w:hAnsi="Calibri" w:cs="Calibri"/>
        </w:rPr>
      </w:pPr>
      <w:r w:rsidRPr="00B630A8">
        <w:rPr>
          <w:rFonts w:ascii="Calibri" w:eastAsia="Calibri" w:hAnsi="Calibri" w:cs="Calibri"/>
        </w:rPr>
        <w:t>Perspectives and questions are provided; substantive and related to readings</w:t>
      </w:r>
    </w:p>
    <w:p w14:paraId="26004258" w14:textId="77777777" w:rsidR="003F6296" w:rsidRPr="00B630A8" w:rsidRDefault="007318BD" w:rsidP="000D1300">
      <w:pPr>
        <w:numPr>
          <w:ilvl w:val="0"/>
          <w:numId w:val="2"/>
        </w:numPr>
        <w:rPr>
          <w:rFonts w:ascii="Calibri" w:eastAsia="Calibri" w:hAnsi="Calibri" w:cs="Calibri"/>
        </w:rPr>
      </w:pPr>
      <w:r w:rsidRPr="00B630A8">
        <w:rPr>
          <w:rFonts w:ascii="Calibri" w:eastAsia="Calibri" w:hAnsi="Calibri" w:cs="Calibri"/>
        </w:rPr>
        <w:t>Acknowledges views of others and conveys respect for those views</w:t>
      </w:r>
    </w:p>
    <w:p w14:paraId="72FDF724" w14:textId="77777777" w:rsidR="003F6296" w:rsidRPr="00B630A8" w:rsidRDefault="007318BD" w:rsidP="000D1300">
      <w:pPr>
        <w:numPr>
          <w:ilvl w:val="0"/>
          <w:numId w:val="2"/>
        </w:numPr>
        <w:rPr>
          <w:rFonts w:ascii="Calibri" w:eastAsia="Calibri" w:hAnsi="Calibri" w:cs="Calibri"/>
        </w:rPr>
      </w:pPr>
      <w:r w:rsidRPr="00B630A8">
        <w:rPr>
          <w:rFonts w:ascii="Calibri" w:eastAsia="Calibri" w:hAnsi="Calibri" w:cs="Calibri"/>
        </w:rPr>
        <w:t>Reply makes some references to and integrates concepts; reply conveys substantial thought</w:t>
      </w:r>
    </w:p>
    <w:p w14:paraId="13FF23BB" w14:textId="77777777" w:rsidR="003F6296" w:rsidRPr="00B630A8" w:rsidRDefault="007318BD" w:rsidP="000D1300">
      <w:pPr>
        <w:numPr>
          <w:ilvl w:val="0"/>
          <w:numId w:val="2"/>
        </w:numPr>
        <w:spacing w:after="280"/>
        <w:rPr>
          <w:rFonts w:ascii="Calibri" w:eastAsia="Calibri" w:hAnsi="Calibri" w:cs="Calibri"/>
        </w:rPr>
      </w:pPr>
      <w:r w:rsidRPr="00B630A8">
        <w:rPr>
          <w:rFonts w:ascii="Calibri" w:eastAsia="Calibri" w:hAnsi="Calibri" w:cs="Calibri"/>
        </w:rPr>
        <w:t>Makes a substantial contribution; new ideas are supported by valid information</w:t>
      </w:r>
    </w:p>
    <w:p w14:paraId="3E0A75F4" w14:textId="77777777" w:rsidR="003F6296" w:rsidRPr="00B630A8" w:rsidRDefault="007318BD">
      <w:pPr>
        <w:rPr>
          <w:rFonts w:ascii="Calibri" w:eastAsia="Calibri" w:hAnsi="Calibri" w:cs="Calibri"/>
        </w:rPr>
      </w:pPr>
      <w:r w:rsidRPr="00B630A8">
        <w:rPr>
          <w:rFonts w:ascii="Calibri" w:eastAsia="Calibri" w:hAnsi="Calibri" w:cs="Calibri"/>
        </w:rPr>
        <w:t>3/5</w:t>
      </w:r>
    </w:p>
    <w:p w14:paraId="325BF43F" w14:textId="77777777" w:rsidR="003F6296" w:rsidRPr="00B630A8" w:rsidRDefault="007318BD" w:rsidP="000D1300">
      <w:pPr>
        <w:numPr>
          <w:ilvl w:val="0"/>
          <w:numId w:val="4"/>
        </w:numPr>
        <w:rPr>
          <w:rFonts w:ascii="Calibri" w:eastAsia="Calibri" w:hAnsi="Calibri" w:cs="Calibri"/>
        </w:rPr>
      </w:pPr>
      <w:r w:rsidRPr="00B630A8">
        <w:rPr>
          <w:rFonts w:ascii="Calibri" w:eastAsia="Calibri" w:hAnsi="Calibri" w:cs="Calibri"/>
        </w:rPr>
        <w:t>Made at least three substantial posts</w:t>
      </w:r>
    </w:p>
    <w:p w14:paraId="0CB5F03A" w14:textId="77777777" w:rsidR="003F6296" w:rsidRPr="00B630A8" w:rsidRDefault="007318BD" w:rsidP="000D1300">
      <w:pPr>
        <w:numPr>
          <w:ilvl w:val="0"/>
          <w:numId w:val="4"/>
        </w:numPr>
        <w:rPr>
          <w:rFonts w:ascii="Calibri" w:eastAsia="Calibri" w:hAnsi="Calibri" w:cs="Calibri"/>
        </w:rPr>
      </w:pPr>
      <w:r w:rsidRPr="00B630A8">
        <w:rPr>
          <w:rFonts w:ascii="Calibri" w:eastAsia="Calibri" w:hAnsi="Calibri" w:cs="Calibri"/>
        </w:rPr>
        <w:t>Perspectives and questions are provided but they are rather shallow</w:t>
      </w:r>
    </w:p>
    <w:p w14:paraId="3ACDA4A8" w14:textId="77777777" w:rsidR="003F6296" w:rsidRPr="00B630A8" w:rsidRDefault="007318BD" w:rsidP="000D1300">
      <w:pPr>
        <w:numPr>
          <w:ilvl w:val="0"/>
          <w:numId w:val="4"/>
        </w:numPr>
        <w:rPr>
          <w:rFonts w:ascii="Calibri" w:eastAsia="Calibri" w:hAnsi="Calibri" w:cs="Calibri"/>
        </w:rPr>
      </w:pPr>
      <w:r w:rsidRPr="00B630A8">
        <w:rPr>
          <w:rFonts w:ascii="Calibri" w:eastAsia="Calibri" w:hAnsi="Calibri" w:cs="Calibri"/>
        </w:rPr>
        <w:t>Simply acknowledges views of others</w:t>
      </w:r>
    </w:p>
    <w:p w14:paraId="7E3294B9" w14:textId="77777777" w:rsidR="003F6296" w:rsidRPr="00B630A8" w:rsidRDefault="007318BD" w:rsidP="000D1300">
      <w:pPr>
        <w:numPr>
          <w:ilvl w:val="0"/>
          <w:numId w:val="4"/>
        </w:numPr>
        <w:rPr>
          <w:rFonts w:ascii="Calibri" w:eastAsia="Calibri" w:hAnsi="Calibri" w:cs="Calibri"/>
        </w:rPr>
      </w:pPr>
      <w:r w:rsidRPr="00B630A8">
        <w:rPr>
          <w:rFonts w:ascii="Calibri" w:eastAsia="Calibri" w:hAnsi="Calibri" w:cs="Calibri"/>
        </w:rPr>
        <w:t>Reply incorporates bits of information; some thought appears to be given</w:t>
      </w:r>
    </w:p>
    <w:p w14:paraId="75807949" w14:textId="77777777" w:rsidR="003F6296" w:rsidRPr="00B630A8" w:rsidRDefault="007318BD" w:rsidP="000D1300">
      <w:pPr>
        <w:numPr>
          <w:ilvl w:val="0"/>
          <w:numId w:val="4"/>
        </w:numPr>
        <w:spacing w:after="280"/>
        <w:rPr>
          <w:rFonts w:ascii="Calibri" w:eastAsia="Calibri" w:hAnsi="Calibri" w:cs="Calibri"/>
        </w:rPr>
      </w:pPr>
      <w:r w:rsidRPr="00B630A8">
        <w:rPr>
          <w:rFonts w:ascii="Calibri" w:eastAsia="Calibri" w:hAnsi="Calibri" w:cs="Calibri"/>
        </w:rPr>
        <w:t>Provides limited new ideas etc., with no supporting reasons</w:t>
      </w:r>
    </w:p>
    <w:p w14:paraId="5CB9DDEE" w14:textId="77777777" w:rsidR="003F6296" w:rsidRPr="00B630A8" w:rsidRDefault="007318BD">
      <w:pPr>
        <w:rPr>
          <w:rFonts w:ascii="Calibri" w:eastAsia="Calibri" w:hAnsi="Calibri" w:cs="Calibri"/>
        </w:rPr>
      </w:pPr>
      <w:r w:rsidRPr="00B630A8">
        <w:rPr>
          <w:rFonts w:ascii="Calibri" w:eastAsia="Calibri" w:hAnsi="Calibri" w:cs="Calibri"/>
        </w:rPr>
        <w:t>1-2/5</w:t>
      </w:r>
    </w:p>
    <w:p w14:paraId="6183C967" w14:textId="77777777" w:rsidR="003F6296" w:rsidRPr="00B630A8" w:rsidRDefault="007318BD" w:rsidP="000D1300">
      <w:pPr>
        <w:numPr>
          <w:ilvl w:val="0"/>
          <w:numId w:val="5"/>
        </w:numPr>
        <w:rPr>
          <w:rFonts w:ascii="Calibri" w:eastAsia="Calibri" w:hAnsi="Calibri" w:cs="Calibri"/>
        </w:rPr>
      </w:pPr>
      <w:r w:rsidRPr="00B630A8">
        <w:rPr>
          <w:rFonts w:ascii="Calibri" w:eastAsia="Calibri" w:hAnsi="Calibri" w:cs="Calibri"/>
        </w:rPr>
        <w:t>Made less than three substantial posts</w:t>
      </w:r>
    </w:p>
    <w:p w14:paraId="17D25B5F" w14:textId="77777777" w:rsidR="003F6296" w:rsidRPr="00B630A8" w:rsidRDefault="007318BD" w:rsidP="000D1300">
      <w:pPr>
        <w:numPr>
          <w:ilvl w:val="0"/>
          <w:numId w:val="5"/>
        </w:numPr>
        <w:rPr>
          <w:rFonts w:ascii="Calibri" w:eastAsia="Calibri" w:hAnsi="Calibri" w:cs="Calibri"/>
        </w:rPr>
      </w:pPr>
      <w:r w:rsidRPr="00B630A8">
        <w:rPr>
          <w:rFonts w:ascii="Calibri" w:eastAsia="Calibri" w:hAnsi="Calibri" w:cs="Calibri"/>
        </w:rPr>
        <w:t>Only one perspective is provided with little substance and/or lacks relation to readings</w:t>
      </w:r>
    </w:p>
    <w:p w14:paraId="7C081503" w14:textId="77777777" w:rsidR="003F6296" w:rsidRPr="00B630A8" w:rsidRDefault="007318BD" w:rsidP="000D1300">
      <w:pPr>
        <w:numPr>
          <w:ilvl w:val="0"/>
          <w:numId w:val="5"/>
        </w:numPr>
        <w:rPr>
          <w:rFonts w:ascii="Calibri" w:eastAsia="Calibri" w:hAnsi="Calibri" w:cs="Calibri"/>
        </w:rPr>
      </w:pPr>
      <w:r w:rsidRPr="00B630A8">
        <w:rPr>
          <w:rFonts w:ascii="Calibri" w:eastAsia="Calibri" w:hAnsi="Calibri" w:cs="Calibri"/>
        </w:rPr>
        <w:lastRenderedPageBreak/>
        <w:t xml:space="preserve">Conveys antagonistic attitude toward view of </w:t>
      </w:r>
      <w:proofErr w:type="gramStart"/>
      <w:r w:rsidRPr="00B630A8">
        <w:rPr>
          <w:rFonts w:ascii="Calibri" w:eastAsia="Calibri" w:hAnsi="Calibri" w:cs="Calibri"/>
        </w:rPr>
        <w:t>colleagues, or</w:t>
      </w:r>
      <w:proofErr w:type="gramEnd"/>
      <w:r w:rsidRPr="00B630A8">
        <w:rPr>
          <w:rFonts w:ascii="Calibri" w:eastAsia="Calibri" w:hAnsi="Calibri" w:cs="Calibri"/>
        </w:rPr>
        <w:t xml:space="preserve"> ignores view(s).</w:t>
      </w:r>
    </w:p>
    <w:p w14:paraId="5D1B1B8F" w14:textId="77777777" w:rsidR="003F6296" w:rsidRPr="00B630A8" w:rsidRDefault="007318BD" w:rsidP="000D1300">
      <w:pPr>
        <w:numPr>
          <w:ilvl w:val="0"/>
          <w:numId w:val="5"/>
        </w:numPr>
        <w:rPr>
          <w:rFonts w:ascii="Calibri" w:eastAsia="Calibri" w:hAnsi="Calibri" w:cs="Calibri"/>
        </w:rPr>
      </w:pPr>
      <w:r w:rsidRPr="00B630A8">
        <w:rPr>
          <w:rFonts w:ascii="Calibri" w:eastAsia="Calibri" w:hAnsi="Calibri" w:cs="Calibri"/>
        </w:rPr>
        <w:t>Reply conveys minimal thought on or about the topic in general; appears to be done hastily</w:t>
      </w:r>
    </w:p>
    <w:p w14:paraId="73FD265F" w14:textId="77777777" w:rsidR="003F6296" w:rsidRPr="00B630A8" w:rsidRDefault="007318BD" w:rsidP="000D1300">
      <w:pPr>
        <w:numPr>
          <w:ilvl w:val="0"/>
          <w:numId w:val="5"/>
        </w:numPr>
        <w:spacing w:after="280"/>
        <w:rPr>
          <w:rFonts w:ascii="Calibri" w:eastAsia="Calibri" w:hAnsi="Calibri" w:cs="Calibri"/>
        </w:rPr>
      </w:pPr>
      <w:r w:rsidRPr="00B630A8">
        <w:rPr>
          <w:rFonts w:ascii="Calibri" w:eastAsia="Calibri" w:hAnsi="Calibri" w:cs="Calibri"/>
        </w:rPr>
        <w:t>No new ideas, information, or perspectives provided</w:t>
      </w:r>
    </w:p>
    <w:p w14:paraId="51B5FA27" w14:textId="77777777" w:rsidR="003F6296" w:rsidRPr="00B630A8" w:rsidRDefault="007318BD">
      <w:pPr>
        <w:rPr>
          <w:rFonts w:ascii="Calibri" w:eastAsia="Calibri" w:hAnsi="Calibri" w:cs="Calibri"/>
        </w:rPr>
      </w:pPr>
      <w:r w:rsidRPr="00B630A8">
        <w:rPr>
          <w:rFonts w:ascii="Calibri" w:eastAsia="Calibri" w:hAnsi="Calibri" w:cs="Calibri"/>
        </w:rPr>
        <w:t xml:space="preserve">0/5 </w:t>
      </w:r>
    </w:p>
    <w:p w14:paraId="4D4A9CE2" w14:textId="77777777" w:rsidR="003F6296" w:rsidRPr="00B630A8" w:rsidRDefault="007318BD" w:rsidP="000D1300">
      <w:pPr>
        <w:numPr>
          <w:ilvl w:val="0"/>
          <w:numId w:val="6"/>
        </w:numPr>
        <w:rPr>
          <w:rFonts w:ascii="Calibri" w:eastAsia="Calibri" w:hAnsi="Calibri" w:cs="Calibri"/>
        </w:rPr>
      </w:pPr>
      <w:r w:rsidRPr="00B630A8">
        <w:rPr>
          <w:rFonts w:ascii="Calibri" w:eastAsia="Calibri" w:hAnsi="Calibri" w:cs="Calibri"/>
        </w:rPr>
        <w:t>no posts were made</w:t>
      </w:r>
    </w:p>
    <w:p w14:paraId="42716776" w14:textId="77777777" w:rsidR="003F6296" w:rsidRPr="00B630A8" w:rsidRDefault="003F6296">
      <w:pPr>
        <w:rPr>
          <w:rFonts w:ascii="Calibri" w:eastAsia="Calibri" w:hAnsi="Calibri" w:cs="Calibri"/>
          <w:b/>
        </w:rPr>
      </w:pPr>
    </w:p>
    <w:p w14:paraId="139B0026" w14:textId="77777777" w:rsidR="003F6296" w:rsidRPr="00B630A8" w:rsidRDefault="007318BD" w:rsidP="0077712C">
      <w:pPr>
        <w:pStyle w:val="Heading2"/>
      </w:pPr>
      <w:r w:rsidRPr="00B630A8">
        <w:t>Style Standards</w:t>
      </w:r>
    </w:p>
    <w:p w14:paraId="3C6162F5" w14:textId="77777777" w:rsidR="003F6296" w:rsidRPr="00B630A8" w:rsidRDefault="003F6296">
      <w:pPr>
        <w:rPr>
          <w:rFonts w:ascii="Calibri" w:eastAsia="Calibri" w:hAnsi="Calibri" w:cs="Calibri"/>
          <w:b/>
        </w:rPr>
      </w:pPr>
    </w:p>
    <w:p w14:paraId="7F1E30D5" w14:textId="77777777" w:rsidR="003F6296" w:rsidRPr="00B630A8" w:rsidRDefault="007318BD" w:rsidP="000D1300">
      <w:pPr>
        <w:numPr>
          <w:ilvl w:val="0"/>
          <w:numId w:val="19"/>
        </w:numPr>
        <w:pBdr>
          <w:top w:val="nil"/>
          <w:left w:val="nil"/>
          <w:bottom w:val="nil"/>
          <w:right w:val="nil"/>
          <w:between w:val="nil"/>
        </w:pBdr>
      </w:pPr>
      <w:r w:rsidRPr="00B630A8">
        <w:rPr>
          <w:rFonts w:ascii="Calibri" w:eastAsia="Calibri" w:hAnsi="Calibri" w:cs="Calibri"/>
        </w:rPr>
        <w:t xml:space="preserve">You are preparing for both </w:t>
      </w:r>
      <w:r w:rsidRPr="00B630A8">
        <w:rPr>
          <w:rFonts w:ascii="Calibri" w:eastAsia="Calibri" w:hAnsi="Calibri" w:cs="Calibri"/>
          <w:b/>
        </w:rPr>
        <w:t>communication</w:t>
      </w:r>
      <w:r w:rsidRPr="00B630A8">
        <w:rPr>
          <w:rFonts w:ascii="Calibri" w:eastAsia="Calibri" w:hAnsi="Calibri" w:cs="Calibri"/>
        </w:rPr>
        <w:t xml:space="preserve"> into academia and into the professional world.   Communication must be pleasing to be received well (as well as logical, concise, with meaningful ideas and concepts).  </w:t>
      </w:r>
    </w:p>
    <w:p w14:paraId="444467CB" w14:textId="77777777" w:rsidR="003F6296" w:rsidRPr="00B630A8" w:rsidRDefault="007318BD" w:rsidP="000D1300">
      <w:pPr>
        <w:numPr>
          <w:ilvl w:val="0"/>
          <w:numId w:val="19"/>
        </w:numPr>
        <w:pBdr>
          <w:top w:val="nil"/>
          <w:left w:val="nil"/>
          <w:bottom w:val="nil"/>
          <w:right w:val="nil"/>
          <w:between w:val="nil"/>
        </w:pBdr>
        <w:rPr>
          <w:rFonts w:ascii="Calibri" w:eastAsia="Calibri" w:hAnsi="Calibri" w:cs="Calibri"/>
        </w:rPr>
      </w:pPr>
      <w:r w:rsidRPr="00B630A8">
        <w:rPr>
          <w:rFonts w:ascii="Calibri" w:eastAsia="Calibri" w:hAnsi="Calibri" w:cs="Calibri"/>
        </w:rPr>
        <w:t>Use APA6 for footnotes and bibliography and anything else where it helps (Do not use their running head concept, just use a header)</w:t>
      </w:r>
    </w:p>
    <w:p w14:paraId="0F4EBFE0" w14:textId="77777777" w:rsidR="003F6296" w:rsidRPr="00B630A8" w:rsidRDefault="007318BD" w:rsidP="000D1300">
      <w:pPr>
        <w:numPr>
          <w:ilvl w:val="0"/>
          <w:numId w:val="19"/>
        </w:numPr>
        <w:pBdr>
          <w:top w:val="nil"/>
          <w:left w:val="nil"/>
          <w:bottom w:val="nil"/>
          <w:right w:val="nil"/>
          <w:between w:val="nil"/>
        </w:pBdr>
        <w:rPr>
          <w:rFonts w:ascii="Calibri" w:eastAsia="Calibri" w:hAnsi="Calibri" w:cs="Calibri"/>
        </w:rPr>
      </w:pPr>
      <w:r w:rsidRPr="00B630A8">
        <w:rPr>
          <w:rFonts w:ascii="Calibri" w:eastAsia="Calibri" w:hAnsi="Calibri" w:cs="Calibri"/>
        </w:rPr>
        <w:t>Use Graphical Stylesheets for formatting and layout (not APA).</w:t>
      </w:r>
    </w:p>
    <w:p w14:paraId="5B23A1C8" w14:textId="77777777" w:rsidR="003F6296" w:rsidRPr="00B630A8" w:rsidRDefault="007318BD" w:rsidP="000D1300">
      <w:pPr>
        <w:numPr>
          <w:ilvl w:val="0"/>
          <w:numId w:val="19"/>
        </w:numPr>
        <w:pBdr>
          <w:top w:val="nil"/>
          <w:left w:val="nil"/>
          <w:bottom w:val="nil"/>
          <w:right w:val="nil"/>
          <w:between w:val="nil"/>
        </w:pBdr>
        <w:rPr>
          <w:rFonts w:ascii="Calibri" w:eastAsia="Calibri" w:hAnsi="Calibri" w:cs="Calibri"/>
        </w:rPr>
      </w:pPr>
      <w:r w:rsidRPr="00B630A8">
        <w:rPr>
          <w:rFonts w:ascii="Calibri" w:eastAsia="Calibri" w:hAnsi="Calibri" w:cs="Calibri"/>
        </w:rPr>
        <w:t>Use single spacing for assignments (double spacing went out with the web, previously there was a need for space between lines to make comments).</w:t>
      </w:r>
    </w:p>
    <w:p w14:paraId="01025259" w14:textId="77777777" w:rsidR="003F6296" w:rsidRPr="00B630A8" w:rsidRDefault="007318BD" w:rsidP="000D1300">
      <w:pPr>
        <w:numPr>
          <w:ilvl w:val="0"/>
          <w:numId w:val="19"/>
        </w:numPr>
        <w:pBdr>
          <w:top w:val="nil"/>
          <w:left w:val="nil"/>
          <w:bottom w:val="nil"/>
          <w:right w:val="nil"/>
          <w:between w:val="nil"/>
        </w:pBdr>
        <w:rPr>
          <w:rFonts w:ascii="Calibri" w:eastAsia="Calibri" w:hAnsi="Calibri" w:cs="Calibri"/>
        </w:rPr>
      </w:pPr>
      <w:r w:rsidRPr="00B630A8">
        <w:rPr>
          <w:rFonts w:ascii="Calibri" w:eastAsia="Calibri" w:hAnsi="Calibri" w:cs="Calibri"/>
        </w:rPr>
        <w:t xml:space="preserve">All assignments should be artistic, with some graphic or photo. The aim is communication that is significant, but also pleasing.  The future is graphically based web communication. </w:t>
      </w:r>
    </w:p>
    <w:p w14:paraId="511DC7E5" w14:textId="77777777" w:rsidR="003F6296" w:rsidRPr="00B630A8" w:rsidRDefault="007318BD" w:rsidP="000D1300">
      <w:pPr>
        <w:numPr>
          <w:ilvl w:val="0"/>
          <w:numId w:val="19"/>
        </w:numPr>
        <w:pBdr>
          <w:top w:val="nil"/>
          <w:left w:val="nil"/>
          <w:bottom w:val="nil"/>
          <w:right w:val="nil"/>
          <w:between w:val="nil"/>
        </w:pBdr>
        <w:rPr>
          <w:rFonts w:ascii="Calibri" w:eastAsia="Calibri" w:hAnsi="Calibri" w:cs="Calibri"/>
        </w:rPr>
      </w:pPr>
      <w:r w:rsidRPr="00B630A8">
        <w:rPr>
          <w:rFonts w:ascii="Calibri" w:eastAsia="Calibri" w:hAnsi="Calibri" w:cs="Calibri"/>
        </w:rPr>
        <w:t xml:space="preserve">Normal paragraphs in </w:t>
      </w:r>
      <w:proofErr w:type="gramStart"/>
      <w:r w:rsidRPr="00B630A8">
        <w:rPr>
          <w:rFonts w:ascii="Calibri" w:eastAsia="Calibri" w:hAnsi="Calibri" w:cs="Calibri"/>
        </w:rPr>
        <w:t>12 point</w:t>
      </w:r>
      <w:proofErr w:type="gramEnd"/>
      <w:r w:rsidRPr="00B630A8">
        <w:rPr>
          <w:rFonts w:ascii="Calibri" w:eastAsia="Calibri" w:hAnsi="Calibri" w:cs="Calibri"/>
        </w:rPr>
        <w:t xml:space="preserve"> text generally</w:t>
      </w:r>
    </w:p>
    <w:p w14:paraId="7E8A726E" w14:textId="77777777" w:rsidR="003F6296" w:rsidRPr="00B630A8" w:rsidRDefault="007318BD" w:rsidP="000D1300">
      <w:pPr>
        <w:numPr>
          <w:ilvl w:val="0"/>
          <w:numId w:val="19"/>
        </w:numPr>
        <w:pBdr>
          <w:top w:val="nil"/>
          <w:left w:val="nil"/>
          <w:bottom w:val="nil"/>
          <w:right w:val="nil"/>
          <w:between w:val="nil"/>
        </w:pBdr>
        <w:rPr>
          <w:rFonts w:ascii="Calibri" w:eastAsia="Calibri" w:hAnsi="Calibri" w:cs="Calibri"/>
        </w:rPr>
      </w:pPr>
      <w:r w:rsidRPr="00B630A8">
        <w:rPr>
          <w:rFonts w:ascii="Calibri" w:eastAsia="Calibri" w:hAnsi="Calibri" w:cs="Calibri"/>
        </w:rPr>
        <w:t xml:space="preserve">Use ENDNOTE or </w:t>
      </w:r>
      <w:proofErr w:type="spellStart"/>
      <w:r w:rsidRPr="00B630A8">
        <w:rPr>
          <w:rFonts w:ascii="Calibri" w:eastAsia="Calibri" w:hAnsi="Calibri" w:cs="Calibri"/>
        </w:rPr>
        <w:t>Soteiro</w:t>
      </w:r>
      <w:proofErr w:type="spellEnd"/>
      <w:r w:rsidRPr="00B630A8">
        <w:rPr>
          <w:rFonts w:ascii="Calibri" w:eastAsia="Calibri" w:hAnsi="Calibri" w:cs="Calibri"/>
        </w:rPr>
        <w:t xml:space="preserve"> to format your Bibliographies</w:t>
      </w:r>
    </w:p>
    <w:p w14:paraId="2054F441" w14:textId="77777777" w:rsidR="003F6296" w:rsidRPr="00B630A8" w:rsidRDefault="007318BD" w:rsidP="000D1300">
      <w:pPr>
        <w:numPr>
          <w:ilvl w:val="0"/>
          <w:numId w:val="19"/>
        </w:numPr>
        <w:pBdr>
          <w:top w:val="nil"/>
          <w:left w:val="nil"/>
          <w:bottom w:val="nil"/>
          <w:right w:val="nil"/>
          <w:between w:val="nil"/>
        </w:pBdr>
        <w:rPr>
          <w:rFonts w:ascii="Calibri" w:eastAsia="Calibri" w:hAnsi="Calibri" w:cs="Calibri"/>
        </w:rPr>
      </w:pPr>
      <w:r w:rsidRPr="00B630A8">
        <w:rPr>
          <w:rFonts w:ascii="Calibri" w:eastAsia="Calibri" w:hAnsi="Calibri" w:cs="Calibri"/>
        </w:rPr>
        <w:t xml:space="preserve">1” margins, letter size pages, </w:t>
      </w:r>
    </w:p>
    <w:p w14:paraId="762B12B0" w14:textId="77777777" w:rsidR="003F6296" w:rsidRPr="00B630A8" w:rsidRDefault="007318BD" w:rsidP="000D1300">
      <w:pPr>
        <w:numPr>
          <w:ilvl w:val="0"/>
          <w:numId w:val="19"/>
        </w:numPr>
        <w:pBdr>
          <w:top w:val="nil"/>
          <w:left w:val="nil"/>
          <w:bottom w:val="nil"/>
          <w:right w:val="nil"/>
          <w:between w:val="nil"/>
        </w:pBdr>
        <w:rPr>
          <w:rFonts w:ascii="Calibri" w:eastAsia="Calibri" w:hAnsi="Calibri" w:cs="Calibri"/>
        </w:rPr>
      </w:pPr>
      <w:r w:rsidRPr="00B630A8">
        <w:rPr>
          <w:rFonts w:ascii="Calibri" w:eastAsia="Calibri" w:hAnsi="Calibri" w:cs="Calibri"/>
        </w:rPr>
        <w:t>Page number n lower corner</w:t>
      </w:r>
    </w:p>
    <w:p w14:paraId="6D78E92A" w14:textId="77777777" w:rsidR="003F6296" w:rsidRPr="00B630A8" w:rsidRDefault="007318BD" w:rsidP="000D1300">
      <w:pPr>
        <w:numPr>
          <w:ilvl w:val="0"/>
          <w:numId w:val="19"/>
        </w:numPr>
        <w:pBdr>
          <w:top w:val="nil"/>
          <w:left w:val="nil"/>
          <w:bottom w:val="nil"/>
          <w:right w:val="nil"/>
          <w:between w:val="nil"/>
        </w:pBdr>
        <w:rPr>
          <w:rFonts w:ascii="Calibri" w:eastAsia="Calibri" w:hAnsi="Calibri" w:cs="Calibri"/>
        </w:rPr>
      </w:pPr>
      <w:r w:rsidRPr="00B630A8">
        <w:rPr>
          <w:rFonts w:ascii="Calibri" w:eastAsia="Calibri" w:hAnsi="Calibri" w:cs="Calibri"/>
        </w:rPr>
        <w:t xml:space="preserve">File Name: Your initials course assignment name month day </w:t>
      </w:r>
      <w:proofErr w:type="spellStart"/>
      <w:r w:rsidRPr="00B630A8">
        <w:rPr>
          <w:rFonts w:ascii="Calibri" w:eastAsia="Calibri" w:hAnsi="Calibri" w:cs="Calibri"/>
        </w:rPr>
        <w:t>e.g</w:t>
      </w:r>
      <w:proofErr w:type="spellEnd"/>
      <w:r w:rsidRPr="00B630A8">
        <w:rPr>
          <w:rFonts w:ascii="Calibri" w:eastAsia="Calibri" w:hAnsi="Calibri" w:cs="Calibri"/>
        </w:rPr>
        <w:t xml:space="preserve"> VG560Bibliography0624.docx   Word files not pdf’s as </w:t>
      </w:r>
      <w:proofErr w:type="spellStart"/>
      <w:r w:rsidRPr="00B630A8">
        <w:rPr>
          <w:rFonts w:ascii="Calibri" w:eastAsia="Calibri" w:hAnsi="Calibri" w:cs="Calibri"/>
        </w:rPr>
        <w:t>its</w:t>
      </w:r>
      <w:proofErr w:type="spellEnd"/>
      <w:r w:rsidRPr="00B630A8">
        <w:rPr>
          <w:rFonts w:ascii="Calibri" w:eastAsia="Calibri" w:hAnsi="Calibri" w:cs="Calibri"/>
        </w:rPr>
        <w:t xml:space="preserve"> hard to edit the pdf’s</w:t>
      </w:r>
    </w:p>
    <w:p w14:paraId="5295DA95" w14:textId="77777777" w:rsidR="003F6296" w:rsidRPr="00B630A8" w:rsidRDefault="007318BD" w:rsidP="000D1300">
      <w:pPr>
        <w:numPr>
          <w:ilvl w:val="0"/>
          <w:numId w:val="19"/>
        </w:numPr>
        <w:pBdr>
          <w:top w:val="nil"/>
          <w:left w:val="nil"/>
          <w:bottom w:val="nil"/>
          <w:right w:val="nil"/>
          <w:between w:val="nil"/>
        </w:pBdr>
        <w:rPr>
          <w:rFonts w:ascii="Calibri" w:eastAsia="Calibri" w:hAnsi="Calibri" w:cs="Calibri"/>
        </w:rPr>
      </w:pPr>
      <w:r w:rsidRPr="00B630A8">
        <w:rPr>
          <w:rFonts w:ascii="Calibri" w:eastAsia="Calibri" w:hAnsi="Calibri" w:cs="Calibri"/>
        </w:rPr>
        <w:t xml:space="preserve">Late assignments will be deducted 5% for each week late (1 week late = 5% deduction, 2 weeks = 10% deduction). After 2 weeks they receive a zero. If late please note at the top left “1 week” or “2 weeks”. </w:t>
      </w:r>
    </w:p>
    <w:p w14:paraId="59EF5660" w14:textId="77777777" w:rsidR="003F6296" w:rsidRPr="00B630A8" w:rsidRDefault="003F6296">
      <w:pPr>
        <w:rPr>
          <w:rFonts w:ascii="Calibri" w:eastAsia="Calibri" w:hAnsi="Calibri" w:cs="Calibri"/>
          <w:b/>
        </w:rPr>
      </w:pPr>
    </w:p>
    <w:p w14:paraId="4DD18F52" w14:textId="77777777" w:rsidR="003F6296" w:rsidRPr="00B630A8" w:rsidRDefault="007318BD" w:rsidP="0077712C">
      <w:pPr>
        <w:pStyle w:val="Heading2"/>
      </w:pPr>
      <w:r w:rsidRPr="00B630A8">
        <w:t>Assignment Completion</w:t>
      </w:r>
    </w:p>
    <w:p w14:paraId="7B740C96" w14:textId="77777777" w:rsidR="003F6296" w:rsidRPr="00B630A8" w:rsidRDefault="003F6296">
      <w:pPr>
        <w:rPr>
          <w:rFonts w:ascii="Calibri" w:eastAsia="Calibri" w:hAnsi="Calibri" w:cs="Calibri"/>
        </w:rPr>
      </w:pPr>
    </w:p>
    <w:p w14:paraId="2E13C17E" w14:textId="77777777" w:rsidR="003F6296" w:rsidRPr="00B630A8" w:rsidRDefault="007318BD" w:rsidP="00627A18">
      <w:pPr>
        <w:rPr>
          <w:rFonts w:ascii="Calibri" w:eastAsia="Calibri" w:hAnsi="Calibri" w:cs="Calibri"/>
        </w:rPr>
      </w:pPr>
      <w:r w:rsidRPr="00B630A8">
        <w:rPr>
          <w:rFonts w:ascii="Calibri" w:eastAsia="Calibri" w:hAnsi="Calibri" w:cs="Calibri"/>
        </w:rPr>
        <w:t>To receive credit, all course assignments are to be completed and submitted on time, as recorded in the Assignments tool within the online course.  (If there is a discrepancy between the way the assignment is listed here and in the assignment tool, use that which is defined in the tool, as it will be the latest version and may have been improved with student feedback). </w:t>
      </w:r>
    </w:p>
    <w:p w14:paraId="7F1932F6" w14:textId="77777777" w:rsidR="00923980" w:rsidRDefault="00923980">
      <w:pPr>
        <w:spacing w:after="0"/>
        <w:rPr>
          <w:rFonts w:eastAsia="Calibri" w:cstheme="majorBidi"/>
          <w:b/>
          <w:bCs/>
          <w:sz w:val="24"/>
          <w:u w:val="single"/>
        </w:rPr>
      </w:pPr>
      <w:r>
        <w:rPr>
          <w:rFonts w:eastAsia="Calibri"/>
        </w:rPr>
        <w:br w:type="page"/>
      </w:r>
    </w:p>
    <w:p w14:paraId="46F2C0EF" w14:textId="5A72BF13" w:rsidR="003F6296" w:rsidRPr="00B630A8" w:rsidRDefault="00217B64" w:rsidP="00923980">
      <w:pPr>
        <w:pStyle w:val="Heading1"/>
        <w:rPr>
          <w:rFonts w:eastAsia="Calibri"/>
        </w:rPr>
      </w:pPr>
      <w:r>
        <w:rPr>
          <w:rFonts w:eastAsia="Calibri"/>
        </w:rPr>
        <w:lastRenderedPageBreak/>
        <w:t>SECTION 3 – S</w:t>
      </w:r>
      <w:r w:rsidR="00923980">
        <w:rPr>
          <w:rFonts w:eastAsia="Calibri"/>
        </w:rPr>
        <w:t>CHEDULE &amp; EVALUATION</w:t>
      </w:r>
    </w:p>
    <w:p w14:paraId="69E07992" w14:textId="77777777" w:rsidR="003F6296" w:rsidRPr="00B630A8" w:rsidRDefault="007318BD">
      <w:pPr>
        <w:shd w:val="clear" w:color="auto" w:fill="E0E0E0"/>
        <w:rPr>
          <w:rFonts w:ascii="Calibri" w:eastAsia="Calibri" w:hAnsi="Calibri" w:cs="Calibri"/>
          <w:b/>
        </w:rPr>
      </w:pPr>
      <w:r w:rsidRPr="00B630A8">
        <w:rPr>
          <w:rFonts w:ascii="Calibri" w:eastAsia="Calibri" w:hAnsi="Calibri" w:cs="Calibri"/>
          <w:b/>
        </w:rPr>
        <w:t>Evaluation Rubrics</w:t>
      </w:r>
    </w:p>
    <w:p w14:paraId="63A4D3B1" w14:textId="77777777" w:rsidR="003F6296" w:rsidRPr="00B630A8" w:rsidRDefault="003F6296">
      <w:pPr>
        <w:widowControl w:val="0"/>
        <w:spacing w:line="276" w:lineRule="auto"/>
        <w:rPr>
          <w:rFonts w:ascii="Calibri" w:eastAsia="Calibri" w:hAnsi="Calibri" w:cs="Calibri"/>
          <w:b/>
        </w:rPr>
      </w:pPr>
    </w:p>
    <w:tbl>
      <w:tblPr>
        <w:tblW w:w="9045" w:type="dxa"/>
        <w:tblInd w:w="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00" w:type="dxa"/>
          <w:left w:w="100" w:type="dxa"/>
          <w:bottom w:w="100" w:type="dxa"/>
          <w:right w:w="100" w:type="dxa"/>
        </w:tblCellMar>
        <w:tblLook w:val="0600" w:firstRow="0" w:lastRow="0" w:firstColumn="0" w:lastColumn="0" w:noHBand="1" w:noVBand="1"/>
      </w:tblPr>
      <w:tblGrid>
        <w:gridCol w:w="6975"/>
        <w:gridCol w:w="2070"/>
      </w:tblGrid>
      <w:tr w:rsidR="003F6296" w:rsidRPr="00B630A8" w14:paraId="68DAF195" w14:textId="77777777" w:rsidTr="00B630A8">
        <w:trPr>
          <w:trHeight w:val="3372"/>
        </w:trPr>
        <w:tc>
          <w:tcPr>
            <w:tcW w:w="69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5A1E98" w14:textId="77777777" w:rsidR="003F6296" w:rsidRPr="006F7ACB" w:rsidRDefault="007318BD" w:rsidP="000D1300">
            <w:pPr>
              <w:pStyle w:val="ListParagraph"/>
              <w:widowControl w:val="0"/>
              <w:numPr>
                <w:ilvl w:val="1"/>
                <w:numId w:val="6"/>
              </w:numPr>
              <w:spacing w:line="276" w:lineRule="auto"/>
              <w:rPr>
                <w:rFonts w:ascii="Calibri" w:eastAsia="Calibri" w:hAnsi="Calibri" w:cs="Calibri"/>
                <w:i/>
              </w:rPr>
            </w:pPr>
            <w:r w:rsidRPr="006F7ACB">
              <w:rPr>
                <w:rFonts w:ascii="Calibri" w:eastAsia="Calibri" w:hAnsi="Calibri" w:cs="Calibri"/>
                <w:i/>
              </w:rPr>
              <w:t>Intensive language course</w:t>
            </w:r>
          </w:p>
          <w:p w14:paraId="2D547946" w14:textId="77777777" w:rsidR="003F6296" w:rsidRPr="00B630A8" w:rsidRDefault="007318BD">
            <w:pPr>
              <w:widowControl w:val="0"/>
              <w:spacing w:line="276" w:lineRule="auto"/>
              <w:rPr>
                <w:rFonts w:ascii="Calibri" w:eastAsia="Calibri" w:hAnsi="Calibri" w:cs="Calibri"/>
              </w:rPr>
            </w:pPr>
            <w:r w:rsidRPr="00B630A8">
              <w:rPr>
                <w:rFonts w:ascii="Calibri" w:eastAsia="Calibri" w:hAnsi="Calibri" w:cs="Calibri"/>
              </w:rPr>
              <w:br/>
              <w:t xml:space="preserve">Evaluative criteria: </w:t>
            </w:r>
            <w:r w:rsidRPr="00B630A8">
              <w:rPr>
                <w:rFonts w:ascii="Calibri" w:eastAsia="Calibri" w:hAnsi="Calibri" w:cs="Calibri"/>
              </w:rPr>
              <w:br/>
              <w:t>Weekly community language journal-sustained relationship with language school and/or coach; arrangement of a language “route”; organization;</w:t>
            </w:r>
            <w:r w:rsidRPr="00B630A8">
              <w:rPr>
                <w:rFonts w:ascii="Calibri" w:eastAsia="Calibri" w:hAnsi="Calibri" w:cs="Calibri"/>
              </w:rPr>
              <w:br/>
              <w:t xml:space="preserve">quality of your engagement with GLUE learning cycle-quantity and quality of what you </w:t>
            </w:r>
            <w:r w:rsidRPr="00B630A8">
              <w:rPr>
                <w:rFonts w:ascii="Calibri" w:eastAsia="Calibri" w:hAnsi="Calibri" w:cs="Calibri"/>
                <w:u w:val="single"/>
              </w:rPr>
              <w:t>got</w:t>
            </w:r>
            <w:r w:rsidRPr="00B630A8">
              <w:rPr>
                <w:rFonts w:ascii="Calibri" w:eastAsia="Calibri" w:hAnsi="Calibri" w:cs="Calibri"/>
              </w:rPr>
              <w:t xml:space="preserve">, how much you were able to </w:t>
            </w:r>
            <w:r w:rsidRPr="00B630A8">
              <w:rPr>
                <w:rFonts w:ascii="Calibri" w:eastAsia="Calibri" w:hAnsi="Calibri" w:cs="Calibri"/>
                <w:u w:val="single"/>
              </w:rPr>
              <w:t>learn</w:t>
            </w:r>
            <w:r w:rsidRPr="00B630A8">
              <w:rPr>
                <w:rFonts w:ascii="Calibri" w:eastAsia="Calibri" w:hAnsi="Calibri" w:cs="Calibri"/>
              </w:rPr>
              <w:t xml:space="preserve"> it and </w:t>
            </w:r>
            <w:r w:rsidRPr="00B630A8">
              <w:rPr>
                <w:rFonts w:ascii="Calibri" w:eastAsia="Calibri" w:hAnsi="Calibri" w:cs="Calibri"/>
                <w:u w:val="single"/>
              </w:rPr>
              <w:t xml:space="preserve">use </w:t>
            </w:r>
            <w:r w:rsidRPr="00B630A8">
              <w:rPr>
                <w:rFonts w:ascii="Calibri" w:eastAsia="Calibri" w:hAnsi="Calibri" w:cs="Calibri"/>
              </w:rPr>
              <w:t xml:space="preserve">it in the community, and how deep your analysis was in </w:t>
            </w:r>
            <w:r w:rsidRPr="00B630A8">
              <w:rPr>
                <w:rFonts w:ascii="Calibri" w:eastAsia="Calibri" w:hAnsi="Calibri" w:cs="Calibri"/>
                <w:u w:val="single"/>
              </w:rPr>
              <w:t>evaluating/envisioning</w:t>
            </w:r>
            <w:r w:rsidRPr="00B630A8">
              <w:rPr>
                <w:rFonts w:ascii="Calibri" w:eastAsia="Calibri" w:hAnsi="Calibri" w:cs="Calibri"/>
              </w:rPr>
              <w:t>; writing quality of the language learning journals, 30 pts</w:t>
            </w:r>
            <w:r w:rsidRPr="00B630A8">
              <w:rPr>
                <w:rFonts w:ascii="Calibri" w:eastAsia="Calibri" w:hAnsi="Calibri" w:cs="Calibri"/>
              </w:rPr>
              <w:br/>
            </w:r>
            <w:r w:rsidRPr="00B630A8">
              <w:rPr>
                <w:rFonts w:ascii="Calibri" w:eastAsia="Calibri" w:hAnsi="Calibri" w:cs="Calibri"/>
              </w:rPr>
              <w:br/>
              <w:t>Oral presentation- Pronunciation, fluency, accuracy, non-verbal communication skill, 10 pts</w:t>
            </w:r>
          </w:p>
        </w:tc>
        <w:tc>
          <w:tcPr>
            <w:tcW w:w="207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1CBD33EB" w14:textId="77777777" w:rsidR="003F6296" w:rsidRPr="00B630A8" w:rsidRDefault="007318BD">
            <w:pPr>
              <w:widowControl w:val="0"/>
              <w:spacing w:line="276" w:lineRule="auto"/>
              <w:ind w:left="100"/>
              <w:jc w:val="center"/>
              <w:rPr>
                <w:rFonts w:ascii="Calibri" w:eastAsia="Calibri" w:hAnsi="Calibri" w:cs="Calibri"/>
              </w:rPr>
            </w:pPr>
            <w:r w:rsidRPr="00B630A8">
              <w:rPr>
                <w:rFonts w:ascii="Calibri" w:eastAsia="Calibri" w:hAnsi="Calibri" w:cs="Calibri"/>
              </w:rPr>
              <w:t>40 %</w:t>
            </w:r>
          </w:p>
          <w:p w14:paraId="217D8EC5" w14:textId="77777777" w:rsidR="003F6296" w:rsidRPr="00B630A8" w:rsidRDefault="007318BD">
            <w:pPr>
              <w:widowControl w:val="0"/>
              <w:spacing w:line="276" w:lineRule="auto"/>
              <w:ind w:left="100"/>
              <w:jc w:val="center"/>
              <w:rPr>
                <w:rFonts w:ascii="Calibri" w:eastAsia="Calibri" w:hAnsi="Calibri" w:cs="Calibri"/>
              </w:rPr>
            </w:pPr>
            <w:r w:rsidRPr="00B630A8">
              <w:rPr>
                <w:rFonts w:ascii="Calibri" w:eastAsia="Calibri" w:hAnsi="Calibri" w:cs="Calibri"/>
              </w:rPr>
              <w:t>40 pts.</w:t>
            </w:r>
          </w:p>
        </w:tc>
      </w:tr>
      <w:tr w:rsidR="003F6296" w:rsidRPr="00B630A8" w14:paraId="049D1202" w14:textId="77777777" w:rsidTr="00B630A8">
        <w:trPr>
          <w:trHeight w:val="1010"/>
        </w:trPr>
        <w:tc>
          <w:tcPr>
            <w:tcW w:w="69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3272CF0D" w14:textId="77777777" w:rsidR="003F6296" w:rsidRPr="00B630A8" w:rsidRDefault="007318BD">
            <w:pPr>
              <w:widowControl w:val="0"/>
              <w:spacing w:line="276" w:lineRule="auto"/>
              <w:rPr>
                <w:rFonts w:ascii="Calibri" w:eastAsia="Calibri" w:hAnsi="Calibri" w:cs="Calibri"/>
                <w:i/>
              </w:rPr>
            </w:pPr>
            <w:r w:rsidRPr="00B630A8">
              <w:rPr>
                <w:rFonts w:ascii="Calibri" w:eastAsia="Calibri" w:hAnsi="Calibri" w:cs="Calibri"/>
                <w:i/>
              </w:rPr>
              <w:t>Community orientation</w:t>
            </w:r>
          </w:p>
          <w:p w14:paraId="797DEB1A" w14:textId="77777777" w:rsidR="003F6296" w:rsidRPr="00B630A8" w:rsidRDefault="007318BD">
            <w:pPr>
              <w:widowControl w:val="0"/>
              <w:spacing w:line="276" w:lineRule="auto"/>
              <w:rPr>
                <w:rFonts w:ascii="Calibri" w:eastAsia="Calibri" w:hAnsi="Calibri" w:cs="Calibri"/>
              </w:rPr>
            </w:pPr>
            <w:r w:rsidRPr="00B630A8">
              <w:rPr>
                <w:rFonts w:ascii="Calibri" w:eastAsia="Calibri" w:hAnsi="Calibri" w:cs="Calibri"/>
              </w:rPr>
              <w:t>Evaluative criteria: completeness; descriptive detail; analytic depth; proper citation; writing quality; presentation</w:t>
            </w:r>
          </w:p>
        </w:tc>
        <w:tc>
          <w:tcPr>
            <w:tcW w:w="2070" w:type="dxa"/>
            <w:tcBorders>
              <w:bottom w:val="single" w:sz="8" w:space="0" w:color="000000"/>
              <w:right w:val="single" w:sz="8" w:space="0" w:color="000000"/>
            </w:tcBorders>
            <w:shd w:val="clear" w:color="auto" w:fill="auto"/>
            <w:tcMar>
              <w:top w:w="100" w:type="dxa"/>
              <w:left w:w="100" w:type="dxa"/>
              <w:bottom w:w="100" w:type="dxa"/>
              <w:right w:w="100" w:type="dxa"/>
            </w:tcMar>
          </w:tcPr>
          <w:p w14:paraId="6EB14C4A" w14:textId="77777777" w:rsidR="003F6296" w:rsidRPr="00B630A8" w:rsidRDefault="007318BD">
            <w:pPr>
              <w:widowControl w:val="0"/>
              <w:spacing w:line="276" w:lineRule="auto"/>
              <w:ind w:left="100"/>
              <w:jc w:val="center"/>
              <w:rPr>
                <w:rFonts w:ascii="Calibri" w:eastAsia="Calibri" w:hAnsi="Calibri" w:cs="Calibri"/>
              </w:rPr>
            </w:pPr>
            <w:r w:rsidRPr="00B630A8">
              <w:rPr>
                <w:rFonts w:ascii="Calibri" w:eastAsia="Calibri" w:hAnsi="Calibri" w:cs="Calibri"/>
              </w:rPr>
              <w:t>15%</w:t>
            </w:r>
          </w:p>
          <w:p w14:paraId="22C898DD" w14:textId="77777777" w:rsidR="003F6296" w:rsidRPr="00B630A8" w:rsidRDefault="007318BD">
            <w:pPr>
              <w:widowControl w:val="0"/>
              <w:spacing w:line="276" w:lineRule="auto"/>
              <w:ind w:left="100"/>
              <w:rPr>
                <w:rFonts w:ascii="Calibri" w:eastAsia="Calibri" w:hAnsi="Calibri" w:cs="Calibri"/>
              </w:rPr>
            </w:pPr>
            <w:r w:rsidRPr="00B630A8">
              <w:rPr>
                <w:rFonts w:ascii="Calibri" w:eastAsia="Calibri" w:hAnsi="Calibri" w:cs="Calibri"/>
              </w:rPr>
              <w:t xml:space="preserve">             15 pts.</w:t>
            </w:r>
          </w:p>
        </w:tc>
      </w:tr>
      <w:tr w:rsidR="003F6296" w:rsidRPr="00B630A8" w14:paraId="4E73467C" w14:textId="77777777">
        <w:trPr>
          <w:trHeight w:val="1040"/>
        </w:trPr>
        <w:tc>
          <w:tcPr>
            <w:tcW w:w="6975" w:type="dxa"/>
            <w:tcBorders>
              <w:left w:val="single" w:sz="8" w:space="0" w:color="000000"/>
              <w:bottom w:val="single" w:sz="8" w:space="0" w:color="000000"/>
              <w:right w:val="single" w:sz="8" w:space="0" w:color="000000"/>
            </w:tcBorders>
            <w:tcMar>
              <w:top w:w="100" w:type="dxa"/>
              <w:left w:w="100" w:type="dxa"/>
              <w:bottom w:w="100" w:type="dxa"/>
              <w:right w:w="100" w:type="dxa"/>
            </w:tcMar>
          </w:tcPr>
          <w:p w14:paraId="18C8814A" w14:textId="77777777" w:rsidR="003F6296" w:rsidRPr="00B630A8" w:rsidRDefault="007318BD">
            <w:pPr>
              <w:widowControl w:val="0"/>
              <w:spacing w:line="276" w:lineRule="auto"/>
              <w:rPr>
                <w:rFonts w:ascii="Calibri" w:eastAsia="Calibri" w:hAnsi="Calibri" w:cs="Calibri"/>
              </w:rPr>
            </w:pPr>
            <w:r w:rsidRPr="00B630A8">
              <w:rPr>
                <w:rFonts w:ascii="Calibri" w:eastAsia="Calibri" w:hAnsi="Calibri" w:cs="Calibri"/>
                <w:i/>
              </w:rPr>
              <w:t>Event participation</w:t>
            </w:r>
            <w:r w:rsidRPr="00B630A8">
              <w:rPr>
                <w:rFonts w:ascii="Calibri" w:eastAsia="Calibri" w:hAnsi="Calibri" w:cs="Calibri"/>
              </w:rPr>
              <w:br/>
              <w:t>Evaluative criteria: completeness; descriptive detail; analytic depth; proper citation; writing quality; paper</w:t>
            </w:r>
          </w:p>
        </w:tc>
        <w:tc>
          <w:tcPr>
            <w:tcW w:w="2070" w:type="dxa"/>
            <w:tcBorders>
              <w:bottom w:val="single" w:sz="8" w:space="0" w:color="000000"/>
              <w:right w:val="single" w:sz="8" w:space="0" w:color="000000"/>
            </w:tcBorders>
            <w:shd w:val="clear" w:color="auto" w:fill="auto"/>
            <w:tcMar>
              <w:top w:w="100" w:type="dxa"/>
              <w:left w:w="100" w:type="dxa"/>
              <w:bottom w:w="100" w:type="dxa"/>
              <w:right w:w="100" w:type="dxa"/>
            </w:tcMar>
          </w:tcPr>
          <w:p w14:paraId="5F14ADF3" w14:textId="77777777" w:rsidR="003F6296" w:rsidRPr="00B630A8" w:rsidRDefault="007318BD">
            <w:pPr>
              <w:widowControl w:val="0"/>
              <w:spacing w:line="276" w:lineRule="auto"/>
              <w:ind w:left="100"/>
              <w:jc w:val="center"/>
              <w:rPr>
                <w:rFonts w:ascii="Calibri" w:eastAsia="Calibri" w:hAnsi="Calibri" w:cs="Calibri"/>
              </w:rPr>
            </w:pPr>
            <w:r w:rsidRPr="00B630A8">
              <w:rPr>
                <w:rFonts w:ascii="Calibri" w:eastAsia="Calibri" w:hAnsi="Calibri" w:cs="Calibri"/>
              </w:rPr>
              <w:t>15%</w:t>
            </w:r>
          </w:p>
          <w:p w14:paraId="37623AB7" w14:textId="77777777" w:rsidR="003F6296" w:rsidRPr="00B630A8" w:rsidRDefault="007318BD">
            <w:pPr>
              <w:widowControl w:val="0"/>
              <w:spacing w:line="276" w:lineRule="auto"/>
              <w:ind w:left="100"/>
              <w:rPr>
                <w:rFonts w:ascii="Calibri" w:eastAsia="Calibri" w:hAnsi="Calibri" w:cs="Calibri"/>
              </w:rPr>
            </w:pPr>
            <w:r w:rsidRPr="00B630A8">
              <w:rPr>
                <w:rFonts w:ascii="Calibri" w:eastAsia="Calibri" w:hAnsi="Calibri" w:cs="Calibri"/>
              </w:rPr>
              <w:t xml:space="preserve">             15 pts.</w:t>
            </w:r>
          </w:p>
        </w:tc>
      </w:tr>
      <w:tr w:rsidR="003F6296" w:rsidRPr="00B630A8" w14:paraId="4EC02DD2" w14:textId="77777777">
        <w:trPr>
          <w:trHeight w:val="1100"/>
        </w:trPr>
        <w:tc>
          <w:tcPr>
            <w:tcW w:w="697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763F23E" w14:textId="77777777" w:rsidR="003F6296" w:rsidRPr="00B630A8" w:rsidRDefault="002E47AC">
            <w:pPr>
              <w:widowControl w:val="0"/>
              <w:spacing w:line="276" w:lineRule="auto"/>
              <w:rPr>
                <w:rFonts w:ascii="Calibri" w:eastAsia="Calibri" w:hAnsi="Calibri" w:cs="Calibri"/>
              </w:rPr>
            </w:pPr>
            <w:hyperlink r:id="rId35">
              <w:r w:rsidR="007318BD" w:rsidRPr="00B630A8">
                <w:rPr>
                  <w:rFonts w:ascii="Calibri" w:eastAsia="Calibri" w:hAnsi="Calibri" w:cs="Calibri"/>
                  <w:i/>
                  <w:color w:val="1155CC"/>
                  <w:u w:val="single"/>
                </w:rPr>
                <w:t xml:space="preserve">Village study project </w:t>
              </w:r>
            </w:hyperlink>
          </w:p>
          <w:p w14:paraId="1050FD48" w14:textId="77777777" w:rsidR="003F6296" w:rsidRPr="00B630A8" w:rsidRDefault="007318BD">
            <w:pPr>
              <w:widowControl w:val="0"/>
              <w:spacing w:line="276" w:lineRule="auto"/>
              <w:rPr>
                <w:rFonts w:ascii="Calibri" w:eastAsia="Calibri" w:hAnsi="Calibri" w:cs="Calibri"/>
              </w:rPr>
            </w:pPr>
            <w:r w:rsidRPr="00B630A8">
              <w:rPr>
                <w:rFonts w:ascii="Calibri" w:eastAsia="Calibri" w:hAnsi="Calibri" w:cs="Calibri"/>
              </w:rPr>
              <w:t>Evaluative criteria: completeness; descriptive detail; interpretative depth; writing quality</w:t>
            </w:r>
          </w:p>
        </w:tc>
        <w:tc>
          <w:tcPr>
            <w:tcW w:w="2070" w:type="dxa"/>
            <w:tcBorders>
              <w:bottom w:val="single" w:sz="8" w:space="0" w:color="000000"/>
              <w:right w:val="single" w:sz="8" w:space="0" w:color="000000"/>
            </w:tcBorders>
            <w:shd w:val="clear" w:color="auto" w:fill="auto"/>
            <w:tcMar>
              <w:top w:w="100" w:type="dxa"/>
              <w:left w:w="100" w:type="dxa"/>
              <w:bottom w:w="100" w:type="dxa"/>
              <w:right w:w="100" w:type="dxa"/>
            </w:tcMar>
          </w:tcPr>
          <w:p w14:paraId="0E1174F2" w14:textId="77777777" w:rsidR="003F6296" w:rsidRPr="00B630A8" w:rsidRDefault="007318BD">
            <w:pPr>
              <w:widowControl w:val="0"/>
              <w:spacing w:line="276" w:lineRule="auto"/>
              <w:ind w:left="100"/>
              <w:jc w:val="center"/>
              <w:rPr>
                <w:rFonts w:ascii="Calibri" w:eastAsia="Calibri" w:hAnsi="Calibri" w:cs="Calibri"/>
              </w:rPr>
            </w:pPr>
            <w:r w:rsidRPr="00B630A8">
              <w:rPr>
                <w:rFonts w:ascii="Calibri" w:eastAsia="Calibri" w:hAnsi="Calibri" w:cs="Calibri"/>
              </w:rPr>
              <w:t>Due TUL504, but you will start working on it in TUL503</w:t>
            </w:r>
          </w:p>
        </w:tc>
      </w:tr>
      <w:tr w:rsidR="003F6296" w:rsidRPr="00B630A8" w14:paraId="23BB9B02" w14:textId="77777777">
        <w:trPr>
          <w:trHeight w:val="1960"/>
        </w:trPr>
        <w:tc>
          <w:tcPr>
            <w:tcW w:w="697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DAABD30" w14:textId="77777777" w:rsidR="003F6296" w:rsidRDefault="007318BD">
            <w:pPr>
              <w:widowControl w:val="0"/>
              <w:spacing w:line="276" w:lineRule="auto"/>
              <w:rPr>
                <w:rFonts w:ascii="Calibri" w:eastAsia="Calibri" w:hAnsi="Calibri" w:cs="Calibri"/>
                <w:i/>
              </w:rPr>
            </w:pPr>
            <w:r w:rsidRPr="00B630A8">
              <w:rPr>
                <w:rFonts w:ascii="Calibri" w:eastAsia="Calibri" w:hAnsi="Calibri" w:cs="Calibri"/>
                <w:i/>
              </w:rPr>
              <w:t>Online discussion</w:t>
            </w:r>
          </w:p>
          <w:p w14:paraId="5A28A37E" w14:textId="77777777" w:rsidR="006F7ACB" w:rsidRPr="00B630A8" w:rsidRDefault="006F7ACB">
            <w:pPr>
              <w:widowControl w:val="0"/>
              <w:spacing w:line="276" w:lineRule="auto"/>
              <w:rPr>
                <w:rFonts w:ascii="Calibri" w:eastAsia="Calibri" w:hAnsi="Calibri" w:cs="Calibri"/>
                <w:i/>
              </w:rPr>
            </w:pPr>
          </w:p>
          <w:p w14:paraId="6414F66F" w14:textId="77777777" w:rsidR="003F6296" w:rsidRPr="00B630A8" w:rsidRDefault="007318BD">
            <w:pPr>
              <w:widowControl w:val="0"/>
              <w:spacing w:line="276" w:lineRule="auto"/>
              <w:rPr>
                <w:rFonts w:ascii="Calibri" w:eastAsia="Calibri" w:hAnsi="Calibri" w:cs="Calibri"/>
              </w:rPr>
            </w:pPr>
            <w:r w:rsidRPr="00B630A8">
              <w:rPr>
                <w:rFonts w:ascii="Calibri" w:eastAsia="Calibri" w:hAnsi="Calibri" w:cs="Calibri"/>
              </w:rPr>
              <w:t>Evaluative Criteria: breadth of discussion of concepts from readings; depth of expression of perspectives and depth of questions for readers; integration of ideas; connectedness of thoughtful reflection; stimulates additional conversation; sensitivity towards others views; contribution to discussion; comprehensible writing mechanics; timely submission</w:t>
            </w:r>
          </w:p>
        </w:tc>
        <w:tc>
          <w:tcPr>
            <w:tcW w:w="2070" w:type="dxa"/>
            <w:tcBorders>
              <w:bottom w:val="single" w:sz="8" w:space="0" w:color="000000"/>
              <w:right w:val="single" w:sz="8" w:space="0" w:color="000000"/>
            </w:tcBorders>
            <w:shd w:val="clear" w:color="auto" w:fill="auto"/>
            <w:tcMar>
              <w:top w:w="100" w:type="dxa"/>
              <w:left w:w="100" w:type="dxa"/>
              <w:bottom w:w="100" w:type="dxa"/>
              <w:right w:w="100" w:type="dxa"/>
            </w:tcMar>
          </w:tcPr>
          <w:p w14:paraId="133EDC1D" w14:textId="77777777" w:rsidR="003F6296" w:rsidRPr="00B630A8" w:rsidRDefault="007318BD">
            <w:pPr>
              <w:widowControl w:val="0"/>
              <w:spacing w:line="276" w:lineRule="auto"/>
              <w:ind w:left="100"/>
              <w:jc w:val="center"/>
              <w:rPr>
                <w:rFonts w:ascii="Calibri" w:eastAsia="Calibri" w:hAnsi="Calibri" w:cs="Calibri"/>
              </w:rPr>
            </w:pPr>
            <w:r w:rsidRPr="00B630A8">
              <w:rPr>
                <w:rFonts w:ascii="Calibri" w:eastAsia="Calibri" w:hAnsi="Calibri" w:cs="Calibri"/>
              </w:rPr>
              <w:t>20%</w:t>
            </w:r>
          </w:p>
          <w:p w14:paraId="6D8F0B91" w14:textId="77777777" w:rsidR="003F6296" w:rsidRPr="00B630A8" w:rsidRDefault="007318BD">
            <w:pPr>
              <w:widowControl w:val="0"/>
              <w:spacing w:line="276" w:lineRule="auto"/>
              <w:ind w:left="100"/>
              <w:jc w:val="center"/>
              <w:rPr>
                <w:rFonts w:ascii="Calibri" w:eastAsia="Calibri" w:hAnsi="Calibri" w:cs="Calibri"/>
              </w:rPr>
            </w:pPr>
            <w:r w:rsidRPr="00B630A8">
              <w:rPr>
                <w:rFonts w:ascii="Calibri" w:eastAsia="Calibri" w:hAnsi="Calibri" w:cs="Calibri"/>
              </w:rPr>
              <w:t>20 pts.</w:t>
            </w:r>
          </w:p>
        </w:tc>
      </w:tr>
      <w:tr w:rsidR="003F6296" w:rsidRPr="00B630A8" w14:paraId="47ADA2F8" w14:textId="77777777">
        <w:trPr>
          <w:trHeight w:val="1980"/>
        </w:trPr>
        <w:tc>
          <w:tcPr>
            <w:tcW w:w="697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3673C4" w14:textId="77777777" w:rsidR="003F6296" w:rsidRDefault="006F7ACB">
            <w:pPr>
              <w:widowControl w:val="0"/>
              <w:spacing w:line="276" w:lineRule="auto"/>
              <w:rPr>
                <w:rFonts w:ascii="Calibri" w:eastAsia="Calibri" w:hAnsi="Calibri" w:cs="Calibri"/>
                <w:i/>
              </w:rPr>
            </w:pPr>
            <w:r>
              <w:rPr>
                <w:rFonts w:ascii="Calibri" w:eastAsia="Calibri" w:hAnsi="Calibri" w:cs="Calibri"/>
                <w:i/>
              </w:rPr>
              <w:lastRenderedPageBreak/>
              <w:t xml:space="preserve">Project 5: </w:t>
            </w:r>
            <w:r w:rsidR="007318BD" w:rsidRPr="00B630A8">
              <w:rPr>
                <w:rFonts w:ascii="Calibri" w:eastAsia="Calibri" w:hAnsi="Calibri" w:cs="Calibri"/>
                <w:i/>
              </w:rPr>
              <w:t>Online Zoom conference</w:t>
            </w:r>
          </w:p>
          <w:p w14:paraId="17041074" w14:textId="77777777" w:rsidR="006F7ACB" w:rsidRPr="00B630A8" w:rsidRDefault="006F7ACB">
            <w:pPr>
              <w:widowControl w:val="0"/>
              <w:spacing w:line="276" w:lineRule="auto"/>
              <w:rPr>
                <w:rFonts w:ascii="Calibri" w:eastAsia="Calibri" w:hAnsi="Calibri" w:cs="Calibri"/>
                <w:i/>
              </w:rPr>
            </w:pPr>
            <w:r>
              <w:rPr>
                <w:rFonts w:ascii="Calibri" w:eastAsia="Calibri" w:hAnsi="Calibri" w:cs="Calibri"/>
                <w:i/>
              </w:rPr>
              <w:t>Discussion of weekly engagements, leading to new concepts</w:t>
            </w:r>
          </w:p>
          <w:p w14:paraId="11F7FB80" w14:textId="77777777" w:rsidR="003F6296" w:rsidRPr="00B630A8" w:rsidRDefault="007318BD">
            <w:pPr>
              <w:widowControl w:val="0"/>
              <w:spacing w:line="276" w:lineRule="auto"/>
              <w:ind w:left="90"/>
              <w:rPr>
                <w:rFonts w:ascii="Calibri" w:eastAsia="Calibri" w:hAnsi="Calibri" w:cs="Calibri"/>
              </w:rPr>
            </w:pPr>
            <w:r w:rsidRPr="00B630A8">
              <w:rPr>
                <w:rFonts w:ascii="Calibri" w:eastAsia="Calibri" w:hAnsi="Calibri" w:cs="Calibri"/>
              </w:rPr>
              <w:t xml:space="preserve">Evaluative Criteria: attendance; breadth of discussion of concepts from readings; depth of expression of perspectives and depth of questions; integration of ideas; connectedness of thoughtful reflection; stimulates additional conversation; sensitivity towards </w:t>
            </w:r>
            <w:proofErr w:type="gramStart"/>
            <w:r w:rsidRPr="00B630A8">
              <w:rPr>
                <w:rFonts w:ascii="Calibri" w:eastAsia="Calibri" w:hAnsi="Calibri" w:cs="Calibri"/>
              </w:rPr>
              <w:t>others</w:t>
            </w:r>
            <w:proofErr w:type="gramEnd"/>
            <w:r w:rsidRPr="00B630A8">
              <w:rPr>
                <w:rFonts w:ascii="Calibri" w:eastAsia="Calibri" w:hAnsi="Calibri" w:cs="Calibri"/>
              </w:rPr>
              <w:t xml:space="preserve"> views; contribution to discussion</w:t>
            </w:r>
          </w:p>
        </w:tc>
        <w:tc>
          <w:tcPr>
            <w:tcW w:w="2070" w:type="dxa"/>
            <w:tcBorders>
              <w:bottom w:val="single" w:sz="8" w:space="0" w:color="000000"/>
              <w:right w:val="single" w:sz="8" w:space="0" w:color="000000"/>
            </w:tcBorders>
            <w:shd w:val="clear" w:color="auto" w:fill="auto"/>
            <w:tcMar>
              <w:top w:w="100" w:type="dxa"/>
              <w:left w:w="100" w:type="dxa"/>
              <w:bottom w:w="100" w:type="dxa"/>
              <w:right w:w="100" w:type="dxa"/>
            </w:tcMar>
          </w:tcPr>
          <w:p w14:paraId="71780A4E" w14:textId="77777777" w:rsidR="003F6296" w:rsidRPr="00B630A8" w:rsidRDefault="007318BD">
            <w:pPr>
              <w:widowControl w:val="0"/>
              <w:spacing w:line="276" w:lineRule="auto"/>
              <w:ind w:left="100"/>
              <w:rPr>
                <w:rFonts w:ascii="Calibri" w:eastAsia="Calibri" w:hAnsi="Calibri" w:cs="Calibri"/>
              </w:rPr>
            </w:pPr>
            <w:r w:rsidRPr="00B630A8">
              <w:rPr>
                <w:rFonts w:ascii="Calibri" w:eastAsia="Calibri" w:hAnsi="Calibri" w:cs="Calibri"/>
              </w:rPr>
              <w:t xml:space="preserve">          10 %</w:t>
            </w:r>
          </w:p>
          <w:p w14:paraId="25304401" w14:textId="77777777" w:rsidR="003F6296" w:rsidRPr="00B630A8" w:rsidRDefault="007318BD">
            <w:pPr>
              <w:widowControl w:val="0"/>
              <w:spacing w:line="276" w:lineRule="auto"/>
              <w:ind w:left="100"/>
              <w:jc w:val="center"/>
              <w:rPr>
                <w:rFonts w:ascii="Calibri" w:eastAsia="Calibri" w:hAnsi="Calibri" w:cs="Calibri"/>
              </w:rPr>
            </w:pPr>
            <w:r w:rsidRPr="00B630A8">
              <w:rPr>
                <w:rFonts w:ascii="Calibri" w:eastAsia="Calibri" w:hAnsi="Calibri" w:cs="Calibri"/>
              </w:rPr>
              <w:t>10 pts.</w:t>
            </w:r>
          </w:p>
        </w:tc>
      </w:tr>
      <w:tr w:rsidR="003F6296" w:rsidRPr="00B630A8" w14:paraId="71A6520D" w14:textId="77777777">
        <w:trPr>
          <w:trHeight w:val="760"/>
        </w:trPr>
        <w:tc>
          <w:tcPr>
            <w:tcW w:w="6975"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B51DE4E" w14:textId="77777777" w:rsidR="003F6296" w:rsidRPr="00B630A8" w:rsidRDefault="007318BD">
            <w:pPr>
              <w:widowControl w:val="0"/>
              <w:spacing w:line="276" w:lineRule="auto"/>
              <w:rPr>
                <w:rFonts w:ascii="Calibri" w:eastAsia="Calibri" w:hAnsi="Calibri" w:cs="Calibri"/>
                <w:i/>
              </w:rPr>
            </w:pPr>
            <w:r w:rsidRPr="00B630A8">
              <w:rPr>
                <w:rFonts w:ascii="Calibri" w:eastAsia="Calibri" w:hAnsi="Calibri" w:cs="Calibri"/>
                <w:i/>
              </w:rPr>
              <w:t xml:space="preserve">Total </w:t>
            </w:r>
          </w:p>
        </w:tc>
        <w:tc>
          <w:tcPr>
            <w:tcW w:w="2070" w:type="dxa"/>
            <w:tcBorders>
              <w:bottom w:val="single" w:sz="8" w:space="0" w:color="000000"/>
              <w:right w:val="single" w:sz="8" w:space="0" w:color="000000"/>
            </w:tcBorders>
            <w:shd w:val="clear" w:color="auto" w:fill="auto"/>
            <w:tcMar>
              <w:top w:w="100" w:type="dxa"/>
              <w:left w:w="100" w:type="dxa"/>
              <w:bottom w:w="100" w:type="dxa"/>
              <w:right w:w="100" w:type="dxa"/>
            </w:tcMar>
          </w:tcPr>
          <w:p w14:paraId="3ECA4ADA" w14:textId="77777777" w:rsidR="003F6296" w:rsidRPr="00B630A8" w:rsidRDefault="007318BD">
            <w:pPr>
              <w:widowControl w:val="0"/>
              <w:spacing w:line="276" w:lineRule="auto"/>
              <w:ind w:left="100"/>
              <w:jc w:val="center"/>
              <w:rPr>
                <w:rFonts w:ascii="Calibri" w:eastAsia="Calibri" w:hAnsi="Calibri" w:cs="Calibri"/>
              </w:rPr>
            </w:pPr>
            <w:r w:rsidRPr="00B630A8">
              <w:rPr>
                <w:rFonts w:ascii="Calibri" w:eastAsia="Calibri" w:hAnsi="Calibri" w:cs="Calibri"/>
              </w:rPr>
              <w:t>100%</w:t>
            </w:r>
            <w:r w:rsidRPr="00B630A8">
              <w:rPr>
                <w:rFonts w:ascii="Calibri" w:eastAsia="Calibri" w:hAnsi="Calibri" w:cs="Calibri"/>
              </w:rPr>
              <w:br/>
              <w:t>100 pts.</w:t>
            </w:r>
          </w:p>
        </w:tc>
      </w:tr>
    </w:tbl>
    <w:p w14:paraId="14A6BA28" w14:textId="77777777" w:rsidR="003F6296" w:rsidRPr="00B630A8" w:rsidRDefault="003F6296">
      <w:pPr>
        <w:rPr>
          <w:rFonts w:ascii="Calibri" w:eastAsia="Calibri" w:hAnsi="Calibri" w:cs="Calibri"/>
          <w:b/>
        </w:rPr>
      </w:pPr>
    </w:p>
    <w:p w14:paraId="5B4046B4" w14:textId="77777777" w:rsidR="003F6296" w:rsidRPr="00B630A8" w:rsidRDefault="007318BD">
      <w:pPr>
        <w:rPr>
          <w:rFonts w:ascii="Calibri" w:eastAsia="Calibri" w:hAnsi="Calibri" w:cs="Calibri"/>
        </w:rPr>
      </w:pPr>
      <w:r w:rsidRPr="00B630A8">
        <w:rPr>
          <w:rFonts w:ascii="Calibri" w:eastAsia="Calibri" w:hAnsi="Calibri" w:cs="Calibri"/>
          <w:b/>
        </w:rPr>
        <w:t>Grades</w:t>
      </w:r>
      <w:r w:rsidRPr="00B630A8">
        <w:rPr>
          <w:rFonts w:ascii="Calibri" w:eastAsia="Calibri" w:hAnsi="Calibri" w:cs="Calibri"/>
        </w:rPr>
        <w:t xml:space="preserve"> are assigned according to the following levels of proficiency:</w:t>
      </w:r>
    </w:p>
    <w:p w14:paraId="4BE54DBE" w14:textId="77777777" w:rsidR="003F6296" w:rsidRPr="00B630A8" w:rsidRDefault="007318BD">
      <w:pPr>
        <w:rPr>
          <w:rFonts w:ascii="Calibri" w:eastAsia="Calibri" w:hAnsi="Calibri" w:cs="Calibri"/>
        </w:rPr>
      </w:pPr>
      <w:r w:rsidRPr="00B630A8">
        <w:rPr>
          <w:rFonts w:ascii="Calibri" w:eastAsia="Calibri" w:hAnsi="Calibri" w:cs="Calibri"/>
          <w:b/>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B630A8" w:rsidRPr="00B630A8" w14:paraId="1B06EB9E" w14:textId="77777777" w:rsidTr="00521EF4">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6E45082" w14:textId="77777777" w:rsidR="00B630A8" w:rsidRPr="00B630A8" w:rsidRDefault="00B630A8" w:rsidP="00521EF4">
            <w:pPr>
              <w:jc w:val="center"/>
              <w:rPr>
                <w:rFonts w:cs="Arial"/>
                <w:sz w:val="16"/>
                <w:szCs w:val="16"/>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6FF166F0" w14:textId="77777777" w:rsidR="00B630A8" w:rsidRPr="00B630A8" w:rsidRDefault="00B630A8" w:rsidP="00521EF4">
            <w:pPr>
              <w:jc w:val="center"/>
              <w:rPr>
                <w:rFonts w:cs="Arial"/>
                <w:sz w:val="16"/>
                <w:szCs w:val="16"/>
              </w:rPr>
            </w:pPr>
            <w:r w:rsidRPr="00B630A8">
              <w:rPr>
                <w:rFonts w:cs="Arial"/>
                <w:sz w:val="16"/>
                <w:szCs w:val="16"/>
              </w:rPr>
              <w:t>WCIU</w:t>
            </w:r>
          </w:p>
        </w:tc>
      </w:tr>
      <w:tr w:rsidR="00B630A8" w:rsidRPr="00B630A8" w14:paraId="5DEB9A59" w14:textId="77777777" w:rsidTr="00B630A8">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389CB8F" w14:textId="77777777" w:rsidR="00B630A8" w:rsidRPr="00B630A8" w:rsidRDefault="00B630A8" w:rsidP="00521EF4">
            <w:pPr>
              <w:jc w:val="center"/>
              <w:rPr>
                <w:rFonts w:cs="Arial"/>
                <w:sz w:val="16"/>
                <w:szCs w:val="16"/>
              </w:rPr>
            </w:pPr>
            <w:r w:rsidRPr="00B630A8">
              <w:rPr>
                <w:rFonts w:cs="Arial"/>
                <w:sz w:val="16"/>
                <w:szCs w:val="16"/>
              </w:rPr>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85331E0" w14:textId="77777777" w:rsidR="00B630A8" w:rsidRPr="00B630A8" w:rsidRDefault="00B630A8" w:rsidP="00521EF4">
            <w:pPr>
              <w:jc w:val="center"/>
              <w:rPr>
                <w:rFonts w:cs="Arial"/>
                <w:sz w:val="16"/>
                <w:szCs w:val="16"/>
              </w:rPr>
            </w:pPr>
            <w:r w:rsidRPr="00B630A8">
              <w:rPr>
                <w:rFonts w:cs="Arial"/>
                <w:sz w:val="16"/>
                <w:szCs w:val="16"/>
              </w:rPr>
              <w:t>GPA</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7AAD1AD7" w14:textId="77777777" w:rsidR="00B630A8" w:rsidRPr="00B630A8" w:rsidRDefault="00B630A8" w:rsidP="00521EF4">
            <w:pPr>
              <w:jc w:val="center"/>
              <w:rPr>
                <w:rFonts w:cs="Arial"/>
                <w:color w:val="000000" w:themeColor="text1"/>
                <w:sz w:val="16"/>
                <w:szCs w:val="16"/>
              </w:rPr>
            </w:pPr>
            <w:r w:rsidRPr="00B630A8">
              <w:rPr>
                <w:rFonts w:cs="Arial"/>
                <w:color w:val="000000" w:themeColor="text1"/>
                <w:sz w:val="16"/>
                <w:szCs w:val="16"/>
              </w:rPr>
              <w:t>Numeric</w:t>
            </w:r>
          </w:p>
        </w:tc>
      </w:tr>
      <w:tr w:rsidR="00B630A8" w:rsidRPr="00B630A8" w14:paraId="7B659113" w14:textId="77777777" w:rsidTr="00B630A8">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28D2612" w14:textId="77777777" w:rsidR="00B630A8" w:rsidRPr="00B630A8" w:rsidRDefault="00B630A8" w:rsidP="00521EF4">
            <w:pPr>
              <w:jc w:val="center"/>
              <w:rPr>
                <w:rFonts w:cs="Arial"/>
                <w:sz w:val="16"/>
                <w:szCs w:val="16"/>
              </w:rPr>
            </w:pPr>
            <w:r w:rsidRPr="00B630A8">
              <w:rPr>
                <w:rFonts w:cs="Arial"/>
                <w:sz w:val="16"/>
                <w:szCs w:val="16"/>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BFA3CEE" w14:textId="77777777" w:rsidR="00B630A8" w:rsidRPr="00B630A8" w:rsidRDefault="00B630A8" w:rsidP="00521EF4">
            <w:pPr>
              <w:jc w:val="center"/>
              <w:rPr>
                <w:rFonts w:cs="Arial"/>
                <w:sz w:val="16"/>
                <w:szCs w:val="16"/>
              </w:rPr>
            </w:pPr>
            <w:r w:rsidRPr="00B630A8">
              <w:rPr>
                <w:rFonts w:cs="Arial"/>
                <w:sz w:val="16"/>
                <w:szCs w:val="16"/>
              </w:rPr>
              <w:t>4.0</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7A005FBB" w14:textId="77777777" w:rsidR="00B630A8" w:rsidRPr="00B630A8" w:rsidRDefault="00B630A8" w:rsidP="00521EF4">
            <w:pPr>
              <w:jc w:val="center"/>
              <w:rPr>
                <w:rFonts w:cs="Arial"/>
                <w:color w:val="000000" w:themeColor="text1"/>
                <w:sz w:val="16"/>
                <w:szCs w:val="16"/>
              </w:rPr>
            </w:pPr>
            <w:r w:rsidRPr="00B630A8">
              <w:rPr>
                <w:rFonts w:cs="Arial"/>
                <w:color w:val="000000" w:themeColor="text1"/>
                <w:sz w:val="16"/>
                <w:szCs w:val="16"/>
              </w:rPr>
              <w:t>100</w:t>
            </w:r>
          </w:p>
        </w:tc>
      </w:tr>
      <w:tr w:rsidR="00B630A8" w:rsidRPr="00B630A8" w14:paraId="6672577B" w14:textId="77777777" w:rsidTr="00B630A8">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27B87C2" w14:textId="77777777" w:rsidR="00B630A8" w:rsidRPr="00B630A8" w:rsidRDefault="00B630A8" w:rsidP="00521EF4">
            <w:pPr>
              <w:jc w:val="center"/>
              <w:rPr>
                <w:rFonts w:cs="Arial"/>
                <w:sz w:val="16"/>
                <w:szCs w:val="16"/>
              </w:rPr>
            </w:pPr>
            <w:r w:rsidRPr="00B630A8">
              <w:rPr>
                <w:rFonts w:cs="Arial"/>
                <w:sz w:val="16"/>
                <w:szCs w:val="16"/>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813C8B6" w14:textId="77777777" w:rsidR="00B630A8" w:rsidRPr="00B630A8" w:rsidRDefault="00B630A8" w:rsidP="00521EF4">
            <w:pPr>
              <w:jc w:val="center"/>
              <w:rPr>
                <w:rFonts w:cs="Arial"/>
                <w:sz w:val="16"/>
                <w:szCs w:val="16"/>
              </w:rPr>
            </w:pPr>
            <w:r w:rsidRPr="00B630A8">
              <w:rPr>
                <w:rFonts w:cs="Arial"/>
                <w:sz w:val="16"/>
                <w:szCs w:val="16"/>
              </w:rPr>
              <w:t>4.0</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0A07C08B" w14:textId="77777777" w:rsidR="00B630A8" w:rsidRPr="00B630A8" w:rsidRDefault="00B630A8" w:rsidP="00521EF4">
            <w:pPr>
              <w:jc w:val="center"/>
              <w:rPr>
                <w:rFonts w:cs="Arial"/>
                <w:color w:val="000000" w:themeColor="text1"/>
                <w:sz w:val="16"/>
                <w:szCs w:val="16"/>
              </w:rPr>
            </w:pPr>
            <w:r w:rsidRPr="00B630A8">
              <w:rPr>
                <w:rFonts w:cs="Arial"/>
                <w:color w:val="000000" w:themeColor="text1"/>
                <w:sz w:val="16"/>
                <w:szCs w:val="16"/>
              </w:rPr>
              <w:t>93-99</w:t>
            </w:r>
          </w:p>
        </w:tc>
      </w:tr>
      <w:tr w:rsidR="00B630A8" w:rsidRPr="00B630A8" w14:paraId="6E44655D" w14:textId="77777777" w:rsidTr="00B630A8">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B92F25C" w14:textId="77777777" w:rsidR="00B630A8" w:rsidRPr="00B630A8" w:rsidRDefault="00B630A8" w:rsidP="00521EF4">
            <w:pPr>
              <w:jc w:val="center"/>
              <w:rPr>
                <w:rFonts w:cs="Arial"/>
                <w:sz w:val="16"/>
                <w:szCs w:val="16"/>
              </w:rPr>
            </w:pPr>
            <w:r w:rsidRPr="00B630A8">
              <w:rPr>
                <w:rFonts w:cs="Arial"/>
                <w:sz w:val="16"/>
                <w:szCs w:val="16"/>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F6883BE" w14:textId="77777777" w:rsidR="00B630A8" w:rsidRPr="00B630A8" w:rsidRDefault="00B630A8" w:rsidP="00521EF4">
            <w:pPr>
              <w:jc w:val="center"/>
              <w:rPr>
                <w:rFonts w:cs="Arial"/>
                <w:sz w:val="16"/>
                <w:szCs w:val="16"/>
              </w:rPr>
            </w:pPr>
            <w:r w:rsidRPr="00B630A8">
              <w:rPr>
                <w:rFonts w:cs="Arial"/>
                <w:sz w:val="16"/>
                <w:szCs w:val="16"/>
              </w:rPr>
              <w:t>3.7</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47930570" w14:textId="77777777" w:rsidR="00B630A8" w:rsidRPr="00B630A8" w:rsidRDefault="00B630A8" w:rsidP="00521EF4">
            <w:pPr>
              <w:jc w:val="center"/>
              <w:rPr>
                <w:rFonts w:cs="Arial"/>
                <w:color w:val="000000" w:themeColor="text1"/>
                <w:sz w:val="16"/>
                <w:szCs w:val="16"/>
              </w:rPr>
            </w:pPr>
            <w:r w:rsidRPr="00B630A8">
              <w:rPr>
                <w:rFonts w:cs="Arial"/>
                <w:color w:val="000000" w:themeColor="text1"/>
                <w:sz w:val="16"/>
                <w:szCs w:val="16"/>
              </w:rPr>
              <w:t>90-92</w:t>
            </w:r>
          </w:p>
        </w:tc>
      </w:tr>
      <w:tr w:rsidR="00B630A8" w:rsidRPr="00B630A8" w14:paraId="16995A11" w14:textId="77777777" w:rsidTr="00B630A8">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0F18C28" w14:textId="77777777" w:rsidR="00B630A8" w:rsidRPr="00B630A8" w:rsidRDefault="00B630A8" w:rsidP="00521EF4">
            <w:pPr>
              <w:jc w:val="center"/>
              <w:rPr>
                <w:rFonts w:cs="Arial"/>
                <w:sz w:val="16"/>
                <w:szCs w:val="16"/>
              </w:rPr>
            </w:pPr>
            <w:r w:rsidRPr="00B630A8">
              <w:rPr>
                <w:rFonts w:cs="Arial"/>
                <w:sz w:val="16"/>
                <w:szCs w:val="16"/>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D9ABF9C" w14:textId="77777777" w:rsidR="00B630A8" w:rsidRPr="00B630A8" w:rsidRDefault="00B630A8" w:rsidP="00521EF4">
            <w:pPr>
              <w:jc w:val="center"/>
              <w:rPr>
                <w:rFonts w:cs="Arial"/>
                <w:sz w:val="16"/>
                <w:szCs w:val="16"/>
              </w:rPr>
            </w:pPr>
            <w:r w:rsidRPr="00B630A8">
              <w:rPr>
                <w:rFonts w:cs="Arial"/>
                <w:sz w:val="16"/>
                <w:szCs w:val="16"/>
              </w:rPr>
              <w:t>3.3</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14B59ECA" w14:textId="77777777" w:rsidR="00B630A8" w:rsidRPr="00B630A8" w:rsidRDefault="00B630A8" w:rsidP="00521EF4">
            <w:pPr>
              <w:jc w:val="center"/>
              <w:rPr>
                <w:rFonts w:cs="Arial"/>
                <w:color w:val="000000" w:themeColor="text1"/>
                <w:sz w:val="16"/>
                <w:szCs w:val="16"/>
              </w:rPr>
            </w:pPr>
            <w:r w:rsidRPr="00B630A8">
              <w:rPr>
                <w:rFonts w:cs="Arial"/>
                <w:color w:val="000000" w:themeColor="text1"/>
                <w:sz w:val="16"/>
                <w:szCs w:val="16"/>
              </w:rPr>
              <w:t>87-89r</w:t>
            </w:r>
          </w:p>
        </w:tc>
      </w:tr>
      <w:tr w:rsidR="00B630A8" w:rsidRPr="00B630A8" w14:paraId="09FF6CB2" w14:textId="77777777" w:rsidTr="00B630A8">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420F7E0" w14:textId="77777777" w:rsidR="00B630A8" w:rsidRPr="00B630A8" w:rsidRDefault="00B630A8" w:rsidP="00521EF4">
            <w:pPr>
              <w:jc w:val="center"/>
              <w:rPr>
                <w:rFonts w:cs="Arial"/>
                <w:sz w:val="16"/>
                <w:szCs w:val="16"/>
              </w:rPr>
            </w:pPr>
            <w:r w:rsidRPr="00B630A8">
              <w:rPr>
                <w:rFonts w:cs="Arial"/>
                <w:sz w:val="16"/>
                <w:szCs w:val="16"/>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FD1FA9B" w14:textId="77777777" w:rsidR="00B630A8" w:rsidRPr="00B630A8" w:rsidRDefault="00B630A8" w:rsidP="00521EF4">
            <w:pPr>
              <w:jc w:val="center"/>
              <w:rPr>
                <w:rFonts w:cs="Arial"/>
                <w:sz w:val="16"/>
                <w:szCs w:val="16"/>
              </w:rPr>
            </w:pPr>
            <w:r w:rsidRPr="00B630A8">
              <w:rPr>
                <w:rFonts w:cs="Arial"/>
                <w:sz w:val="16"/>
                <w:szCs w:val="16"/>
              </w:rPr>
              <w:t>3.0</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4587E8EC" w14:textId="77777777" w:rsidR="00B630A8" w:rsidRPr="00B630A8" w:rsidRDefault="00B630A8" w:rsidP="00521EF4">
            <w:pPr>
              <w:jc w:val="center"/>
              <w:rPr>
                <w:rFonts w:cs="Arial"/>
                <w:color w:val="000000" w:themeColor="text1"/>
                <w:sz w:val="16"/>
                <w:szCs w:val="16"/>
              </w:rPr>
            </w:pPr>
            <w:r w:rsidRPr="00B630A8">
              <w:rPr>
                <w:rFonts w:cs="Arial"/>
                <w:color w:val="000000" w:themeColor="text1"/>
                <w:sz w:val="16"/>
                <w:szCs w:val="16"/>
              </w:rPr>
              <w:t>83-86</w:t>
            </w:r>
          </w:p>
        </w:tc>
      </w:tr>
      <w:tr w:rsidR="00B630A8" w:rsidRPr="00B630A8" w14:paraId="13CB99BA" w14:textId="77777777" w:rsidTr="00B630A8">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6F99CAB" w14:textId="77777777" w:rsidR="00B630A8" w:rsidRPr="00B630A8" w:rsidRDefault="00B630A8" w:rsidP="00521EF4">
            <w:pPr>
              <w:jc w:val="center"/>
              <w:rPr>
                <w:rFonts w:cs="Arial"/>
                <w:sz w:val="16"/>
                <w:szCs w:val="16"/>
              </w:rPr>
            </w:pPr>
            <w:r w:rsidRPr="00B630A8">
              <w:rPr>
                <w:rFonts w:cs="Arial"/>
                <w:sz w:val="16"/>
                <w:szCs w:val="16"/>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0FC01D8" w14:textId="77777777" w:rsidR="00B630A8" w:rsidRPr="00B630A8" w:rsidRDefault="00B630A8" w:rsidP="00521EF4">
            <w:pPr>
              <w:jc w:val="center"/>
              <w:rPr>
                <w:rFonts w:cs="Arial"/>
                <w:sz w:val="16"/>
                <w:szCs w:val="16"/>
              </w:rPr>
            </w:pPr>
            <w:r w:rsidRPr="00B630A8">
              <w:rPr>
                <w:rFonts w:cs="Arial"/>
                <w:sz w:val="16"/>
                <w:szCs w:val="16"/>
              </w:rPr>
              <w:t>2.7</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6EDF9E5F" w14:textId="77777777" w:rsidR="00B630A8" w:rsidRPr="00B630A8" w:rsidRDefault="00B630A8" w:rsidP="00521EF4">
            <w:pPr>
              <w:jc w:val="center"/>
              <w:rPr>
                <w:rFonts w:cs="Arial"/>
                <w:color w:val="000000" w:themeColor="text1"/>
                <w:sz w:val="16"/>
                <w:szCs w:val="16"/>
              </w:rPr>
            </w:pPr>
            <w:r w:rsidRPr="00B630A8">
              <w:rPr>
                <w:rFonts w:cs="Arial"/>
                <w:color w:val="000000" w:themeColor="text1"/>
                <w:sz w:val="16"/>
                <w:szCs w:val="16"/>
              </w:rPr>
              <w:t>80-82</w:t>
            </w:r>
          </w:p>
        </w:tc>
      </w:tr>
      <w:tr w:rsidR="00B630A8" w:rsidRPr="00B630A8" w14:paraId="7A532306" w14:textId="77777777" w:rsidTr="00B630A8">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4D527C0" w14:textId="77777777" w:rsidR="00B630A8" w:rsidRPr="00B630A8" w:rsidRDefault="00B630A8" w:rsidP="00521EF4">
            <w:pPr>
              <w:jc w:val="center"/>
              <w:rPr>
                <w:rFonts w:cs="Arial"/>
                <w:sz w:val="16"/>
                <w:szCs w:val="16"/>
              </w:rPr>
            </w:pPr>
            <w:r w:rsidRPr="00B630A8">
              <w:rPr>
                <w:rFonts w:cs="Arial"/>
                <w:sz w:val="16"/>
                <w:szCs w:val="16"/>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062A68D" w14:textId="77777777" w:rsidR="00B630A8" w:rsidRPr="00B630A8" w:rsidRDefault="00B630A8" w:rsidP="00521EF4">
            <w:pPr>
              <w:jc w:val="center"/>
              <w:rPr>
                <w:rFonts w:cs="Arial"/>
                <w:sz w:val="16"/>
                <w:szCs w:val="16"/>
              </w:rPr>
            </w:pPr>
            <w:r w:rsidRPr="00B630A8">
              <w:rPr>
                <w:rFonts w:cs="Arial"/>
                <w:sz w:val="16"/>
                <w:szCs w:val="16"/>
              </w:rPr>
              <w:t>2.3</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639C32BB" w14:textId="77777777" w:rsidR="00B630A8" w:rsidRPr="00B630A8" w:rsidRDefault="00B630A8" w:rsidP="00521EF4">
            <w:pPr>
              <w:jc w:val="center"/>
              <w:rPr>
                <w:rFonts w:cs="Arial"/>
                <w:color w:val="000000" w:themeColor="text1"/>
                <w:sz w:val="16"/>
                <w:szCs w:val="16"/>
              </w:rPr>
            </w:pPr>
            <w:r w:rsidRPr="00B630A8">
              <w:rPr>
                <w:rFonts w:cs="Arial"/>
                <w:color w:val="000000" w:themeColor="text1"/>
                <w:sz w:val="16"/>
                <w:szCs w:val="16"/>
              </w:rPr>
              <w:t>77-79</w:t>
            </w:r>
          </w:p>
        </w:tc>
      </w:tr>
      <w:tr w:rsidR="00B630A8" w:rsidRPr="00B630A8" w14:paraId="340C0785" w14:textId="77777777" w:rsidTr="00B630A8">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2738567" w14:textId="77777777" w:rsidR="00B630A8" w:rsidRPr="00B630A8" w:rsidRDefault="00B630A8" w:rsidP="00521EF4">
            <w:pPr>
              <w:jc w:val="center"/>
              <w:rPr>
                <w:rFonts w:cs="Arial"/>
                <w:sz w:val="16"/>
                <w:szCs w:val="16"/>
              </w:rPr>
            </w:pPr>
            <w:r w:rsidRPr="00B630A8">
              <w:rPr>
                <w:rFonts w:cs="Arial"/>
                <w:sz w:val="16"/>
                <w:szCs w:val="16"/>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4D1B3BD" w14:textId="77777777" w:rsidR="00B630A8" w:rsidRPr="00B630A8" w:rsidRDefault="00B630A8" w:rsidP="00521EF4">
            <w:pPr>
              <w:jc w:val="center"/>
              <w:rPr>
                <w:rFonts w:cs="Arial"/>
                <w:sz w:val="16"/>
                <w:szCs w:val="16"/>
              </w:rPr>
            </w:pPr>
            <w:r w:rsidRPr="00B630A8">
              <w:rPr>
                <w:rFonts w:cs="Arial"/>
                <w:sz w:val="16"/>
                <w:szCs w:val="16"/>
              </w:rPr>
              <w:t>2.0</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7BE8FBAD" w14:textId="77777777" w:rsidR="00B630A8" w:rsidRPr="00B630A8" w:rsidRDefault="00B630A8" w:rsidP="00521EF4">
            <w:pPr>
              <w:jc w:val="center"/>
              <w:rPr>
                <w:rFonts w:cs="Arial"/>
                <w:color w:val="000000" w:themeColor="text1"/>
                <w:sz w:val="16"/>
                <w:szCs w:val="16"/>
              </w:rPr>
            </w:pPr>
            <w:r w:rsidRPr="00B630A8">
              <w:rPr>
                <w:rFonts w:cs="Arial"/>
                <w:color w:val="000000" w:themeColor="text1"/>
                <w:sz w:val="16"/>
                <w:szCs w:val="16"/>
              </w:rPr>
              <w:t>73-76</w:t>
            </w:r>
          </w:p>
        </w:tc>
      </w:tr>
      <w:tr w:rsidR="00B630A8" w:rsidRPr="00B630A8" w14:paraId="28C63D69" w14:textId="77777777" w:rsidTr="00B630A8">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C8953E7" w14:textId="77777777" w:rsidR="00B630A8" w:rsidRPr="00B630A8" w:rsidRDefault="00B630A8" w:rsidP="00521EF4">
            <w:pPr>
              <w:jc w:val="center"/>
              <w:rPr>
                <w:rFonts w:cs="Arial"/>
                <w:sz w:val="16"/>
                <w:szCs w:val="16"/>
              </w:rPr>
            </w:pPr>
            <w:r w:rsidRPr="00B630A8">
              <w:rPr>
                <w:rFonts w:cs="Arial"/>
                <w:sz w:val="16"/>
                <w:szCs w:val="16"/>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B64B5E9" w14:textId="77777777" w:rsidR="00B630A8" w:rsidRPr="00B630A8" w:rsidRDefault="00B630A8" w:rsidP="00521EF4">
            <w:pPr>
              <w:jc w:val="center"/>
              <w:rPr>
                <w:rFonts w:cs="Arial"/>
                <w:sz w:val="16"/>
                <w:szCs w:val="16"/>
              </w:rPr>
            </w:pPr>
            <w:r w:rsidRPr="00B630A8">
              <w:rPr>
                <w:rFonts w:cs="Arial"/>
                <w:sz w:val="16"/>
                <w:szCs w:val="16"/>
              </w:rPr>
              <w:t>1.7</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71A3822F" w14:textId="77777777" w:rsidR="00B630A8" w:rsidRPr="00B630A8" w:rsidRDefault="00B630A8" w:rsidP="00521EF4">
            <w:pPr>
              <w:jc w:val="center"/>
              <w:rPr>
                <w:rFonts w:cs="Arial"/>
                <w:color w:val="000000" w:themeColor="text1"/>
                <w:sz w:val="16"/>
                <w:szCs w:val="16"/>
              </w:rPr>
            </w:pPr>
            <w:r w:rsidRPr="00B630A8">
              <w:rPr>
                <w:rFonts w:cs="Arial"/>
                <w:color w:val="000000" w:themeColor="text1"/>
                <w:sz w:val="16"/>
                <w:szCs w:val="16"/>
              </w:rPr>
              <w:t>70-72</w:t>
            </w:r>
          </w:p>
        </w:tc>
      </w:tr>
      <w:tr w:rsidR="00B630A8" w:rsidRPr="00B630A8" w14:paraId="7312B952" w14:textId="77777777" w:rsidTr="00B630A8">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82EB431" w14:textId="77777777" w:rsidR="00B630A8" w:rsidRPr="00B630A8" w:rsidRDefault="00B630A8" w:rsidP="00521EF4">
            <w:pPr>
              <w:jc w:val="center"/>
              <w:rPr>
                <w:rFonts w:cs="Arial"/>
                <w:sz w:val="16"/>
                <w:szCs w:val="16"/>
              </w:rPr>
            </w:pPr>
            <w:r w:rsidRPr="00B630A8">
              <w:rPr>
                <w:rFonts w:cs="Arial"/>
                <w:sz w:val="16"/>
                <w:szCs w:val="16"/>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2C3ADD8" w14:textId="77777777" w:rsidR="00B630A8" w:rsidRPr="00B630A8" w:rsidRDefault="00B630A8" w:rsidP="00521EF4">
            <w:pPr>
              <w:jc w:val="center"/>
              <w:rPr>
                <w:rFonts w:cs="Arial"/>
                <w:sz w:val="16"/>
                <w:szCs w:val="16"/>
              </w:rPr>
            </w:pPr>
            <w:r w:rsidRPr="00B630A8">
              <w:rPr>
                <w:rFonts w:cs="Arial"/>
                <w:sz w:val="16"/>
                <w:szCs w:val="16"/>
              </w:rPr>
              <w:t>1.3</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77F0FC7A" w14:textId="77777777" w:rsidR="00B630A8" w:rsidRPr="00B630A8" w:rsidRDefault="00B630A8" w:rsidP="00521EF4">
            <w:pPr>
              <w:jc w:val="center"/>
              <w:rPr>
                <w:rFonts w:cs="Arial"/>
                <w:color w:val="000000" w:themeColor="text1"/>
                <w:sz w:val="16"/>
                <w:szCs w:val="16"/>
              </w:rPr>
            </w:pPr>
            <w:r w:rsidRPr="00B630A8">
              <w:rPr>
                <w:rFonts w:cs="Arial"/>
                <w:color w:val="000000" w:themeColor="text1"/>
                <w:sz w:val="16"/>
                <w:szCs w:val="16"/>
              </w:rPr>
              <w:t>67-69</w:t>
            </w:r>
          </w:p>
        </w:tc>
      </w:tr>
      <w:tr w:rsidR="00B630A8" w:rsidRPr="00B630A8" w14:paraId="122AC10B" w14:textId="77777777" w:rsidTr="00B630A8">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05C794C" w14:textId="77777777" w:rsidR="00B630A8" w:rsidRPr="00B630A8" w:rsidRDefault="00B630A8" w:rsidP="00521EF4">
            <w:pPr>
              <w:jc w:val="center"/>
              <w:rPr>
                <w:rFonts w:cs="Arial"/>
                <w:sz w:val="16"/>
                <w:szCs w:val="16"/>
              </w:rPr>
            </w:pPr>
            <w:r w:rsidRPr="00B630A8">
              <w:rPr>
                <w:rFonts w:cs="Arial"/>
                <w:sz w:val="16"/>
                <w:szCs w:val="16"/>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6A631D9" w14:textId="77777777" w:rsidR="00B630A8" w:rsidRPr="00B630A8" w:rsidRDefault="00B630A8" w:rsidP="00521EF4">
            <w:pPr>
              <w:jc w:val="center"/>
              <w:rPr>
                <w:rFonts w:cs="Arial"/>
                <w:sz w:val="16"/>
                <w:szCs w:val="16"/>
              </w:rPr>
            </w:pPr>
            <w:r w:rsidRPr="00B630A8">
              <w:rPr>
                <w:rFonts w:cs="Arial"/>
                <w:sz w:val="16"/>
                <w:szCs w:val="16"/>
              </w:rPr>
              <w:t>1</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10D3387D" w14:textId="77777777" w:rsidR="00B630A8" w:rsidRPr="00B630A8" w:rsidRDefault="00B630A8" w:rsidP="00521EF4">
            <w:pPr>
              <w:jc w:val="center"/>
              <w:rPr>
                <w:rFonts w:cs="Arial"/>
                <w:color w:val="000000" w:themeColor="text1"/>
                <w:sz w:val="16"/>
                <w:szCs w:val="16"/>
              </w:rPr>
            </w:pPr>
            <w:r w:rsidRPr="00B630A8">
              <w:rPr>
                <w:rFonts w:cs="Arial"/>
                <w:color w:val="000000" w:themeColor="text1"/>
                <w:sz w:val="16"/>
                <w:szCs w:val="16"/>
              </w:rPr>
              <w:t>63-66</w:t>
            </w:r>
          </w:p>
        </w:tc>
      </w:tr>
      <w:tr w:rsidR="00B630A8" w:rsidRPr="00B630A8" w14:paraId="3C24643E" w14:textId="77777777" w:rsidTr="00B630A8">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D3C8E3A" w14:textId="77777777" w:rsidR="00B630A8" w:rsidRPr="00B630A8" w:rsidRDefault="00B630A8" w:rsidP="00521EF4">
            <w:pPr>
              <w:jc w:val="center"/>
              <w:rPr>
                <w:rFonts w:cs="Arial"/>
                <w:sz w:val="16"/>
                <w:szCs w:val="16"/>
              </w:rPr>
            </w:pPr>
            <w:r w:rsidRPr="00B630A8">
              <w:rPr>
                <w:rFonts w:cs="Arial"/>
                <w:sz w:val="16"/>
                <w:szCs w:val="16"/>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72908A1" w14:textId="77777777" w:rsidR="00B630A8" w:rsidRPr="00B630A8" w:rsidRDefault="00B630A8" w:rsidP="00521EF4">
            <w:pPr>
              <w:jc w:val="center"/>
              <w:rPr>
                <w:rFonts w:cs="Arial"/>
                <w:sz w:val="16"/>
                <w:szCs w:val="16"/>
              </w:rPr>
            </w:pPr>
            <w:r w:rsidRPr="00B630A8">
              <w:rPr>
                <w:rFonts w:cs="Arial"/>
                <w:sz w:val="16"/>
                <w:szCs w:val="16"/>
              </w:rPr>
              <w:t>0.7</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2C3D0638" w14:textId="77777777" w:rsidR="00B630A8" w:rsidRPr="00B630A8" w:rsidRDefault="00B630A8" w:rsidP="00521EF4">
            <w:pPr>
              <w:jc w:val="center"/>
              <w:rPr>
                <w:rFonts w:cs="Arial"/>
                <w:color w:val="000000" w:themeColor="text1"/>
                <w:sz w:val="16"/>
                <w:szCs w:val="16"/>
              </w:rPr>
            </w:pPr>
            <w:r w:rsidRPr="00B630A8">
              <w:rPr>
                <w:rFonts w:cs="Arial"/>
                <w:color w:val="000000" w:themeColor="text1"/>
                <w:sz w:val="16"/>
                <w:szCs w:val="16"/>
              </w:rPr>
              <w:t>60-62</w:t>
            </w:r>
          </w:p>
        </w:tc>
      </w:tr>
      <w:tr w:rsidR="00B630A8" w:rsidRPr="00B630A8" w14:paraId="285E5D1B" w14:textId="77777777" w:rsidTr="00B630A8">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B266674" w14:textId="77777777" w:rsidR="00B630A8" w:rsidRPr="00B630A8" w:rsidRDefault="00B630A8" w:rsidP="00521EF4">
            <w:pPr>
              <w:jc w:val="center"/>
              <w:rPr>
                <w:rFonts w:cs="Arial"/>
                <w:sz w:val="16"/>
                <w:szCs w:val="16"/>
              </w:rPr>
            </w:pPr>
            <w:r w:rsidRPr="00B630A8">
              <w:rPr>
                <w:rFonts w:cs="Arial"/>
                <w:sz w:val="16"/>
                <w:szCs w:val="16"/>
              </w:rPr>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B35585D" w14:textId="77777777" w:rsidR="00B630A8" w:rsidRPr="00B630A8" w:rsidRDefault="00B630A8" w:rsidP="00521EF4">
            <w:pPr>
              <w:jc w:val="center"/>
              <w:rPr>
                <w:rFonts w:cs="Arial"/>
                <w:sz w:val="16"/>
                <w:szCs w:val="16"/>
              </w:rPr>
            </w:pPr>
            <w:r w:rsidRPr="00B630A8">
              <w:rPr>
                <w:rFonts w:cs="Arial"/>
                <w:sz w:val="16"/>
                <w:szCs w:val="16"/>
              </w:rPr>
              <w:t>0</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788BDB06" w14:textId="77777777" w:rsidR="00B630A8" w:rsidRPr="00B630A8" w:rsidRDefault="00B630A8" w:rsidP="00521EF4">
            <w:pPr>
              <w:jc w:val="center"/>
              <w:rPr>
                <w:rFonts w:cs="Arial"/>
                <w:color w:val="000000" w:themeColor="text1"/>
                <w:sz w:val="16"/>
                <w:szCs w:val="16"/>
              </w:rPr>
            </w:pPr>
            <w:r w:rsidRPr="00B630A8">
              <w:rPr>
                <w:rFonts w:cs="Arial"/>
                <w:color w:val="000000" w:themeColor="text1"/>
                <w:sz w:val="16"/>
                <w:szCs w:val="16"/>
              </w:rPr>
              <w:t>0-59</w:t>
            </w:r>
          </w:p>
        </w:tc>
      </w:tr>
      <w:tr w:rsidR="00B630A8" w:rsidRPr="00B630A8" w14:paraId="43A84E5B" w14:textId="77777777" w:rsidTr="00B630A8">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726AC40" w14:textId="77777777" w:rsidR="00B630A8" w:rsidRPr="00B630A8" w:rsidRDefault="00B630A8" w:rsidP="00521EF4">
            <w:pPr>
              <w:jc w:val="center"/>
              <w:rPr>
                <w:rFonts w:cs="Arial"/>
                <w:sz w:val="16"/>
                <w:szCs w:val="16"/>
              </w:rPr>
            </w:pPr>
            <w:r w:rsidRPr="00B630A8">
              <w:rPr>
                <w:rFonts w:cs="Arial"/>
                <w:sz w:val="16"/>
                <w:szCs w:val="16"/>
              </w:rPr>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1AAEC1E" w14:textId="77777777" w:rsidR="00B630A8" w:rsidRPr="00B630A8" w:rsidRDefault="00B630A8" w:rsidP="00521EF4">
            <w:pPr>
              <w:jc w:val="center"/>
              <w:rPr>
                <w:rFonts w:cs="Arial"/>
                <w:sz w:val="16"/>
                <w:szCs w:val="16"/>
              </w:rPr>
            </w:pP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0530FEB6" w14:textId="77777777" w:rsidR="00B630A8" w:rsidRPr="00B630A8" w:rsidRDefault="00B630A8" w:rsidP="00521EF4">
            <w:pPr>
              <w:jc w:val="center"/>
              <w:rPr>
                <w:rFonts w:cs="Arial"/>
                <w:color w:val="FF0000"/>
                <w:sz w:val="16"/>
                <w:szCs w:val="16"/>
              </w:rPr>
            </w:pPr>
          </w:p>
        </w:tc>
      </w:tr>
    </w:tbl>
    <w:p w14:paraId="2AD2C26A" w14:textId="77777777" w:rsidR="003F6296" w:rsidRPr="00B630A8" w:rsidRDefault="007318BD">
      <w:pPr>
        <w:rPr>
          <w:rFonts w:ascii="Calibri" w:eastAsia="Calibri" w:hAnsi="Calibri" w:cs="Calibri"/>
        </w:rPr>
      </w:pPr>
      <w:r w:rsidRPr="00B630A8">
        <w:rPr>
          <w:rFonts w:ascii="Calibri" w:eastAsia="Calibri" w:hAnsi="Calibri" w:cs="Calibri"/>
        </w:rPr>
        <w:t xml:space="preserve">         </w:t>
      </w:r>
    </w:p>
    <w:p w14:paraId="72792FAD" w14:textId="77777777" w:rsidR="003F6296" w:rsidRPr="00B630A8" w:rsidRDefault="007318BD">
      <w:pPr>
        <w:rPr>
          <w:rFonts w:ascii="Calibri" w:eastAsia="Calibri" w:hAnsi="Calibri" w:cs="Calibri"/>
        </w:rPr>
      </w:pPr>
      <w:r w:rsidRPr="00B630A8">
        <w:rPr>
          <w:rFonts w:ascii="Calibri" w:eastAsia="Calibri" w:hAnsi="Calibri" w:cs="Calibri"/>
        </w:rPr>
        <w:t xml:space="preserve">Your final grade </w:t>
      </w:r>
      <w:proofErr w:type="gramStart"/>
      <w:r w:rsidRPr="00B630A8">
        <w:rPr>
          <w:rFonts w:ascii="Calibri" w:eastAsia="Calibri" w:hAnsi="Calibri" w:cs="Calibri"/>
        </w:rPr>
        <w:t>is a reflection of</w:t>
      </w:r>
      <w:proofErr w:type="gramEnd"/>
      <w:r w:rsidRPr="00B630A8">
        <w:rPr>
          <w:rFonts w:ascii="Calibri" w:eastAsia="Calibri" w:hAnsi="Calibri" w:cs="Calibri"/>
        </w:rPr>
        <w:t xml:space="preserve"> a combination of your talent, effort and achievement, </w:t>
      </w:r>
      <w:r w:rsidRPr="00B630A8">
        <w:rPr>
          <w:rFonts w:ascii="Calibri" w:eastAsia="Calibri" w:hAnsi="Calibri" w:cs="Calibri"/>
          <w:i/>
        </w:rPr>
        <w:t>not effort alone</w:t>
      </w:r>
      <w:r w:rsidRPr="00B630A8">
        <w:rPr>
          <w:rFonts w:ascii="Calibri" w:eastAsia="Calibri" w:hAnsi="Calibri" w:cs="Calibri"/>
        </w:rPr>
        <w:t>. Different students may earn very different grades, even though they expend the same amount of time and energy. The meanings I attach to “A”, “B”, “C”, “D” and “F” grades are as follows:</w:t>
      </w:r>
    </w:p>
    <w:p w14:paraId="2E26F184" w14:textId="77777777" w:rsidR="003F6296" w:rsidRPr="00B630A8" w:rsidRDefault="007318BD">
      <w:pPr>
        <w:rPr>
          <w:rFonts w:ascii="Calibri" w:eastAsia="Calibri" w:hAnsi="Calibri" w:cs="Calibri"/>
        </w:rPr>
      </w:pPr>
      <w:r w:rsidRPr="00B630A8">
        <w:rPr>
          <w:rFonts w:ascii="Calibri" w:eastAsia="Calibri" w:hAnsi="Calibri" w:cs="Calibri"/>
        </w:rPr>
        <w:t> </w:t>
      </w:r>
    </w:p>
    <w:tbl>
      <w:tblPr>
        <w:tblW w:w="5940" w:type="dxa"/>
        <w:jc w:val="center"/>
        <w:tblLayout w:type="fixed"/>
        <w:tblCellMar>
          <w:left w:w="0" w:type="dxa"/>
          <w:right w:w="0" w:type="dxa"/>
        </w:tblCellMar>
        <w:tblLook w:val="0400" w:firstRow="0" w:lastRow="0" w:firstColumn="0" w:lastColumn="0" w:noHBand="0" w:noVBand="1"/>
      </w:tblPr>
      <w:tblGrid>
        <w:gridCol w:w="405"/>
        <w:gridCol w:w="5535"/>
      </w:tblGrid>
      <w:tr w:rsidR="003F6296" w:rsidRPr="00B630A8" w14:paraId="3CB9AEEE" w14:textId="77777777" w:rsidTr="00B630A8">
        <w:trPr>
          <w:jc w:val="center"/>
        </w:trPr>
        <w:tc>
          <w:tcPr>
            <w:tcW w:w="405" w:type="dxa"/>
          </w:tcPr>
          <w:p w14:paraId="270C1D8F" w14:textId="77777777" w:rsidR="003F6296" w:rsidRPr="00B630A8" w:rsidRDefault="007318BD">
            <w:pPr>
              <w:rPr>
                <w:rFonts w:ascii="Calibri" w:eastAsia="Calibri" w:hAnsi="Calibri" w:cs="Calibri"/>
                <w:sz w:val="16"/>
                <w:szCs w:val="16"/>
              </w:rPr>
            </w:pPr>
            <w:r w:rsidRPr="00B630A8">
              <w:rPr>
                <w:rFonts w:ascii="Calibri" w:eastAsia="Calibri" w:hAnsi="Calibri" w:cs="Calibri"/>
                <w:b/>
                <w:sz w:val="16"/>
                <w:szCs w:val="16"/>
              </w:rPr>
              <w:t xml:space="preserve">A </w:t>
            </w:r>
          </w:p>
        </w:tc>
        <w:tc>
          <w:tcPr>
            <w:tcW w:w="5535" w:type="dxa"/>
          </w:tcPr>
          <w:p w14:paraId="16D6D12A" w14:textId="77777777" w:rsidR="003F6296" w:rsidRPr="00B630A8" w:rsidRDefault="007318BD">
            <w:pPr>
              <w:rPr>
                <w:rFonts w:ascii="Calibri" w:eastAsia="Calibri" w:hAnsi="Calibri" w:cs="Calibri"/>
                <w:sz w:val="16"/>
                <w:szCs w:val="16"/>
              </w:rPr>
            </w:pPr>
            <w:r w:rsidRPr="00B630A8">
              <w:rPr>
                <w:rFonts w:ascii="Calibri" w:eastAsia="Calibri" w:hAnsi="Calibri" w:cs="Calibri"/>
                <w:sz w:val="16"/>
                <w:szCs w:val="16"/>
              </w:rPr>
              <w:t>Outstanding performance: shows intrinsic interest in the course and subject; consistently asks penetrating questions and/or offers thoughtful reflections during Forum discussions; demonstrates exceptional intelligence and creativity in project reports; earns high scores on course assignments—usually the highest in the class.</w:t>
            </w:r>
          </w:p>
          <w:p w14:paraId="4A230668" w14:textId="77777777" w:rsidR="003F6296" w:rsidRPr="00B630A8" w:rsidRDefault="007318BD">
            <w:pPr>
              <w:rPr>
                <w:rFonts w:ascii="Calibri" w:eastAsia="Calibri" w:hAnsi="Calibri" w:cs="Calibri"/>
                <w:sz w:val="16"/>
                <w:szCs w:val="16"/>
              </w:rPr>
            </w:pPr>
            <w:r w:rsidRPr="00B630A8">
              <w:rPr>
                <w:rFonts w:ascii="Calibri" w:eastAsia="Calibri" w:hAnsi="Calibri" w:cs="Calibri"/>
                <w:sz w:val="16"/>
                <w:szCs w:val="16"/>
              </w:rPr>
              <w:t> </w:t>
            </w:r>
          </w:p>
        </w:tc>
      </w:tr>
      <w:tr w:rsidR="003F6296" w:rsidRPr="00B630A8" w14:paraId="48CB4CBF" w14:textId="77777777" w:rsidTr="00B630A8">
        <w:trPr>
          <w:jc w:val="center"/>
        </w:trPr>
        <w:tc>
          <w:tcPr>
            <w:tcW w:w="405" w:type="dxa"/>
          </w:tcPr>
          <w:p w14:paraId="3A78B08F" w14:textId="77777777" w:rsidR="003F6296" w:rsidRPr="00B630A8" w:rsidRDefault="007318BD">
            <w:pPr>
              <w:rPr>
                <w:rFonts w:ascii="Calibri" w:eastAsia="Calibri" w:hAnsi="Calibri" w:cs="Calibri"/>
                <w:sz w:val="16"/>
                <w:szCs w:val="16"/>
              </w:rPr>
            </w:pPr>
            <w:r w:rsidRPr="00B630A8">
              <w:rPr>
                <w:rFonts w:ascii="Calibri" w:eastAsia="Calibri" w:hAnsi="Calibri" w:cs="Calibri"/>
                <w:b/>
                <w:sz w:val="16"/>
                <w:szCs w:val="16"/>
              </w:rPr>
              <w:t xml:space="preserve">B </w:t>
            </w:r>
          </w:p>
        </w:tc>
        <w:tc>
          <w:tcPr>
            <w:tcW w:w="5535" w:type="dxa"/>
          </w:tcPr>
          <w:p w14:paraId="431A3E75" w14:textId="77777777" w:rsidR="003F6296" w:rsidRPr="00B630A8" w:rsidRDefault="007318BD">
            <w:pPr>
              <w:rPr>
                <w:rFonts w:ascii="Calibri" w:eastAsia="Calibri" w:hAnsi="Calibri" w:cs="Calibri"/>
                <w:sz w:val="16"/>
                <w:szCs w:val="16"/>
              </w:rPr>
            </w:pPr>
            <w:r w:rsidRPr="00B630A8">
              <w:rPr>
                <w:rFonts w:ascii="Calibri" w:eastAsia="Calibri" w:hAnsi="Calibri" w:cs="Calibri"/>
                <w:sz w:val="16"/>
                <w:szCs w:val="16"/>
              </w:rPr>
              <w:t>Above average student in terms of participation, preparation, attitude, initiative in asking questions, time management, and assignment quality.</w:t>
            </w:r>
          </w:p>
          <w:p w14:paraId="60DAE68B" w14:textId="77777777" w:rsidR="003F6296" w:rsidRPr="00B630A8" w:rsidRDefault="007318BD">
            <w:pPr>
              <w:rPr>
                <w:rFonts w:ascii="Calibri" w:eastAsia="Calibri" w:hAnsi="Calibri" w:cs="Calibri"/>
                <w:sz w:val="16"/>
                <w:szCs w:val="16"/>
              </w:rPr>
            </w:pPr>
            <w:r w:rsidRPr="00B630A8">
              <w:rPr>
                <w:rFonts w:ascii="Calibri" w:eastAsia="Calibri" w:hAnsi="Calibri" w:cs="Calibri"/>
                <w:sz w:val="16"/>
                <w:szCs w:val="16"/>
              </w:rPr>
              <w:t> </w:t>
            </w:r>
          </w:p>
        </w:tc>
      </w:tr>
      <w:tr w:rsidR="003F6296" w:rsidRPr="00B630A8" w14:paraId="44DF68B8" w14:textId="77777777" w:rsidTr="00B630A8">
        <w:trPr>
          <w:jc w:val="center"/>
        </w:trPr>
        <w:tc>
          <w:tcPr>
            <w:tcW w:w="405" w:type="dxa"/>
          </w:tcPr>
          <w:p w14:paraId="3A4C0498" w14:textId="77777777" w:rsidR="003F6296" w:rsidRPr="00B630A8" w:rsidRDefault="007318BD">
            <w:pPr>
              <w:rPr>
                <w:rFonts w:ascii="Calibri" w:eastAsia="Calibri" w:hAnsi="Calibri" w:cs="Calibri"/>
                <w:sz w:val="16"/>
                <w:szCs w:val="16"/>
              </w:rPr>
            </w:pPr>
            <w:r w:rsidRPr="00B630A8">
              <w:rPr>
                <w:rFonts w:ascii="Calibri" w:eastAsia="Calibri" w:hAnsi="Calibri" w:cs="Calibri"/>
                <w:b/>
                <w:sz w:val="16"/>
                <w:szCs w:val="16"/>
              </w:rPr>
              <w:lastRenderedPageBreak/>
              <w:t>C</w:t>
            </w:r>
          </w:p>
        </w:tc>
        <w:tc>
          <w:tcPr>
            <w:tcW w:w="5535" w:type="dxa"/>
          </w:tcPr>
          <w:p w14:paraId="11590075" w14:textId="77777777" w:rsidR="003F6296" w:rsidRPr="00B630A8" w:rsidRDefault="007318BD">
            <w:pPr>
              <w:rPr>
                <w:rFonts w:ascii="Calibri" w:eastAsia="Calibri" w:hAnsi="Calibri" w:cs="Calibri"/>
                <w:sz w:val="16"/>
                <w:szCs w:val="16"/>
              </w:rPr>
            </w:pPr>
            <w:r w:rsidRPr="00B630A8">
              <w:rPr>
                <w:rFonts w:ascii="Calibri" w:eastAsia="Calibri" w:hAnsi="Calibri" w:cs="Calibri"/>
                <w:sz w:val="16"/>
                <w:szCs w:val="16"/>
              </w:rPr>
              <w:t>Average or typical student in terms of participation, preparation, attitude, initiative in asking questions, time management, and assignment quality.</w:t>
            </w:r>
          </w:p>
          <w:p w14:paraId="1E7335B0" w14:textId="77777777" w:rsidR="003F6296" w:rsidRPr="00B630A8" w:rsidRDefault="007318BD">
            <w:pPr>
              <w:rPr>
                <w:rFonts w:ascii="Calibri" w:eastAsia="Calibri" w:hAnsi="Calibri" w:cs="Calibri"/>
                <w:sz w:val="16"/>
                <w:szCs w:val="16"/>
              </w:rPr>
            </w:pPr>
            <w:r w:rsidRPr="00B630A8">
              <w:rPr>
                <w:rFonts w:ascii="Calibri" w:eastAsia="Calibri" w:hAnsi="Calibri" w:cs="Calibri"/>
                <w:sz w:val="16"/>
                <w:szCs w:val="16"/>
              </w:rPr>
              <w:t> </w:t>
            </w:r>
          </w:p>
        </w:tc>
      </w:tr>
      <w:tr w:rsidR="003F6296" w:rsidRPr="00B630A8" w14:paraId="6C22DC3B" w14:textId="77777777" w:rsidTr="00B630A8">
        <w:trPr>
          <w:jc w:val="center"/>
        </w:trPr>
        <w:tc>
          <w:tcPr>
            <w:tcW w:w="405" w:type="dxa"/>
          </w:tcPr>
          <w:p w14:paraId="49C13522" w14:textId="77777777" w:rsidR="003F6296" w:rsidRPr="00B630A8" w:rsidRDefault="007318BD">
            <w:pPr>
              <w:rPr>
                <w:rFonts w:ascii="Calibri" w:eastAsia="Calibri" w:hAnsi="Calibri" w:cs="Calibri"/>
                <w:sz w:val="16"/>
                <w:szCs w:val="16"/>
              </w:rPr>
            </w:pPr>
            <w:r w:rsidRPr="00B630A8">
              <w:rPr>
                <w:rFonts w:ascii="Calibri" w:eastAsia="Calibri" w:hAnsi="Calibri" w:cs="Calibri"/>
                <w:b/>
                <w:sz w:val="16"/>
                <w:szCs w:val="16"/>
              </w:rPr>
              <w:t>D</w:t>
            </w:r>
          </w:p>
        </w:tc>
        <w:tc>
          <w:tcPr>
            <w:tcW w:w="5535" w:type="dxa"/>
          </w:tcPr>
          <w:p w14:paraId="14202E79" w14:textId="77777777" w:rsidR="003F6296" w:rsidRPr="00B630A8" w:rsidRDefault="007318BD">
            <w:pPr>
              <w:rPr>
                <w:rFonts w:ascii="Calibri" w:eastAsia="Calibri" w:hAnsi="Calibri" w:cs="Calibri"/>
                <w:sz w:val="16"/>
                <w:szCs w:val="16"/>
              </w:rPr>
            </w:pPr>
            <w:r w:rsidRPr="00B630A8">
              <w:rPr>
                <w:rFonts w:ascii="Calibri" w:eastAsia="Calibri" w:hAnsi="Calibri" w:cs="Calibri"/>
                <w:sz w:val="16"/>
                <w:szCs w:val="16"/>
              </w:rPr>
              <w:t>Below average or atypical student in terms of participation, preparation, attitude, initiative in asking questions, time management, and assignment quality — minimally passing in performance.</w:t>
            </w:r>
          </w:p>
          <w:p w14:paraId="31A3989F" w14:textId="77777777" w:rsidR="003F6296" w:rsidRPr="00B630A8" w:rsidRDefault="007318BD">
            <w:pPr>
              <w:rPr>
                <w:rFonts w:ascii="Calibri" w:eastAsia="Calibri" w:hAnsi="Calibri" w:cs="Calibri"/>
                <w:sz w:val="16"/>
                <w:szCs w:val="16"/>
              </w:rPr>
            </w:pPr>
            <w:r w:rsidRPr="00B630A8">
              <w:rPr>
                <w:rFonts w:ascii="Calibri" w:eastAsia="Calibri" w:hAnsi="Calibri" w:cs="Calibri"/>
                <w:sz w:val="16"/>
                <w:szCs w:val="16"/>
              </w:rPr>
              <w:t> </w:t>
            </w:r>
          </w:p>
        </w:tc>
      </w:tr>
      <w:tr w:rsidR="003F6296" w:rsidRPr="00B630A8" w14:paraId="0449985A" w14:textId="77777777" w:rsidTr="00B630A8">
        <w:trPr>
          <w:jc w:val="center"/>
        </w:trPr>
        <w:tc>
          <w:tcPr>
            <w:tcW w:w="405" w:type="dxa"/>
          </w:tcPr>
          <w:p w14:paraId="1067C6C9" w14:textId="77777777" w:rsidR="003F6296" w:rsidRPr="00B630A8" w:rsidRDefault="007318BD">
            <w:pPr>
              <w:rPr>
                <w:rFonts w:ascii="Calibri" w:eastAsia="Calibri" w:hAnsi="Calibri" w:cs="Calibri"/>
                <w:sz w:val="16"/>
                <w:szCs w:val="16"/>
              </w:rPr>
            </w:pPr>
            <w:r w:rsidRPr="00B630A8">
              <w:rPr>
                <w:rFonts w:ascii="Calibri" w:eastAsia="Calibri" w:hAnsi="Calibri" w:cs="Calibri"/>
                <w:b/>
                <w:sz w:val="16"/>
                <w:szCs w:val="16"/>
              </w:rPr>
              <w:t>F</w:t>
            </w:r>
          </w:p>
        </w:tc>
        <w:tc>
          <w:tcPr>
            <w:tcW w:w="5535" w:type="dxa"/>
          </w:tcPr>
          <w:p w14:paraId="7841D087" w14:textId="77777777" w:rsidR="003F6296" w:rsidRPr="00B630A8" w:rsidRDefault="007318BD">
            <w:pPr>
              <w:rPr>
                <w:rFonts w:ascii="Calibri" w:eastAsia="Calibri" w:hAnsi="Calibri" w:cs="Calibri"/>
                <w:sz w:val="16"/>
                <w:szCs w:val="16"/>
              </w:rPr>
            </w:pPr>
            <w:r w:rsidRPr="00B630A8">
              <w:rPr>
                <w:rFonts w:ascii="Calibri" w:eastAsia="Calibri" w:hAnsi="Calibri" w:cs="Calibri"/>
                <w:sz w:val="16"/>
                <w:szCs w:val="16"/>
              </w:rPr>
              <w:t>Repeat course. Inadequate/insufficient performance.</w:t>
            </w:r>
          </w:p>
          <w:p w14:paraId="0FE9BE23" w14:textId="77777777" w:rsidR="003F6296" w:rsidRPr="00B630A8" w:rsidRDefault="003F6296">
            <w:pPr>
              <w:rPr>
                <w:rFonts w:ascii="Calibri" w:eastAsia="Calibri" w:hAnsi="Calibri" w:cs="Calibri"/>
                <w:sz w:val="16"/>
                <w:szCs w:val="16"/>
              </w:rPr>
            </w:pPr>
          </w:p>
          <w:p w14:paraId="152FF832" w14:textId="77777777" w:rsidR="003F6296" w:rsidRPr="00B630A8" w:rsidRDefault="007318BD">
            <w:pPr>
              <w:rPr>
                <w:rFonts w:ascii="Calibri" w:eastAsia="Calibri" w:hAnsi="Calibri" w:cs="Calibri"/>
                <w:sz w:val="16"/>
                <w:szCs w:val="16"/>
              </w:rPr>
            </w:pPr>
            <w:r w:rsidRPr="00B630A8">
              <w:rPr>
                <w:rFonts w:ascii="Calibri" w:eastAsia="Calibri" w:hAnsi="Calibri" w:cs="Calibri"/>
                <w:sz w:val="16"/>
                <w:szCs w:val="16"/>
              </w:rPr>
              <w:t> Satisfactory progress in the degree requires a GPA of 3.0 or above, across your courses.</w:t>
            </w:r>
          </w:p>
          <w:p w14:paraId="6C514178" w14:textId="77777777" w:rsidR="003F6296" w:rsidRPr="00B630A8" w:rsidRDefault="007318BD">
            <w:pPr>
              <w:rPr>
                <w:rFonts w:ascii="Calibri" w:eastAsia="Calibri" w:hAnsi="Calibri" w:cs="Calibri"/>
                <w:sz w:val="16"/>
                <w:szCs w:val="16"/>
              </w:rPr>
            </w:pPr>
            <w:r w:rsidRPr="00B630A8">
              <w:rPr>
                <w:rFonts w:ascii="Calibri" w:eastAsia="Calibri" w:hAnsi="Calibri" w:cs="Calibri"/>
                <w:sz w:val="16"/>
                <w:szCs w:val="16"/>
              </w:rPr>
              <w:t>  </w:t>
            </w:r>
          </w:p>
        </w:tc>
      </w:tr>
    </w:tbl>
    <w:p w14:paraId="16665CA3" w14:textId="77777777" w:rsidR="003F6296" w:rsidRPr="00B630A8" w:rsidRDefault="007318BD">
      <w:pPr>
        <w:shd w:val="clear" w:color="auto" w:fill="E0E0E0"/>
        <w:rPr>
          <w:rFonts w:ascii="Calibri" w:eastAsia="Calibri" w:hAnsi="Calibri" w:cs="Calibri"/>
          <w:b/>
        </w:rPr>
      </w:pPr>
      <w:r w:rsidRPr="00B630A8">
        <w:rPr>
          <w:rFonts w:ascii="Calibri" w:eastAsia="Calibri" w:hAnsi="Calibri" w:cs="Calibri"/>
          <w:b/>
        </w:rPr>
        <w:t>Course Policies</w:t>
      </w:r>
    </w:p>
    <w:p w14:paraId="6FFC8592" w14:textId="77777777" w:rsidR="003F6296" w:rsidRPr="00B630A8" w:rsidRDefault="003F6296">
      <w:pPr>
        <w:rPr>
          <w:rFonts w:ascii="Calibri" w:eastAsia="Calibri" w:hAnsi="Calibri" w:cs="Calibri"/>
        </w:rPr>
      </w:pPr>
    </w:p>
    <w:p w14:paraId="459D2042" w14:textId="77777777" w:rsidR="003F6296" w:rsidRPr="00B630A8" w:rsidRDefault="003F6296">
      <w:pPr>
        <w:widowControl w:val="0"/>
        <w:pBdr>
          <w:top w:val="nil"/>
          <w:left w:val="nil"/>
          <w:bottom w:val="nil"/>
          <w:right w:val="nil"/>
          <w:between w:val="nil"/>
        </w:pBdr>
        <w:spacing w:before="2"/>
        <w:rPr>
          <w:rFonts w:ascii="Calibri" w:eastAsia="Calibri" w:hAnsi="Calibri" w:cs="Calibri"/>
          <w:b/>
        </w:rPr>
      </w:pPr>
    </w:p>
    <w:p w14:paraId="37EB654F" w14:textId="77777777" w:rsidR="003F6296" w:rsidRPr="00B630A8" w:rsidRDefault="007318BD">
      <w:pPr>
        <w:widowControl w:val="0"/>
        <w:pBdr>
          <w:top w:val="nil"/>
          <w:left w:val="nil"/>
          <w:bottom w:val="nil"/>
          <w:right w:val="nil"/>
          <w:between w:val="nil"/>
        </w:pBdr>
        <w:spacing w:before="2"/>
        <w:rPr>
          <w:rFonts w:ascii="Calibri" w:eastAsia="Calibri" w:hAnsi="Calibri" w:cs="Calibri"/>
          <w:b/>
        </w:rPr>
      </w:pPr>
      <w:r w:rsidRPr="00B630A8">
        <w:rPr>
          <w:rFonts w:ascii="Calibri" w:eastAsia="Calibri" w:hAnsi="Calibri" w:cs="Calibri"/>
          <w:b/>
        </w:rPr>
        <w:t xml:space="preserve">Netiquette Policy: </w:t>
      </w:r>
      <w:r w:rsidRPr="00B630A8">
        <w:rPr>
          <w:rFonts w:ascii="Calibri" w:eastAsia="Calibri" w:hAnsi="Calibri" w:cs="Calibri"/>
        </w:rPr>
        <w:t>Online classes provide a valuable opportunity to engage in a dynamic exchange of ideas.  To foster a positive learning experience, students are expected to adhere to the following Netiquette policy.  Here are some student guidelines for the class:</w:t>
      </w:r>
    </w:p>
    <w:p w14:paraId="5C9A5FAA" w14:textId="77777777" w:rsidR="003F6296" w:rsidRPr="00B630A8" w:rsidRDefault="007318BD" w:rsidP="000D1300">
      <w:pPr>
        <w:widowControl w:val="0"/>
        <w:numPr>
          <w:ilvl w:val="0"/>
          <w:numId w:val="21"/>
        </w:numPr>
        <w:pBdr>
          <w:top w:val="nil"/>
          <w:left w:val="nil"/>
          <w:bottom w:val="nil"/>
          <w:right w:val="nil"/>
          <w:between w:val="nil"/>
        </w:pBdr>
        <w:spacing w:before="2"/>
        <w:rPr>
          <w:rFonts w:ascii="Calibri" w:eastAsia="Calibri" w:hAnsi="Calibri" w:cs="Calibri"/>
        </w:rPr>
      </w:pPr>
      <w:r w:rsidRPr="00B630A8">
        <w:rPr>
          <w:rFonts w:ascii="Calibri" w:eastAsia="Calibri" w:hAnsi="Calibri" w:cs="Calibri"/>
        </w:rPr>
        <w:t>Do not use offensive language</w:t>
      </w:r>
    </w:p>
    <w:p w14:paraId="2954E00A" w14:textId="77777777" w:rsidR="003F6296" w:rsidRPr="00B630A8" w:rsidRDefault="007318BD" w:rsidP="000D1300">
      <w:pPr>
        <w:widowControl w:val="0"/>
        <w:numPr>
          <w:ilvl w:val="0"/>
          <w:numId w:val="21"/>
        </w:numPr>
        <w:pBdr>
          <w:top w:val="nil"/>
          <w:left w:val="nil"/>
          <w:bottom w:val="nil"/>
          <w:right w:val="nil"/>
          <w:between w:val="nil"/>
        </w:pBdr>
        <w:spacing w:before="2"/>
        <w:rPr>
          <w:rFonts w:ascii="Calibri" w:eastAsia="Calibri" w:hAnsi="Calibri" w:cs="Calibri"/>
        </w:rPr>
      </w:pPr>
      <w:r w:rsidRPr="00B630A8">
        <w:rPr>
          <w:rFonts w:ascii="Calibri" w:eastAsia="Calibri" w:hAnsi="Calibri" w:cs="Calibri"/>
        </w:rPr>
        <w:t>Never make fun of others</w:t>
      </w:r>
    </w:p>
    <w:p w14:paraId="3823ACF6" w14:textId="77777777" w:rsidR="003F6296" w:rsidRPr="00B630A8" w:rsidRDefault="007318BD" w:rsidP="000D1300">
      <w:pPr>
        <w:widowControl w:val="0"/>
        <w:numPr>
          <w:ilvl w:val="0"/>
          <w:numId w:val="21"/>
        </w:numPr>
        <w:pBdr>
          <w:top w:val="nil"/>
          <w:left w:val="nil"/>
          <w:bottom w:val="nil"/>
          <w:right w:val="nil"/>
          <w:between w:val="nil"/>
        </w:pBdr>
        <w:spacing w:before="2"/>
        <w:rPr>
          <w:rFonts w:ascii="Calibri" w:eastAsia="Calibri" w:hAnsi="Calibri" w:cs="Calibri"/>
        </w:rPr>
      </w:pPr>
      <w:r w:rsidRPr="00B630A8">
        <w:rPr>
          <w:rFonts w:ascii="Calibri" w:eastAsia="Calibri" w:hAnsi="Calibri" w:cs="Calibri"/>
        </w:rPr>
        <w:t>Use correct spelling and grammar.  No text language of slang</w:t>
      </w:r>
    </w:p>
    <w:p w14:paraId="4BAF1E3A" w14:textId="77777777" w:rsidR="003F6296" w:rsidRPr="00B630A8" w:rsidRDefault="007318BD" w:rsidP="000D1300">
      <w:pPr>
        <w:widowControl w:val="0"/>
        <w:numPr>
          <w:ilvl w:val="0"/>
          <w:numId w:val="21"/>
        </w:numPr>
        <w:pBdr>
          <w:top w:val="nil"/>
          <w:left w:val="nil"/>
          <w:bottom w:val="nil"/>
          <w:right w:val="nil"/>
          <w:between w:val="nil"/>
        </w:pBdr>
        <w:spacing w:before="2"/>
        <w:rPr>
          <w:rFonts w:ascii="Calibri" w:eastAsia="Calibri" w:hAnsi="Calibri" w:cs="Calibri"/>
        </w:rPr>
      </w:pPr>
      <w:r w:rsidRPr="00B630A8">
        <w:rPr>
          <w:rFonts w:ascii="Calibri" w:eastAsia="Calibri" w:hAnsi="Calibri" w:cs="Calibri"/>
        </w:rPr>
        <w:t xml:space="preserve">Keep and </w:t>
      </w:r>
      <w:proofErr w:type="gramStart"/>
      <w:r w:rsidRPr="00B630A8">
        <w:rPr>
          <w:rFonts w:ascii="Calibri" w:eastAsia="Calibri" w:hAnsi="Calibri" w:cs="Calibri"/>
        </w:rPr>
        <w:t>open-mind</w:t>
      </w:r>
      <w:proofErr w:type="gramEnd"/>
    </w:p>
    <w:p w14:paraId="18276E24" w14:textId="77777777" w:rsidR="003F6296" w:rsidRPr="00B630A8" w:rsidRDefault="007318BD" w:rsidP="000D1300">
      <w:pPr>
        <w:widowControl w:val="0"/>
        <w:numPr>
          <w:ilvl w:val="0"/>
          <w:numId w:val="21"/>
        </w:numPr>
        <w:pBdr>
          <w:top w:val="nil"/>
          <w:left w:val="nil"/>
          <w:bottom w:val="nil"/>
          <w:right w:val="nil"/>
          <w:between w:val="nil"/>
        </w:pBdr>
        <w:spacing w:before="2"/>
        <w:rPr>
          <w:rFonts w:ascii="Calibri" w:eastAsia="Calibri" w:hAnsi="Calibri" w:cs="Calibri"/>
        </w:rPr>
      </w:pPr>
      <w:r w:rsidRPr="00B630A8">
        <w:rPr>
          <w:rFonts w:ascii="Calibri" w:eastAsia="Calibri" w:hAnsi="Calibri" w:cs="Calibri"/>
        </w:rPr>
        <w:t>Be willing to express your opinion even when others don’t share it</w:t>
      </w:r>
    </w:p>
    <w:p w14:paraId="3BB9111A" w14:textId="77777777" w:rsidR="003F6296" w:rsidRPr="00B630A8" w:rsidRDefault="007318BD" w:rsidP="000D1300">
      <w:pPr>
        <w:widowControl w:val="0"/>
        <w:numPr>
          <w:ilvl w:val="0"/>
          <w:numId w:val="21"/>
        </w:numPr>
        <w:pBdr>
          <w:top w:val="nil"/>
          <w:left w:val="nil"/>
          <w:bottom w:val="nil"/>
          <w:right w:val="nil"/>
          <w:between w:val="nil"/>
        </w:pBdr>
        <w:spacing w:before="2"/>
        <w:rPr>
          <w:rFonts w:ascii="Calibri" w:eastAsia="Calibri" w:hAnsi="Calibri" w:cs="Calibri"/>
        </w:rPr>
      </w:pPr>
      <w:r w:rsidRPr="00B630A8">
        <w:rPr>
          <w:rFonts w:ascii="Calibri" w:eastAsia="Calibri" w:hAnsi="Calibri" w:cs="Calibri"/>
        </w:rPr>
        <w:t>Be aware that the Universities Academic Honesty Policy also applies to forum posts</w:t>
      </w:r>
    </w:p>
    <w:p w14:paraId="45D1EADC" w14:textId="77777777" w:rsidR="003F6296" w:rsidRPr="00B630A8" w:rsidRDefault="007318BD" w:rsidP="000D1300">
      <w:pPr>
        <w:widowControl w:val="0"/>
        <w:numPr>
          <w:ilvl w:val="0"/>
          <w:numId w:val="21"/>
        </w:numPr>
        <w:pBdr>
          <w:top w:val="nil"/>
          <w:left w:val="nil"/>
          <w:bottom w:val="nil"/>
          <w:right w:val="nil"/>
          <w:between w:val="nil"/>
        </w:pBdr>
        <w:spacing w:before="2"/>
        <w:rPr>
          <w:rFonts w:ascii="Calibri" w:eastAsia="Calibri" w:hAnsi="Calibri" w:cs="Calibri"/>
        </w:rPr>
      </w:pPr>
      <w:r w:rsidRPr="00B630A8">
        <w:rPr>
          <w:rFonts w:ascii="Calibri" w:eastAsia="Calibri" w:hAnsi="Calibri" w:cs="Calibri"/>
        </w:rPr>
        <w:t xml:space="preserve">Think about your message and proofread before you Select the “Send” button. </w:t>
      </w:r>
    </w:p>
    <w:p w14:paraId="212BE0A7" w14:textId="77777777" w:rsidR="003F6296" w:rsidRPr="00B630A8" w:rsidRDefault="007318BD">
      <w:pPr>
        <w:rPr>
          <w:rFonts w:ascii="Calibri" w:eastAsia="Calibri" w:hAnsi="Calibri" w:cs="Calibri"/>
        </w:rPr>
      </w:pPr>
      <w:r w:rsidRPr="00B630A8">
        <w:rPr>
          <w:rFonts w:ascii="Calibri" w:eastAsia="Calibri" w:hAnsi="Calibri" w:cs="Calibri"/>
        </w:rPr>
        <w:t> </w:t>
      </w:r>
      <w:r w:rsidRPr="00B630A8">
        <w:rPr>
          <w:rFonts w:ascii="Calibri" w:eastAsia="Calibri" w:hAnsi="Calibri" w:cs="Calibri"/>
          <w:i/>
        </w:rPr>
        <w:t> </w:t>
      </w:r>
      <w:r w:rsidRPr="00B630A8">
        <w:rPr>
          <w:rFonts w:ascii="Calibri" w:eastAsia="Calibri" w:hAnsi="Calibri" w:cs="Calibri"/>
        </w:rPr>
        <w:t>  </w:t>
      </w:r>
    </w:p>
    <w:p w14:paraId="2B561B45" w14:textId="77777777" w:rsidR="003F6296" w:rsidRPr="00B630A8" w:rsidRDefault="007318BD">
      <w:pPr>
        <w:rPr>
          <w:rFonts w:ascii="Calibri" w:eastAsia="Calibri" w:hAnsi="Calibri" w:cs="Calibri"/>
        </w:rPr>
      </w:pPr>
      <w:r w:rsidRPr="00B630A8">
        <w:rPr>
          <w:rFonts w:ascii="Calibri" w:eastAsia="Calibri" w:hAnsi="Calibri" w:cs="Calibri"/>
          <w:b/>
        </w:rPr>
        <w:t>Class attendance</w:t>
      </w:r>
      <w:r w:rsidRPr="00B630A8">
        <w:rPr>
          <w:rFonts w:ascii="Calibri" w:eastAsia="Calibri" w:hAnsi="Calibri" w:cs="Calibri"/>
        </w:rPr>
        <w:t>: Students are required to join in the online class discussions (video conferences) each week, with an opening statement in response to one of the questions and 2 responses to others comments later in the week in the online forums. This gives the core coherence to the online learning process</w:t>
      </w:r>
      <w:proofErr w:type="gramStart"/>
      <w:r w:rsidRPr="00B630A8">
        <w:rPr>
          <w:rFonts w:ascii="Calibri" w:eastAsia="Calibri" w:hAnsi="Calibri" w:cs="Calibri"/>
        </w:rPr>
        <w:t>. .</w:t>
      </w:r>
      <w:proofErr w:type="gramEnd"/>
    </w:p>
    <w:p w14:paraId="2160ED2D" w14:textId="77777777" w:rsidR="003F6296" w:rsidRPr="00B630A8" w:rsidRDefault="007318BD">
      <w:pPr>
        <w:rPr>
          <w:rFonts w:ascii="Calibri" w:eastAsia="Calibri" w:hAnsi="Calibri" w:cs="Calibri"/>
        </w:rPr>
      </w:pPr>
      <w:r w:rsidRPr="00B630A8">
        <w:rPr>
          <w:rFonts w:ascii="Calibri" w:eastAsia="Calibri" w:hAnsi="Calibri" w:cs="Calibri"/>
          <w:i/>
        </w:rPr>
        <w:t> </w:t>
      </w:r>
      <w:r w:rsidRPr="00B630A8">
        <w:rPr>
          <w:rFonts w:ascii="Calibri" w:eastAsia="Calibri" w:hAnsi="Calibri" w:cs="Calibri"/>
        </w:rPr>
        <w:t> </w:t>
      </w:r>
    </w:p>
    <w:p w14:paraId="1E779949" w14:textId="77777777" w:rsidR="003F6296" w:rsidRPr="00B630A8" w:rsidRDefault="003F6296">
      <w:pPr>
        <w:rPr>
          <w:rFonts w:ascii="Calibri" w:eastAsia="Calibri" w:hAnsi="Calibri" w:cs="Calibri"/>
        </w:rPr>
      </w:pPr>
    </w:p>
    <w:p w14:paraId="6D40595D" w14:textId="77777777" w:rsidR="003F6296" w:rsidRPr="00B630A8" w:rsidRDefault="007318BD">
      <w:pPr>
        <w:rPr>
          <w:rFonts w:ascii="Calibri" w:eastAsia="Calibri" w:hAnsi="Calibri" w:cs="Calibri"/>
        </w:rPr>
      </w:pPr>
      <w:r w:rsidRPr="00B630A8">
        <w:rPr>
          <w:rFonts w:ascii="Calibri" w:eastAsia="Calibri" w:hAnsi="Calibri" w:cs="Calibri"/>
          <w:b/>
        </w:rPr>
        <w:t>Technical Support:</w:t>
      </w:r>
      <w:r w:rsidRPr="00B630A8">
        <w:rPr>
          <w:rFonts w:ascii="Calibri" w:eastAsia="Calibri" w:hAnsi="Calibri" w:cs="Calibri"/>
        </w:rPr>
        <w:t xml:space="preserve"> For online Technical Support: call or email </w:t>
      </w:r>
    </w:p>
    <w:p w14:paraId="58B12870" w14:textId="77777777" w:rsidR="003F6296" w:rsidRDefault="003F6296">
      <w:pPr>
        <w:rPr>
          <w:rFonts w:ascii="Calibri" w:eastAsia="Calibri" w:hAnsi="Calibri" w:cs="Calibri"/>
        </w:rPr>
      </w:pPr>
    </w:p>
    <w:p w14:paraId="42D3EF3C" w14:textId="77777777" w:rsidR="00027C83" w:rsidRPr="007D4C69" w:rsidRDefault="00027C83" w:rsidP="00027C83">
      <w:pPr>
        <w:pStyle w:val="Heading1"/>
      </w:pPr>
      <w:r>
        <w:t>Section</w:t>
      </w:r>
      <w:r w:rsidRPr="007D4C69">
        <w:t xml:space="preserve"> 4 – </w:t>
      </w:r>
      <w:r>
        <w:t>Important Class Policies</w:t>
      </w:r>
    </w:p>
    <w:p w14:paraId="578DA730" w14:textId="77777777" w:rsidR="00027C83" w:rsidRPr="007D4C69" w:rsidRDefault="00027C83" w:rsidP="00027C83">
      <w:pPr>
        <w:pStyle w:val="Heading2"/>
      </w:pPr>
      <w:r>
        <w:t>A</w:t>
      </w:r>
      <w:r w:rsidRPr="007D4C69">
        <w:t>.  Academic Integrity</w:t>
      </w:r>
    </w:p>
    <w:p w14:paraId="3C09B312" w14:textId="77777777" w:rsidR="00027C83" w:rsidRDefault="00027C83" w:rsidP="00027C83">
      <w:pPr>
        <w:rPr>
          <w:rFonts w:cs="Arial"/>
        </w:rPr>
      </w:pPr>
      <w:r w:rsidRPr="00B630A8">
        <w:rPr>
          <w:rFonts w:cs="Arial"/>
        </w:rPr>
        <w:t>Dishonesty in academic work includes plagiarism, unauthorized collaboration or teamwork on assignments, violation of the conditions under which the work is to be done, fabrication of data, unauthorized use of computer data, and excessive revision by someone other than the student</w:t>
      </w:r>
      <w:proofErr w:type="gramStart"/>
      <w:r w:rsidRPr="00B630A8">
        <w:rPr>
          <w:rFonts w:cs="Arial"/>
        </w:rPr>
        <w:t xml:space="preserve">.  </w:t>
      </w:r>
      <w:proofErr w:type="gramEnd"/>
    </w:p>
    <w:p w14:paraId="1628BA9D" w14:textId="77777777" w:rsidR="00027C83" w:rsidRDefault="00027C83" w:rsidP="00027C83">
      <w:pPr>
        <w:rPr>
          <w:rFonts w:cs="Arial"/>
        </w:rPr>
      </w:pPr>
      <w:r w:rsidRPr="00B630A8">
        <w:rPr>
          <w:rFonts w:cs="Arial"/>
        </w:rPr>
        <w:t>Plagiarism is the act of representing the work of others as one’s own. This includes copying the work of others on exams and falsifying or not noting sources in term papers, theses, and dissertations</w:t>
      </w:r>
      <w:proofErr w:type="gramStart"/>
      <w:r w:rsidRPr="00B630A8">
        <w:rPr>
          <w:rFonts w:cs="Arial"/>
        </w:rPr>
        <w:t xml:space="preserve">.  </w:t>
      </w:r>
      <w:proofErr w:type="gramEnd"/>
    </w:p>
    <w:p w14:paraId="181A0DC5" w14:textId="77777777" w:rsidR="00027C83" w:rsidRPr="00B630A8" w:rsidRDefault="00027C83" w:rsidP="00027C83">
      <w:pPr>
        <w:rPr>
          <w:rFonts w:cs="Arial"/>
        </w:rPr>
      </w:pPr>
      <w:r w:rsidRPr="00B630A8">
        <w:rPr>
          <w:rFonts w:cs="Arial"/>
        </w:rPr>
        <w:lastRenderedPageBreak/>
        <w:t xml:space="preserve">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w:t>
      </w:r>
      <w:proofErr w:type="gramStart"/>
      <w:r w:rsidRPr="00B630A8">
        <w:rPr>
          <w:rFonts w:cs="Arial"/>
        </w:rPr>
        <w:t>others</w:t>
      </w:r>
      <w:proofErr w:type="gramEnd"/>
      <w:r w:rsidRPr="00B630A8">
        <w:rPr>
          <w:rFonts w:cs="Arial"/>
        </w:rPr>
        <w:t xml:space="preserve">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14:paraId="19DCB6AE" w14:textId="542475FB" w:rsidR="00027C83" w:rsidRPr="007D4C69" w:rsidRDefault="00027C83" w:rsidP="00027C83">
      <w:pPr>
        <w:pStyle w:val="Heading2"/>
      </w:pPr>
      <w:r>
        <w:t>B</w:t>
      </w:r>
      <w:r w:rsidRPr="007D4C69">
        <w:t>.  Extensions and Incompletes Policies</w:t>
      </w:r>
    </w:p>
    <w:p w14:paraId="4358DF38" w14:textId="77777777" w:rsidR="00027C83" w:rsidRPr="00B630A8" w:rsidRDefault="00027C83" w:rsidP="00027C83">
      <w:pPr>
        <w:rPr>
          <w:rFonts w:cs="Arial"/>
        </w:rPr>
      </w:pPr>
      <w:r w:rsidRPr="00B630A8">
        <w:rPr>
          <w:rFonts w:cs="Arial"/>
        </w:rP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14:paraId="43782F0D" w14:textId="77777777" w:rsidR="00027C83" w:rsidRDefault="00027C83" w:rsidP="00027C83">
      <w:pPr>
        <w:rPr>
          <w:rFonts w:cs="Arial"/>
        </w:rPr>
      </w:pPr>
      <w:r w:rsidRPr="00B630A8">
        <w:rPr>
          <w:rFonts w:cs="Arial"/>
        </w:rPr>
        <w:t xml:space="preserve">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Populi of </w:t>
      </w:r>
      <w:proofErr w:type="gramStart"/>
      <w:r w:rsidRPr="00B630A8">
        <w:rPr>
          <w:rFonts w:cs="Arial"/>
        </w:rPr>
        <w:t>an emergency situation</w:t>
      </w:r>
      <w:proofErr w:type="gramEnd"/>
      <w:r w:rsidRPr="00B630A8">
        <w:rPr>
          <w:rFonts w:cs="Arial"/>
        </w:rPr>
        <w:t xml:space="preserve">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14:paraId="36873EAF" w14:textId="77777777" w:rsidR="00027C83" w:rsidRPr="007D4C69" w:rsidRDefault="00027C83" w:rsidP="00027C83">
      <w:pPr>
        <w:pStyle w:val="Heading2"/>
      </w:pPr>
      <w:r>
        <w:t>C</w:t>
      </w:r>
      <w:r w:rsidRPr="007D4C69">
        <w:t>.  Reasonable Accommodation for Academic Disabilities</w:t>
      </w:r>
    </w:p>
    <w:p w14:paraId="6A0C6885" w14:textId="77777777" w:rsidR="00027C83" w:rsidRPr="00B630A8" w:rsidRDefault="00027C83" w:rsidP="00027C83">
      <w:pPr>
        <w:rPr>
          <w:rFonts w:cs="Arial"/>
        </w:rPr>
      </w:pPr>
      <w:r w:rsidRPr="00B630A8">
        <w:rPr>
          <w:rFonts w:cs="Arial"/>
        </w:rPr>
        <w:t xml:space="preserve">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w:t>
      </w:r>
      <w:proofErr w:type="gramStart"/>
      <w:r w:rsidRPr="00B630A8">
        <w:rPr>
          <w:rFonts w:cs="Arial"/>
        </w:rPr>
        <w:t>35</w:t>
      </w:r>
      <w:proofErr w:type="gramEnd"/>
      <w:r w:rsidRPr="00B630A8">
        <w:rPr>
          <w:rFonts w:cs="Arial"/>
        </w:rPr>
        <w:t xml:space="preserve"> respectively.</w:t>
      </w:r>
    </w:p>
    <w:p w14:paraId="7912B7A4" w14:textId="77777777" w:rsidR="00027C83" w:rsidRPr="00B630A8" w:rsidRDefault="00027C83" w:rsidP="00027C83">
      <w:pPr>
        <w:rPr>
          <w:rFonts w:cs="Arial"/>
        </w:rPr>
      </w:pPr>
      <w:r w:rsidRPr="00B630A8">
        <w:rPr>
          <w:rFonts w:cs="Arial"/>
        </w:rPr>
        <w:t xml:space="preserve">A student who wishes to request reasonable accommodation should submit the </w:t>
      </w:r>
      <w:hyperlink r:id="rId36" w:history="1">
        <w:r w:rsidRPr="007D4C69">
          <w:rPr>
            <w:rStyle w:val="Hyperlink"/>
            <w:rFonts w:asciiTheme="majorBidi" w:hAnsiTheme="majorBidi" w:cstheme="majorBidi"/>
          </w:rPr>
          <w:t>WCIU Reasonable Accommodation Request Form</w:t>
        </w:r>
      </w:hyperlink>
      <w:r w:rsidRPr="00B630A8">
        <w:rPr>
          <w:rFonts w:cs="Arial"/>
        </w:rPr>
        <w:t xml:space="preserve"> (Click form name for link) to WCIU Student Services at: 1539 East Howard Street, Pasadena, CA 91104 or send by email to studentservices@wciu.edu.   </w:t>
      </w:r>
    </w:p>
    <w:p w14:paraId="5E1BFC0C" w14:textId="77777777" w:rsidR="00027C83" w:rsidRPr="00B630A8" w:rsidRDefault="00027C83" w:rsidP="00027C83">
      <w:pPr>
        <w:rPr>
          <w:rFonts w:cs="Arial"/>
        </w:rPr>
      </w:pPr>
      <w:r w:rsidRPr="00B630A8">
        <w:rPr>
          <w:rFonts w:cs="Arial"/>
        </w:rPr>
        <w:t>The request should include the following:</w:t>
      </w:r>
    </w:p>
    <w:p w14:paraId="4FDA0EFC" w14:textId="77777777" w:rsidR="00027C83" w:rsidRPr="00942703" w:rsidRDefault="00027C83" w:rsidP="00027C83">
      <w:pPr>
        <w:pStyle w:val="ListParagraph"/>
        <w:numPr>
          <w:ilvl w:val="0"/>
          <w:numId w:val="28"/>
        </w:numPr>
      </w:pPr>
      <w:r w:rsidRPr="00942703">
        <w:t>The nature of the disability and need for accommodation.</w:t>
      </w:r>
    </w:p>
    <w:p w14:paraId="7B7DAA17" w14:textId="77777777" w:rsidR="00027C83" w:rsidRPr="00F729DD" w:rsidRDefault="00027C83" w:rsidP="00027C83">
      <w:pPr>
        <w:pStyle w:val="ListParagraph"/>
        <w:numPr>
          <w:ilvl w:val="0"/>
          <w:numId w:val="28"/>
        </w:numPr>
      </w:pPr>
      <w:r w:rsidRPr="00F729DD">
        <w:t>The specific accommodation being requested</w:t>
      </w:r>
      <w:proofErr w:type="gramStart"/>
      <w:r w:rsidRPr="00F729DD">
        <w:t xml:space="preserve">.  </w:t>
      </w:r>
      <w:proofErr w:type="gramEnd"/>
    </w:p>
    <w:p w14:paraId="5CDDDCB4" w14:textId="15CF0AE9" w:rsidR="00027C83" w:rsidRPr="00B630A8" w:rsidRDefault="00027C83" w:rsidP="00027C83">
      <w:pPr>
        <w:pStyle w:val="ListParagraph"/>
        <w:numPr>
          <w:ilvl w:val="0"/>
          <w:numId w:val="28"/>
        </w:numPr>
        <w:rPr>
          <w:rFonts w:cs="Arial"/>
        </w:rPr>
      </w:pPr>
      <w:r w:rsidRPr="00B630A8">
        <w:rPr>
          <w:rFonts w:cs="Arial"/>
        </w:rPr>
        <w:t>Documentation regarding the disability.</w:t>
      </w:r>
    </w:p>
    <w:p w14:paraId="4668D5EF" w14:textId="77777777" w:rsidR="00027C83" w:rsidRPr="00B630A8" w:rsidRDefault="00027C83" w:rsidP="00027C83">
      <w:pPr>
        <w:rPr>
          <w:rFonts w:cs="Arial"/>
        </w:rPr>
      </w:pPr>
      <w:r w:rsidRPr="00B630A8">
        <w:rPr>
          <w:rFonts w:cs="Arial"/>
        </w:rPr>
        <w:t xml:space="preserve">The request will be submitted to the Academic Leadership Team for review and resolution. </w:t>
      </w:r>
    </w:p>
    <w:p w14:paraId="596EFB21" w14:textId="77777777" w:rsidR="00027C83" w:rsidRPr="009C2AA1" w:rsidRDefault="00027C83" w:rsidP="00027C83">
      <w:pPr>
        <w:pStyle w:val="Heading2"/>
        <w:rPr>
          <w:rStyle w:val="None"/>
        </w:rPr>
      </w:pPr>
      <w:r>
        <w:rPr>
          <w:rStyle w:val="None"/>
        </w:rPr>
        <w:t>D</w:t>
      </w:r>
      <w:r w:rsidRPr="009C2AA1">
        <w:rPr>
          <w:rStyle w:val="None"/>
        </w:rPr>
        <w:t>. Video Conference Call Instructions</w:t>
      </w:r>
      <w:r>
        <w:rPr>
          <w:rStyle w:val="None"/>
        </w:rPr>
        <w:t xml:space="preserve"> (Zoom)</w:t>
      </w:r>
    </w:p>
    <w:p w14:paraId="11A519B3" w14:textId="77777777" w:rsidR="00027C83" w:rsidRPr="00731724" w:rsidRDefault="00027C83" w:rsidP="00027C83">
      <w:r w:rsidRPr="009C2AA1">
        <w:t xml:space="preserve">We will be using a service called Zoom for </w:t>
      </w:r>
      <w:proofErr w:type="gramStart"/>
      <w:r w:rsidRPr="009C2AA1">
        <w:t>all of</w:t>
      </w:r>
      <w:proofErr w:type="gramEnd"/>
      <w:r w:rsidRPr="009C2AA1">
        <w:t xml:space="preserve"> our weekly live conference calls</w:t>
      </w:r>
      <w:r w:rsidRPr="00942703">
        <w:t>.</w:t>
      </w:r>
    </w:p>
    <w:p w14:paraId="05D7B369" w14:textId="77777777" w:rsidR="00027C83" w:rsidRPr="00731724" w:rsidRDefault="00027C83" w:rsidP="00027C83">
      <w:pPr>
        <w:pStyle w:val="ListParagraph"/>
        <w:numPr>
          <w:ilvl w:val="0"/>
          <w:numId w:val="29"/>
        </w:numPr>
      </w:pPr>
      <w:r w:rsidRPr="00731724">
        <w:t>You have the option to connect via your computer and video in (this is preferable, as it can helped everyone connect).</w:t>
      </w:r>
    </w:p>
    <w:p w14:paraId="3F0A6C48" w14:textId="77777777" w:rsidR="00027C83" w:rsidRPr="00731724" w:rsidRDefault="00027C83" w:rsidP="00027C83">
      <w:pPr>
        <w:pStyle w:val="ListParagraph"/>
        <w:numPr>
          <w:ilvl w:val="0"/>
          <w:numId w:val="29"/>
        </w:numPr>
      </w:pPr>
      <w:r w:rsidRPr="00731724">
        <w:t>You can also download the app and join in via video through your smartphone.</w:t>
      </w:r>
    </w:p>
    <w:p w14:paraId="0DE8D549" w14:textId="77777777" w:rsidR="00027C83" w:rsidRPr="00731724" w:rsidRDefault="00027C83" w:rsidP="00027C83">
      <w:pPr>
        <w:pStyle w:val="ListParagraph"/>
        <w:numPr>
          <w:ilvl w:val="0"/>
          <w:numId w:val="29"/>
        </w:numPr>
      </w:pPr>
      <w:r w:rsidRPr="00731724">
        <w:t xml:space="preserve">However, in the case that you are unable to access your computer or phone, you can </w:t>
      </w:r>
      <w:proofErr w:type="gramStart"/>
      <w:r w:rsidRPr="00731724">
        <w:t>also  call</w:t>
      </w:r>
      <w:proofErr w:type="gramEnd"/>
      <w:r w:rsidRPr="00731724">
        <w:t xml:space="preserve"> into the call (number to be provided). </w:t>
      </w:r>
    </w:p>
    <w:p w14:paraId="384AFDCE" w14:textId="77777777" w:rsidR="00027C83" w:rsidRPr="005E5B51" w:rsidRDefault="00027C83" w:rsidP="00027C83">
      <w:r w:rsidRPr="005E5B51">
        <w:t xml:space="preserve">If you are new and </w:t>
      </w:r>
      <w:proofErr w:type="gramStart"/>
      <w:r w:rsidRPr="005E5B51">
        <w:t>haven't</w:t>
      </w:r>
      <w:proofErr w:type="gramEnd"/>
      <w:r w:rsidRPr="005E5B51">
        <w:t xml:space="preserve"> used Zoom before:</w:t>
      </w:r>
    </w:p>
    <w:p w14:paraId="2FF788BA" w14:textId="77777777" w:rsidR="00027C83" w:rsidRPr="00942703" w:rsidRDefault="00027C83" w:rsidP="00027C83">
      <w:pPr>
        <w:pStyle w:val="ListParagraph"/>
        <w:numPr>
          <w:ilvl w:val="0"/>
          <w:numId w:val="30"/>
        </w:numPr>
      </w:pPr>
      <w:r w:rsidRPr="00942703">
        <w:t>Visit this link, the download should begin automatically: </w:t>
      </w:r>
      <w:hyperlink r:id="rId37" w:history="1">
        <w:r w:rsidRPr="005E5B51">
          <w:rPr>
            <w:rStyle w:val="Hyperlink6"/>
            <w:rFonts w:cs="Arial"/>
          </w:rPr>
          <w:t>https://zoom.us/support/download</w:t>
        </w:r>
      </w:hyperlink>
    </w:p>
    <w:p w14:paraId="46450696" w14:textId="77777777" w:rsidR="00027C83" w:rsidRPr="00942703" w:rsidRDefault="00027C83" w:rsidP="00027C83">
      <w:pPr>
        <w:pStyle w:val="ListParagraph"/>
        <w:numPr>
          <w:ilvl w:val="0"/>
          <w:numId w:val="30"/>
        </w:numPr>
      </w:pPr>
      <w:r w:rsidRPr="00942703">
        <w:t xml:space="preserve">Run the </w:t>
      </w:r>
      <w:proofErr w:type="spellStart"/>
      <w:r w:rsidRPr="00942703">
        <w:t>Zoominstaller</w:t>
      </w:r>
      <w:proofErr w:type="spellEnd"/>
      <w:r w:rsidRPr="00942703">
        <w:t xml:space="preserve"> file you just downloaded to install the Zoom client</w:t>
      </w:r>
    </w:p>
    <w:p w14:paraId="611A791D" w14:textId="77777777" w:rsidR="00027C83" w:rsidRPr="005E5B51" w:rsidRDefault="00027C83" w:rsidP="00027C83">
      <w:r w:rsidRPr="005E5B51">
        <w:t>If you have already installed Zoom:</w:t>
      </w:r>
    </w:p>
    <w:p w14:paraId="4FA53875" w14:textId="77777777" w:rsidR="00027C83" w:rsidRPr="00942703" w:rsidRDefault="00027C83" w:rsidP="00027C83">
      <w:pPr>
        <w:pStyle w:val="ListParagraph"/>
        <w:numPr>
          <w:ilvl w:val="0"/>
          <w:numId w:val="31"/>
        </w:numPr>
      </w:pPr>
      <w:r w:rsidRPr="00942703">
        <w:t>Open the Zoom app</w:t>
      </w:r>
    </w:p>
    <w:p w14:paraId="1073C210" w14:textId="77777777" w:rsidR="00027C83" w:rsidRPr="00E21659" w:rsidRDefault="00027C83" w:rsidP="00027C83">
      <w:pPr>
        <w:pStyle w:val="ListParagraph"/>
        <w:numPr>
          <w:ilvl w:val="0"/>
          <w:numId w:val="31"/>
        </w:numPr>
      </w:pPr>
      <w:r w:rsidRPr="00E21659">
        <w:t>Click the "Join Meeting" button</w:t>
      </w:r>
    </w:p>
    <w:p w14:paraId="43E8A652" w14:textId="77777777" w:rsidR="00027C83" w:rsidRPr="00E21659" w:rsidRDefault="00027C83" w:rsidP="00027C83">
      <w:pPr>
        <w:pStyle w:val="ListParagraph"/>
        <w:numPr>
          <w:ilvl w:val="0"/>
          <w:numId w:val="31"/>
        </w:numPr>
      </w:pPr>
      <w:r w:rsidRPr="00E21659">
        <w:t>Enter the Meeting ID number that is found in the Meeting Invite Email you received</w:t>
      </w:r>
    </w:p>
    <w:p w14:paraId="4F416EB5" w14:textId="77777777" w:rsidR="00027C83" w:rsidRPr="00E21659" w:rsidRDefault="00027C83" w:rsidP="00027C83">
      <w:pPr>
        <w:pStyle w:val="ListParagraph"/>
        <w:numPr>
          <w:ilvl w:val="0"/>
          <w:numId w:val="31"/>
        </w:numPr>
      </w:pPr>
      <w:r w:rsidRPr="00E21659">
        <w:t>Enter your name</w:t>
      </w:r>
    </w:p>
    <w:p w14:paraId="1C40E435" w14:textId="77777777" w:rsidR="00027C83" w:rsidRPr="00942703" w:rsidRDefault="00027C83" w:rsidP="00027C83">
      <w:pPr>
        <w:pStyle w:val="ListParagraph"/>
        <w:numPr>
          <w:ilvl w:val="0"/>
          <w:numId w:val="31"/>
        </w:numPr>
      </w:pPr>
      <w:r w:rsidRPr="00942703">
        <w:t>Click "Join"</w:t>
      </w:r>
    </w:p>
    <w:p w14:paraId="007F7F8D" w14:textId="77777777" w:rsidR="00027C83" w:rsidRPr="005E5B51" w:rsidRDefault="00027C83" w:rsidP="00027C83">
      <w:r w:rsidRPr="005E5B51">
        <w:t>Please check Populi for the meeting link to get the Meeting ID – each conference call will have its own ID</w:t>
      </w:r>
    </w:p>
    <w:p w14:paraId="364D03D6" w14:textId="77777777" w:rsidR="00027C83" w:rsidRPr="005E5B51" w:rsidRDefault="00027C83" w:rsidP="00027C83">
      <w:r w:rsidRPr="005E5B51">
        <w:lastRenderedPageBreak/>
        <w:t xml:space="preserve">***If you are unable to make a </w:t>
      </w:r>
      <w:proofErr w:type="gramStart"/>
      <w:r w:rsidRPr="005E5B51">
        <w:t>particular conference</w:t>
      </w:r>
      <w:proofErr w:type="gramEnd"/>
      <w:r w:rsidRPr="005E5B51">
        <w:t xml:space="preserve"> call due to an unexpected work assignment or family emergency, please note that they will be recorded. HOWEVER, you are </w:t>
      </w:r>
      <w:r w:rsidRPr="00942703">
        <w:t>REQUIRED to alert your instr</w:t>
      </w:r>
      <w:r w:rsidRPr="005E5B51">
        <w:t>uctor ahead of time that you are unable to make the phone call. Otherwise, you will be absent***</w:t>
      </w:r>
    </w:p>
    <w:p w14:paraId="43990AC0" w14:textId="77777777" w:rsidR="00027C83" w:rsidRPr="00942703" w:rsidRDefault="00027C83" w:rsidP="00027C83">
      <w:r w:rsidRPr="00942703">
        <w:t>These</w:t>
      </w:r>
      <w:r w:rsidRPr="005E5B51">
        <w:t xml:space="preserve"> count towards attendance and participation.</w:t>
      </w:r>
    </w:p>
    <w:p w14:paraId="613E3D2B" w14:textId="77777777" w:rsidR="00027C83" w:rsidRPr="009A6663" w:rsidRDefault="00027C83" w:rsidP="00027C83">
      <w:pPr>
        <w:pStyle w:val="Heading2"/>
      </w:pPr>
      <w:r>
        <w:t>E</w:t>
      </w:r>
      <w:r w:rsidRPr="009A6663">
        <w:t>. Online equipment</w:t>
      </w:r>
    </w:p>
    <w:p w14:paraId="2BBD7729" w14:textId="77777777" w:rsidR="00027C83" w:rsidRPr="009A6663" w:rsidRDefault="00027C83" w:rsidP="00027C83">
      <w:r w:rsidRPr="009A6663">
        <w:t>For online interaction, a headphone with mouthpiece (that excludes external arguments between roommates, family noises or coffee bar background) is essential</w:t>
      </w:r>
      <w:proofErr w:type="gramStart"/>
      <w:r w:rsidRPr="009A6663">
        <w:t xml:space="preserve">.  </w:t>
      </w:r>
      <w:proofErr w:type="gramEnd"/>
      <w:r w:rsidRPr="009A6663">
        <w:t>Where there are two or more students on a link, a splitter is needed so all can use headphones. Broken computers or work lost in crashes are not considered acceptable excuses for not submitting the work</w:t>
      </w:r>
      <w:proofErr w:type="gramStart"/>
      <w:r w:rsidRPr="009A6663">
        <w:t xml:space="preserve">.  </w:t>
      </w:r>
      <w:proofErr w:type="gramEnd"/>
      <w:r w:rsidRPr="009A6663">
        <w:t>Plan on computer failure every three years</w:t>
      </w:r>
      <w:proofErr w:type="gramStart"/>
      <w:r w:rsidRPr="009A6663">
        <w:t xml:space="preserve">.  </w:t>
      </w:r>
      <w:proofErr w:type="gramEnd"/>
      <w:r w:rsidRPr="009A6663">
        <w:t>Back up your computer weekly, and major assignments daily.</w:t>
      </w:r>
    </w:p>
    <w:p w14:paraId="3EE404EC" w14:textId="77777777" w:rsidR="003F6296" w:rsidRPr="00B630A8" w:rsidRDefault="007318BD" w:rsidP="000D1300">
      <w:pPr>
        <w:numPr>
          <w:ilvl w:val="0"/>
          <w:numId w:val="20"/>
        </w:numPr>
        <w:rPr>
          <w:rFonts w:ascii="Calibri" w:eastAsia="Calibri" w:hAnsi="Calibri" w:cs="Calibri"/>
          <w:b/>
        </w:rPr>
      </w:pPr>
      <w:r w:rsidRPr="00B630A8">
        <w:rPr>
          <w:rFonts w:ascii="Calibri" w:eastAsia="Calibri" w:hAnsi="Calibri" w:cs="Calibri"/>
          <w:b/>
        </w:rPr>
        <w:tab/>
      </w:r>
      <w:r w:rsidRPr="00B630A8">
        <w:rPr>
          <w:rFonts w:ascii="Calibri" w:eastAsia="Calibri" w:hAnsi="Calibri" w:cs="Calibri"/>
          <w:b/>
        </w:rPr>
        <w:tab/>
      </w:r>
      <w:r w:rsidRPr="00B630A8">
        <w:rPr>
          <w:rFonts w:ascii="Calibri" w:eastAsia="Calibri" w:hAnsi="Calibri" w:cs="Calibri"/>
          <w:b/>
        </w:rPr>
        <w:tab/>
      </w:r>
      <w:r w:rsidRPr="00B630A8">
        <w:rPr>
          <w:rFonts w:ascii="Calibri" w:eastAsia="Calibri" w:hAnsi="Calibri" w:cs="Calibri"/>
          <w:b/>
        </w:rPr>
        <w:tab/>
      </w:r>
      <w:r w:rsidRPr="00B630A8">
        <w:rPr>
          <w:rFonts w:ascii="Calibri" w:eastAsia="Calibri" w:hAnsi="Calibri" w:cs="Calibri"/>
          <w:b/>
        </w:rPr>
        <w:tab/>
      </w:r>
      <w:r w:rsidRPr="00B630A8">
        <w:rPr>
          <w:rFonts w:ascii="Calibri" w:eastAsia="Calibri" w:hAnsi="Calibri" w:cs="Calibri"/>
          <w:b/>
        </w:rPr>
        <w:tab/>
      </w:r>
      <w:r w:rsidRPr="00B630A8">
        <w:rPr>
          <w:rFonts w:ascii="Calibri" w:eastAsia="Calibri" w:hAnsi="Calibri" w:cs="Calibri"/>
          <w:b/>
        </w:rPr>
        <w:tab/>
      </w:r>
    </w:p>
    <w:p w14:paraId="4C9D9612" w14:textId="77777777" w:rsidR="003F6296" w:rsidRPr="00B630A8" w:rsidRDefault="007318BD">
      <w:pPr>
        <w:ind w:left="2160"/>
        <w:rPr>
          <w:rFonts w:ascii="Calibri" w:eastAsia="Calibri" w:hAnsi="Calibri" w:cs="Calibri"/>
        </w:rPr>
      </w:pPr>
      <w:r w:rsidRPr="00B630A8">
        <w:rPr>
          <w:rFonts w:ascii="Calibri" w:eastAsia="Calibri" w:hAnsi="Calibri" w:cs="Calibri"/>
        </w:rPr>
        <w:tab/>
      </w:r>
      <w:r w:rsidRPr="00B630A8">
        <w:rPr>
          <w:rFonts w:ascii="Calibri" w:eastAsia="Calibri" w:hAnsi="Calibri" w:cs="Calibri"/>
        </w:rPr>
        <w:tab/>
      </w:r>
      <w:r w:rsidRPr="00B630A8">
        <w:rPr>
          <w:rFonts w:ascii="Calibri" w:eastAsia="Calibri" w:hAnsi="Calibri" w:cs="Calibri"/>
        </w:rPr>
        <w:tab/>
      </w:r>
      <w:r w:rsidRPr="00B630A8">
        <w:rPr>
          <w:rFonts w:ascii="Calibri" w:eastAsia="Calibri" w:hAnsi="Calibri" w:cs="Calibri"/>
        </w:rPr>
        <w:tab/>
      </w:r>
      <w:r w:rsidRPr="00B630A8">
        <w:rPr>
          <w:rFonts w:ascii="Calibri" w:eastAsia="Calibri" w:hAnsi="Calibri" w:cs="Calibri"/>
        </w:rPr>
        <w:tab/>
      </w:r>
      <w:r w:rsidRPr="00B630A8">
        <w:rPr>
          <w:rFonts w:ascii="Calibri" w:eastAsia="Calibri" w:hAnsi="Calibri" w:cs="Calibri"/>
        </w:rPr>
        <w:tab/>
      </w:r>
      <w:r w:rsidRPr="00B630A8">
        <w:rPr>
          <w:rFonts w:ascii="Calibri" w:eastAsia="Calibri" w:hAnsi="Calibri" w:cs="Calibri"/>
        </w:rPr>
        <w:tab/>
      </w:r>
      <w:r w:rsidRPr="00B630A8">
        <w:rPr>
          <w:rFonts w:ascii="Calibri" w:eastAsia="Calibri" w:hAnsi="Calibri" w:cs="Calibri"/>
        </w:rPr>
        <w:tab/>
      </w:r>
      <w:r w:rsidRPr="00B630A8">
        <w:rPr>
          <w:rFonts w:ascii="Calibri" w:eastAsia="Calibri" w:hAnsi="Calibri" w:cs="Calibri"/>
        </w:rPr>
        <w:tab/>
      </w:r>
    </w:p>
    <w:p w14:paraId="5492FD31" w14:textId="77777777" w:rsidR="003F6296" w:rsidRPr="00B630A8" w:rsidRDefault="007318BD">
      <w:pPr>
        <w:shd w:val="clear" w:color="auto" w:fill="E0E0E0"/>
        <w:rPr>
          <w:rFonts w:ascii="Calibri" w:eastAsia="Calibri" w:hAnsi="Calibri" w:cs="Calibri"/>
          <w:b/>
        </w:rPr>
      </w:pPr>
      <w:r w:rsidRPr="00B630A8">
        <w:rPr>
          <w:rFonts w:ascii="Calibri" w:eastAsia="Calibri" w:hAnsi="Calibri" w:cs="Calibri"/>
          <w:b/>
        </w:rPr>
        <w:t>Country-Specific Language and Culture Learning List</w:t>
      </w:r>
    </w:p>
    <w:p w14:paraId="260813AC" w14:textId="77777777" w:rsidR="003F6296" w:rsidRPr="00B630A8" w:rsidRDefault="003F6296">
      <w:pPr>
        <w:rPr>
          <w:rFonts w:ascii="Calibri" w:eastAsia="Calibri" w:hAnsi="Calibri" w:cs="Calibri"/>
        </w:rPr>
      </w:pPr>
    </w:p>
    <w:p w14:paraId="1EE78348" w14:textId="77777777" w:rsidR="003F6296" w:rsidRPr="00B630A8" w:rsidRDefault="007318BD">
      <w:pPr>
        <w:rPr>
          <w:rFonts w:ascii="Calibri" w:eastAsia="Calibri" w:hAnsi="Calibri" w:cs="Calibri"/>
        </w:rPr>
      </w:pPr>
      <w:r w:rsidRPr="00B630A8">
        <w:rPr>
          <w:rFonts w:ascii="Calibri" w:eastAsia="Calibri" w:hAnsi="Calibri" w:cs="Calibri"/>
        </w:rPr>
        <w:t xml:space="preserve">Search for books and articles on </w:t>
      </w:r>
      <w:r w:rsidR="00627A18" w:rsidRPr="00B630A8">
        <w:rPr>
          <w:rFonts w:ascii="Calibri" w:eastAsia="Calibri" w:hAnsi="Calibri" w:cs="Calibri"/>
        </w:rPr>
        <w:t>WCIU</w:t>
      </w:r>
      <w:r w:rsidRPr="00B630A8">
        <w:rPr>
          <w:rFonts w:ascii="Calibri" w:eastAsia="Calibri" w:hAnsi="Calibri" w:cs="Calibri"/>
        </w:rPr>
        <w:t xml:space="preserve"> library website http://www.</w:t>
      </w:r>
      <w:r w:rsidR="00627A18" w:rsidRPr="00B630A8">
        <w:rPr>
          <w:rFonts w:ascii="Calibri" w:eastAsia="Calibri" w:hAnsi="Calibri" w:cs="Calibri"/>
        </w:rPr>
        <w:t>WCIU</w:t>
      </w:r>
      <w:r w:rsidRPr="00B630A8">
        <w:rPr>
          <w:rFonts w:ascii="Calibri" w:eastAsia="Calibri" w:hAnsi="Calibri" w:cs="Calibri"/>
        </w:rPr>
        <w:t xml:space="preserve">.edu/library. Search using key words.  For example, “India culture” or “Hindi language”.  Once you are in your host country, you may not have access to much printed materials. Then utilize the eBooks and </w:t>
      </w:r>
      <w:proofErr w:type="spellStart"/>
      <w:r w:rsidRPr="00B630A8">
        <w:rPr>
          <w:rFonts w:ascii="Calibri" w:eastAsia="Calibri" w:hAnsi="Calibri" w:cs="Calibri"/>
        </w:rPr>
        <w:t>eJournals</w:t>
      </w:r>
      <w:proofErr w:type="spellEnd"/>
      <w:r w:rsidRPr="00B630A8">
        <w:rPr>
          <w:rFonts w:ascii="Calibri" w:eastAsia="Calibri" w:hAnsi="Calibri" w:cs="Calibri"/>
        </w:rPr>
        <w:t xml:space="preserve"> that are available to all </w:t>
      </w:r>
      <w:r w:rsidR="00627A18" w:rsidRPr="00B630A8">
        <w:rPr>
          <w:rFonts w:ascii="Calibri" w:eastAsia="Calibri" w:hAnsi="Calibri" w:cs="Calibri"/>
        </w:rPr>
        <w:t>WCIU</w:t>
      </w:r>
      <w:r w:rsidRPr="00B630A8">
        <w:rPr>
          <w:rFonts w:ascii="Calibri" w:eastAsia="Calibri" w:hAnsi="Calibri" w:cs="Calibri"/>
        </w:rPr>
        <w:t xml:space="preserve"> students; go to the left column under Format, Select “EBOOKS” or “EJOURNALS”.  Search also for your language at </w:t>
      </w:r>
      <w:hyperlink r:id="rId38">
        <w:r w:rsidRPr="00B630A8">
          <w:rPr>
            <w:rFonts w:ascii="Calibri" w:eastAsia="Calibri" w:hAnsi="Calibri" w:cs="Calibri"/>
            <w:color w:val="1155CC"/>
            <w:u w:val="single"/>
          </w:rPr>
          <w:t xml:space="preserve">UCLA Language Materials Project </w:t>
        </w:r>
      </w:hyperlink>
      <w:r w:rsidRPr="00B630A8">
        <w:rPr>
          <w:rFonts w:ascii="Calibri" w:eastAsia="Calibri" w:hAnsi="Calibri" w:cs="Calibri"/>
        </w:rPr>
        <w:t xml:space="preserve">Also search for </w:t>
      </w:r>
      <w:hyperlink r:id="rId39">
        <w:r w:rsidRPr="00B630A8">
          <w:rPr>
            <w:rFonts w:ascii="Calibri" w:eastAsia="Calibri" w:hAnsi="Calibri" w:cs="Calibri"/>
            <w:color w:val="1155CC"/>
            <w:u w:val="single"/>
          </w:rPr>
          <w:t>Language Culture Learning</w:t>
        </w:r>
      </w:hyperlink>
      <w:r w:rsidRPr="00B630A8">
        <w:rPr>
          <w:rFonts w:ascii="Calibri" w:eastAsia="Calibri" w:hAnsi="Calibri" w:cs="Calibri"/>
        </w:rPr>
        <w:t>.  Below are some suggested readings.</w:t>
      </w:r>
    </w:p>
    <w:p w14:paraId="32A413CF" w14:textId="77777777" w:rsidR="003F6296" w:rsidRPr="00B630A8" w:rsidRDefault="003F6296">
      <w:pPr>
        <w:rPr>
          <w:rFonts w:ascii="Calibri" w:eastAsia="Calibri" w:hAnsi="Calibri" w:cs="Calibri"/>
        </w:rPr>
      </w:pPr>
    </w:p>
    <w:p w14:paraId="5B98BDF2" w14:textId="77777777" w:rsidR="003F6296" w:rsidRPr="00B630A8" w:rsidRDefault="007318BD">
      <w:pPr>
        <w:rPr>
          <w:rFonts w:ascii="Calibri" w:eastAsia="Calibri" w:hAnsi="Calibri" w:cs="Calibri"/>
        </w:rPr>
      </w:pPr>
      <w:r w:rsidRPr="00B630A8">
        <w:rPr>
          <w:rFonts w:ascii="Calibri" w:eastAsia="Calibri" w:hAnsi="Calibri" w:cs="Calibri"/>
        </w:rPr>
        <w:t xml:space="preserve">Add to and develop the following table as you find local resources. </w:t>
      </w:r>
    </w:p>
    <w:p w14:paraId="0DBBCD46" w14:textId="77777777" w:rsidR="003F6296" w:rsidRPr="00B630A8" w:rsidRDefault="003F6296">
      <w:pPr>
        <w:rPr>
          <w:rFonts w:ascii="Calibri" w:eastAsia="Calibri" w:hAnsi="Calibri" w:cs="Calibri"/>
        </w:rPr>
      </w:pPr>
    </w:p>
    <w:p w14:paraId="78BEC088" w14:textId="77777777" w:rsidR="003F6296" w:rsidRPr="00B630A8" w:rsidRDefault="003F6296">
      <w:pPr>
        <w:widowControl w:val="0"/>
        <w:ind w:firstLine="720"/>
        <w:rPr>
          <w:rFonts w:ascii="Calibri" w:eastAsia="Calibri" w:hAnsi="Calibri" w:cs="Calibri"/>
          <w:b/>
        </w:rPr>
      </w:pPr>
    </w:p>
    <w:tbl>
      <w:tblPr>
        <w:tblW w:w="93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326"/>
        <w:gridCol w:w="4344"/>
        <w:gridCol w:w="3690"/>
      </w:tblGrid>
      <w:tr w:rsidR="003F6296" w:rsidRPr="00B630A8" w14:paraId="76F88E9A" w14:textId="77777777" w:rsidTr="006F7ACB">
        <w:trPr>
          <w:tblHeader/>
          <w:jc w:val="center"/>
        </w:trPr>
        <w:tc>
          <w:tcPr>
            <w:tcW w:w="1326" w:type="dxa"/>
            <w:shd w:val="clear" w:color="auto" w:fill="E6E6E6"/>
          </w:tcPr>
          <w:p w14:paraId="48ED13E5" w14:textId="77777777" w:rsidR="003F6296" w:rsidRPr="00B630A8" w:rsidRDefault="007318BD">
            <w:pPr>
              <w:widowControl w:val="0"/>
              <w:jc w:val="center"/>
              <w:rPr>
                <w:rFonts w:ascii="Calibri" w:eastAsia="Calibri" w:hAnsi="Calibri" w:cs="Calibri"/>
                <w:b/>
                <w:smallCaps/>
              </w:rPr>
            </w:pPr>
            <w:r w:rsidRPr="00B630A8">
              <w:rPr>
                <w:rFonts w:ascii="Calibri" w:eastAsia="Calibri" w:hAnsi="Calibri" w:cs="Calibri"/>
                <w:b/>
                <w:smallCaps/>
              </w:rPr>
              <w:lastRenderedPageBreak/>
              <w:t>Site</w:t>
            </w:r>
          </w:p>
        </w:tc>
        <w:tc>
          <w:tcPr>
            <w:tcW w:w="4344" w:type="dxa"/>
            <w:shd w:val="clear" w:color="auto" w:fill="E6E6E6"/>
          </w:tcPr>
          <w:p w14:paraId="4A212703" w14:textId="77777777" w:rsidR="003F6296" w:rsidRPr="00B630A8" w:rsidRDefault="007318BD">
            <w:pPr>
              <w:widowControl w:val="0"/>
              <w:jc w:val="center"/>
              <w:rPr>
                <w:rFonts w:ascii="Calibri" w:eastAsia="Calibri" w:hAnsi="Calibri" w:cs="Calibri"/>
                <w:b/>
                <w:smallCaps/>
              </w:rPr>
            </w:pPr>
            <w:r w:rsidRPr="00B630A8">
              <w:rPr>
                <w:rFonts w:ascii="Calibri" w:eastAsia="Calibri" w:hAnsi="Calibri" w:cs="Calibri"/>
                <w:b/>
                <w:smallCaps/>
              </w:rPr>
              <w:t>Culture Learning Texts</w:t>
            </w:r>
          </w:p>
          <w:p w14:paraId="74E26A5D" w14:textId="77777777" w:rsidR="003F6296" w:rsidRPr="00B630A8" w:rsidRDefault="003F6296">
            <w:pPr>
              <w:widowControl w:val="0"/>
              <w:jc w:val="center"/>
              <w:rPr>
                <w:rFonts w:ascii="Calibri" w:eastAsia="Calibri" w:hAnsi="Calibri" w:cs="Calibri"/>
                <w:b/>
              </w:rPr>
            </w:pPr>
          </w:p>
        </w:tc>
        <w:tc>
          <w:tcPr>
            <w:tcW w:w="3690" w:type="dxa"/>
            <w:shd w:val="clear" w:color="auto" w:fill="E6E6E6"/>
          </w:tcPr>
          <w:p w14:paraId="2D176E8B" w14:textId="77777777" w:rsidR="003F6296" w:rsidRPr="00B630A8" w:rsidRDefault="007318BD">
            <w:pPr>
              <w:widowControl w:val="0"/>
              <w:jc w:val="center"/>
              <w:rPr>
                <w:rFonts w:ascii="Calibri" w:eastAsia="Calibri" w:hAnsi="Calibri" w:cs="Calibri"/>
                <w:b/>
                <w:smallCaps/>
              </w:rPr>
            </w:pPr>
            <w:r w:rsidRPr="00B630A8">
              <w:rPr>
                <w:rFonts w:ascii="Calibri" w:eastAsia="Calibri" w:hAnsi="Calibri" w:cs="Calibri"/>
                <w:b/>
                <w:smallCaps/>
              </w:rPr>
              <w:t>Language Learning Texts</w:t>
            </w:r>
          </w:p>
        </w:tc>
      </w:tr>
      <w:tr w:rsidR="003F6296" w:rsidRPr="00B630A8" w14:paraId="554237ED" w14:textId="77777777" w:rsidTr="006F7ACB">
        <w:trPr>
          <w:trHeight w:val="5020"/>
          <w:tblHeader/>
          <w:jc w:val="center"/>
        </w:trPr>
        <w:tc>
          <w:tcPr>
            <w:tcW w:w="1326" w:type="dxa"/>
            <w:tcBorders>
              <w:bottom w:val="single" w:sz="4" w:space="0" w:color="000000"/>
            </w:tcBorders>
          </w:tcPr>
          <w:p w14:paraId="3883AE6B" w14:textId="77777777" w:rsidR="003F6296" w:rsidRPr="00B630A8" w:rsidRDefault="007318BD">
            <w:pPr>
              <w:widowControl w:val="0"/>
              <w:jc w:val="center"/>
              <w:rPr>
                <w:rFonts w:ascii="Calibri" w:eastAsia="Calibri" w:hAnsi="Calibri" w:cs="Calibri"/>
              </w:rPr>
            </w:pPr>
            <w:r w:rsidRPr="00B630A8">
              <w:rPr>
                <w:rFonts w:ascii="Calibri" w:eastAsia="Calibri" w:hAnsi="Calibri" w:cs="Calibri"/>
              </w:rPr>
              <w:t>India</w:t>
            </w:r>
          </w:p>
        </w:tc>
        <w:tc>
          <w:tcPr>
            <w:tcW w:w="4344" w:type="dxa"/>
          </w:tcPr>
          <w:p w14:paraId="2EC71E1B" w14:textId="77777777" w:rsidR="003F6296" w:rsidRPr="00B630A8" w:rsidRDefault="007318BD">
            <w:pPr>
              <w:widowControl w:val="0"/>
              <w:ind w:left="252" w:hanging="252"/>
              <w:rPr>
                <w:rFonts w:ascii="Calibri" w:eastAsia="Calibri" w:hAnsi="Calibri" w:cs="Calibri"/>
              </w:rPr>
            </w:pPr>
            <w:r w:rsidRPr="00B630A8">
              <w:rPr>
                <w:rFonts w:ascii="Calibri" w:eastAsia="Calibri" w:hAnsi="Calibri" w:cs="Calibri"/>
              </w:rPr>
              <w:t xml:space="preserve">Wolpert, S. (2008). </w:t>
            </w:r>
            <w:r w:rsidRPr="00B630A8">
              <w:rPr>
                <w:rFonts w:ascii="Calibri" w:eastAsia="Calibri" w:hAnsi="Calibri" w:cs="Calibri"/>
                <w:i/>
              </w:rPr>
              <w:t>A new history of India, 8</w:t>
            </w:r>
            <w:r w:rsidRPr="00B630A8">
              <w:rPr>
                <w:rFonts w:ascii="Calibri" w:eastAsia="Calibri" w:hAnsi="Calibri" w:cs="Calibri"/>
                <w:i/>
                <w:vertAlign w:val="superscript"/>
              </w:rPr>
              <w:t>th</w:t>
            </w:r>
            <w:r w:rsidRPr="00B630A8">
              <w:rPr>
                <w:rFonts w:ascii="Calibri" w:eastAsia="Calibri" w:hAnsi="Calibri" w:cs="Calibri"/>
                <w:i/>
              </w:rPr>
              <w:t xml:space="preserve"> ed.</w:t>
            </w:r>
            <w:r w:rsidRPr="00B630A8">
              <w:rPr>
                <w:rFonts w:ascii="Calibri" w:eastAsia="Calibri" w:hAnsi="Calibri" w:cs="Calibri"/>
              </w:rPr>
              <w:t xml:space="preserve"> Oxford University Press. </w:t>
            </w:r>
          </w:p>
          <w:p w14:paraId="27DAC67B" w14:textId="77777777" w:rsidR="003F6296" w:rsidRPr="00B630A8" w:rsidRDefault="007318BD">
            <w:pPr>
              <w:widowControl w:val="0"/>
              <w:ind w:left="252" w:hanging="252"/>
              <w:rPr>
                <w:rFonts w:ascii="Calibri" w:eastAsia="Calibri" w:hAnsi="Calibri" w:cs="Calibri"/>
              </w:rPr>
            </w:pPr>
            <w:r w:rsidRPr="00B630A8">
              <w:rPr>
                <w:rFonts w:ascii="Calibri" w:eastAsia="Calibri" w:hAnsi="Calibri" w:cs="Calibri"/>
              </w:rPr>
              <w:t xml:space="preserve">Sen, A. (2006). </w:t>
            </w:r>
            <w:r w:rsidRPr="00B630A8">
              <w:rPr>
                <w:rFonts w:ascii="Calibri" w:eastAsia="Calibri" w:hAnsi="Calibri" w:cs="Calibri"/>
                <w:i/>
              </w:rPr>
              <w:t>The argumentative Indian: Writings on Indian history, culture and identity</w:t>
            </w:r>
            <w:r w:rsidRPr="00B630A8">
              <w:rPr>
                <w:rFonts w:ascii="Calibri" w:eastAsia="Calibri" w:hAnsi="Calibri" w:cs="Calibri"/>
              </w:rPr>
              <w:t>. Picador.</w:t>
            </w:r>
          </w:p>
          <w:p w14:paraId="0EFD19E7" w14:textId="77777777" w:rsidR="003F6296" w:rsidRPr="00B630A8" w:rsidRDefault="007318BD">
            <w:pPr>
              <w:widowControl w:val="0"/>
              <w:ind w:left="252" w:hanging="252"/>
              <w:rPr>
                <w:rFonts w:ascii="Calibri" w:eastAsia="Calibri" w:hAnsi="Calibri" w:cs="Calibri"/>
              </w:rPr>
            </w:pPr>
            <w:proofErr w:type="spellStart"/>
            <w:r w:rsidRPr="00B630A8">
              <w:rPr>
                <w:rFonts w:ascii="Calibri" w:eastAsia="Calibri" w:hAnsi="Calibri" w:cs="Calibri"/>
              </w:rPr>
              <w:t>Soundararajan</w:t>
            </w:r>
            <w:proofErr w:type="spellEnd"/>
            <w:r w:rsidRPr="00B630A8">
              <w:rPr>
                <w:rFonts w:ascii="Calibri" w:eastAsia="Calibri" w:hAnsi="Calibri" w:cs="Calibri"/>
              </w:rPr>
              <w:t xml:space="preserve"> G. I. (2000). </w:t>
            </w:r>
            <w:r w:rsidRPr="00B630A8">
              <w:rPr>
                <w:rFonts w:ascii="Calibri" w:eastAsia="Calibri" w:hAnsi="Calibri" w:cs="Calibri"/>
                <w:i/>
              </w:rPr>
              <w:t>Indian culture and Christianity</w:t>
            </w:r>
            <w:r w:rsidRPr="00B630A8">
              <w:rPr>
                <w:rFonts w:ascii="Calibri" w:eastAsia="Calibri" w:hAnsi="Calibri" w:cs="Calibri"/>
              </w:rPr>
              <w:t xml:space="preserve">. </w:t>
            </w:r>
            <w:proofErr w:type="spellStart"/>
            <w:r w:rsidRPr="00B630A8">
              <w:rPr>
                <w:rFonts w:ascii="Calibri" w:eastAsia="Calibri" w:hAnsi="Calibri" w:cs="Calibri"/>
              </w:rPr>
              <w:t>Secunderabad</w:t>
            </w:r>
            <w:proofErr w:type="spellEnd"/>
            <w:r w:rsidRPr="00B630A8">
              <w:rPr>
                <w:rFonts w:ascii="Calibri" w:eastAsia="Calibri" w:hAnsi="Calibri" w:cs="Calibri"/>
              </w:rPr>
              <w:t>: OM Books.</w:t>
            </w:r>
          </w:p>
          <w:p w14:paraId="1ED775C2" w14:textId="77777777" w:rsidR="003F6296" w:rsidRPr="00B630A8" w:rsidRDefault="007318BD">
            <w:pPr>
              <w:widowControl w:val="0"/>
              <w:ind w:left="252" w:hanging="252"/>
              <w:rPr>
                <w:rFonts w:ascii="Calibri" w:eastAsia="Calibri" w:hAnsi="Calibri" w:cs="Calibri"/>
              </w:rPr>
            </w:pPr>
            <w:proofErr w:type="spellStart"/>
            <w:r w:rsidRPr="00B630A8">
              <w:rPr>
                <w:rFonts w:ascii="Calibri" w:eastAsia="Calibri" w:hAnsi="Calibri" w:cs="Calibri"/>
              </w:rPr>
              <w:t>Dreze</w:t>
            </w:r>
            <w:proofErr w:type="spellEnd"/>
            <w:r w:rsidRPr="00B630A8">
              <w:rPr>
                <w:rFonts w:ascii="Calibri" w:eastAsia="Calibri" w:hAnsi="Calibri" w:cs="Calibri"/>
              </w:rPr>
              <w:t xml:space="preserve">, J. &amp; Sen, A. (2002). </w:t>
            </w:r>
            <w:r w:rsidRPr="00B630A8">
              <w:rPr>
                <w:rFonts w:ascii="Calibri" w:eastAsia="Calibri" w:hAnsi="Calibri" w:cs="Calibri"/>
                <w:i/>
              </w:rPr>
              <w:t>India: Development and participation</w:t>
            </w:r>
            <w:r w:rsidRPr="00B630A8">
              <w:rPr>
                <w:rFonts w:ascii="Calibri" w:eastAsia="Calibri" w:hAnsi="Calibri" w:cs="Calibri"/>
              </w:rPr>
              <w:t xml:space="preserve">. Oxford University Press. </w:t>
            </w:r>
          </w:p>
          <w:p w14:paraId="4ACD47DA" w14:textId="77777777" w:rsidR="003F6296" w:rsidRPr="00B630A8" w:rsidRDefault="007318BD">
            <w:pPr>
              <w:widowControl w:val="0"/>
              <w:rPr>
                <w:rFonts w:ascii="Calibri" w:eastAsia="Calibri" w:hAnsi="Calibri" w:cs="Calibri"/>
              </w:rPr>
            </w:pPr>
            <w:r w:rsidRPr="00B630A8">
              <w:rPr>
                <w:rFonts w:ascii="Calibri" w:eastAsia="Calibri" w:hAnsi="Calibri" w:cs="Calibri"/>
              </w:rPr>
              <w:t xml:space="preserve">Varma, P. (2004). </w:t>
            </w:r>
            <w:r w:rsidRPr="00B630A8">
              <w:rPr>
                <w:rFonts w:ascii="Calibri" w:eastAsia="Calibri" w:hAnsi="Calibri" w:cs="Calibri"/>
                <w:i/>
              </w:rPr>
              <w:t xml:space="preserve">Being Indian. </w:t>
            </w:r>
            <w:r w:rsidRPr="00B630A8">
              <w:rPr>
                <w:rFonts w:ascii="Calibri" w:eastAsia="Calibri" w:hAnsi="Calibri" w:cs="Calibri"/>
              </w:rPr>
              <w:t>New Delhi, Penguin Books.</w:t>
            </w:r>
          </w:p>
        </w:tc>
        <w:tc>
          <w:tcPr>
            <w:tcW w:w="3690" w:type="dxa"/>
            <w:tcBorders>
              <w:bottom w:val="single" w:sz="4" w:space="0" w:color="000000"/>
            </w:tcBorders>
          </w:tcPr>
          <w:p w14:paraId="404A4EC3" w14:textId="77777777" w:rsidR="003F6296" w:rsidRPr="00B630A8" w:rsidRDefault="007318BD">
            <w:pPr>
              <w:ind w:left="207" w:hanging="207"/>
              <w:rPr>
                <w:rFonts w:ascii="Calibri" w:eastAsia="Calibri" w:hAnsi="Calibri" w:cs="Calibri"/>
              </w:rPr>
            </w:pPr>
            <w:r w:rsidRPr="00B630A8">
              <w:rPr>
                <w:rFonts w:ascii="Calibri" w:eastAsia="Calibri" w:hAnsi="Calibri" w:cs="Calibri"/>
              </w:rPr>
              <w:t xml:space="preserve">Hart, K. (1999). </w:t>
            </w:r>
            <w:r w:rsidRPr="00B630A8">
              <w:rPr>
                <w:rFonts w:ascii="Calibri" w:eastAsia="Calibri" w:hAnsi="Calibri" w:cs="Calibri"/>
                <w:i/>
              </w:rPr>
              <w:t xml:space="preserve">Tamil for beginners. </w:t>
            </w:r>
            <w:r w:rsidRPr="00B630A8">
              <w:rPr>
                <w:rFonts w:ascii="Calibri" w:eastAsia="Calibri" w:hAnsi="Calibri" w:cs="Calibri"/>
              </w:rPr>
              <w:t xml:space="preserve">Berkeley: University of California Berkeley; </w:t>
            </w:r>
            <w:r w:rsidRPr="00B630A8">
              <w:rPr>
                <w:rFonts w:ascii="Calibri" w:eastAsia="Calibri" w:hAnsi="Calibri" w:cs="Calibri"/>
                <w:b/>
              </w:rPr>
              <w:t>or</w:t>
            </w:r>
          </w:p>
          <w:p w14:paraId="7DBC5D23" w14:textId="77777777" w:rsidR="003F6296" w:rsidRPr="00B630A8" w:rsidRDefault="007318BD">
            <w:pPr>
              <w:widowControl w:val="0"/>
              <w:ind w:left="207" w:hanging="207"/>
              <w:rPr>
                <w:rFonts w:ascii="Calibri" w:eastAsia="Calibri" w:hAnsi="Calibri" w:cs="Calibri"/>
              </w:rPr>
            </w:pPr>
            <w:proofErr w:type="spellStart"/>
            <w:r w:rsidRPr="00B630A8">
              <w:rPr>
                <w:rFonts w:ascii="Calibri" w:eastAsia="Calibri" w:hAnsi="Calibri" w:cs="Calibri"/>
              </w:rPr>
              <w:t>Sadasivam</w:t>
            </w:r>
            <w:proofErr w:type="spellEnd"/>
            <w:r w:rsidRPr="00B630A8">
              <w:rPr>
                <w:rFonts w:ascii="Calibri" w:eastAsia="Calibri" w:hAnsi="Calibri" w:cs="Calibri"/>
              </w:rPr>
              <w:t xml:space="preserve">, M., Upadhyaya, U.P., &amp; Krishnamurthy, N.D. (1999). </w:t>
            </w:r>
            <w:r w:rsidRPr="00B630A8">
              <w:rPr>
                <w:rFonts w:ascii="Calibri" w:eastAsia="Calibri" w:hAnsi="Calibri" w:cs="Calibri"/>
                <w:i/>
              </w:rPr>
              <w:t>Conversational Tamil: A microwave approach</w:t>
            </w:r>
            <w:r w:rsidRPr="00B630A8">
              <w:rPr>
                <w:rFonts w:ascii="Calibri" w:eastAsia="Calibri" w:hAnsi="Calibri" w:cs="Calibri"/>
              </w:rPr>
              <w:t xml:space="preserve">. </w:t>
            </w:r>
            <w:proofErr w:type="spellStart"/>
            <w:r w:rsidRPr="00B630A8">
              <w:rPr>
                <w:rFonts w:ascii="Calibri" w:eastAsia="Calibri" w:hAnsi="Calibri" w:cs="Calibri"/>
              </w:rPr>
              <w:t>Sree</w:t>
            </w:r>
            <w:proofErr w:type="spellEnd"/>
            <w:r w:rsidRPr="00B630A8">
              <w:rPr>
                <w:rFonts w:ascii="Calibri" w:eastAsia="Calibri" w:hAnsi="Calibri" w:cs="Calibri"/>
              </w:rPr>
              <w:t xml:space="preserve"> </w:t>
            </w:r>
            <w:proofErr w:type="spellStart"/>
            <w:r w:rsidRPr="00B630A8">
              <w:rPr>
                <w:rFonts w:ascii="Calibri" w:eastAsia="Calibri" w:hAnsi="Calibri" w:cs="Calibri"/>
              </w:rPr>
              <w:t>Venkateswara</w:t>
            </w:r>
            <w:proofErr w:type="spellEnd"/>
            <w:r w:rsidRPr="00B630A8">
              <w:rPr>
                <w:rFonts w:ascii="Calibri" w:eastAsia="Calibri" w:hAnsi="Calibri" w:cs="Calibri"/>
              </w:rPr>
              <w:t xml:space="preserve"> Printing Press.</w:t>
            </w:r>
          </w:p>
          <w:p w14:paraId="3E4E00CD" w14:textId="77777777" w:rsidR="003F6296" w:rsidRPr="00B630A8" w:rsidRDefault="007318BD">
            <w:pPr>
              <w:widowControl w:val="0"/>
              <w:ind w:left="207" w:hanging="207"/>
              <w:rPr>
                <w:rFonts w:ascii="Calibri" w:eastAsia="Calibri" w:hAnsi="Calibri" w:cs="Calibri"/>
              </w:rPr>
            </w:pPr>
            <w:r w:rsidRPr="00B630A8">
              <w:rPr>
                <w:rFonts w:ascii="Calibri" w:eastAsia="Calibri" w:hAnsi="Calibri" w:cs="Calibri"/>
              </w:rPr>
              <w:t xml:space="preserve">Schiffman, H. (1999). </w:t>
            </w:r>
            <w:r w:rsidRPr="00B630A8">
              <w:rPr>
                <w:rFonts w:ascii="Calibri" w:eastAsia="Calibri" w:hAnsi="Calibri" w:cs="Calibri"/>
                <w:i/>
              </w:rPr>
              <w:t>A reference grammar of spoken Tamil.</w:t>
            </w:r>
            <w:r w:rsidRPr="00B630A8">
              <w:rPr>
                <w:rFonts w:ascii="Calibri" w:eastAsia="Calibri" w:hAnsi="Calibri" w:cs="Calibri"/>
              </w:rPr>
              <w:t xml:space="preserve"> Cambridge: Cambridge University Press.</w:t>
            </w:r>
          </w:p>
          <w:p w14:paraId="51818054" w14:textId="77777777" w:rsidR="003F6296" w:rsidRPr="00B630A8" w:rsidRDefault="007318BD">
            <w:pPr>
              <w:widowControl w:val="0"/>
              <w:ind w:left="207" w:hanging="207"/>
              <w:rPr>
                <w:rFonts w:ascii="Calibri" w:eastAsia="Calibri" w:hAnsi="Calibri" w:cs="Calibri"/>
              </w:rPr>
            </w:pPr>
            <w:r w:rsidRPr="00B630A8">
              <w:rPr>
                <w:rFonts w:ascii="Calibri" w:eastAsia="Calibri" w:hAnsi="Calibri" w:cs="Calibri"/>
              </w:rPr>
              <w:t>Jain, U. (1995).</w:t>
            </w:r>
            <w:r w:rsidRPr="00B630A8">
              <w:rPr>
                <w:rFonts w:ascii="Calibri" w:eastAsia="Calibri" w:hAnsi="Calibri" w:cs="Calibri"/>
                <w:i/>
              </w:rPr>
              <w:t xml:space="preserve"> Introduction to Hindi grammar</w:t>
            </w:r>
            <w:r w:rsidRPr="00B630A8">
              <w:rPr>
                <w:rFonts w:ascii="Calibri" w:eastAsia="Calibri" w:hAnsi="Calibri" w:cs="Calibri"/>
              </w:rPr>
              <w:t>. Berkeley: University of California Berkeley.</w:t>
            </w:r>
          </w:p>
          <w:p w14:paraId="7024F7C5" w14:textId="77777777" w:rsidR="003F6296" w:rsidRPr="00B630A8" w:rsidRDefault="007318BD">
            <w:pPr>
              <w:ind w:left="207" w:hanging="207"/>
              <w:rPr>
                <w:rFonts w:ascii="Calibri" w:eastAsia="Calibri" w:hAnsi="Calibri" w:cs="Calibri"/>
              </w:rPr>
            </w:pPr>
            <w:r w:rsidRPr="00B630A8">
              <w:rPr>
                <w:rFonts w:ascii="Calibri" w:eastAsia="Calibri" w:hAnsi="Calibri" w:cs="Calibri"/>
              </w:rPr>
              <w:t>McGregor, R. S. (1997).</w:t>
            </w:r>
            <w:r w:rsidRPr="00B630A8">
              <w:rPr>
                <w:rFonts w:ascii="Calibri" w:eastAsia="Calibri" w:hAnsi="Calibri" w:cs="Calibri"/>
                <w:i/>
              </w:rPr>
              <w:t xml:space="preserve"> Oxford Hindi-English dictionary.</w:t>
            </w:r>
            <w:r w:rsidRPr="00B630A8">
              <w:rPr>
                <w:rFonts w:ascii="Calibri" w:eastAsia="Calibri" w:hAnsi="Calibri" w:cs="Calibri"/>
              </w:rPr>
              <w:t xml:space="preserve"> Oxford University Press.</w:t>
            </w:r>
          </w:p>
        </w:tc>
      </w:tr>
      <w:tr w:rsidR="003F6296" w:rsidRPr="00B630A8" w14:paraId="4086DBE7" w14:textId="77777777" w:rsidTr="006F7ACB">
        <w:trPr>
          <w:trHeight w:val="2500"/>
          <w:tblHeader/>
          <w:jc w:val="center"/>
        </w:trPr>
        <w:tc>
          <w:tcPr>
            <w:tcW w:w="1326" w:type="dxa"/>
          </w:tcPr>
          <w:p w14:paraId="68686692" w14:textId="77777777" w:rsidR="003F6296" w:rsidRPr="00B630A8" w:rsidRDefault="007318BD">
            <w:pPr>
              <w:widowControl w:val="0"/>
              <w:jc w:val="center"/>
              <w:rPr>
                <w:rFonts w:ascii="Calibri" w:eastAsia="Calibri" w:hAnsi="Calibri" w:cs="Calibri"/>
              </w:rPr>
            </w:pPr>
            <w:r w:rsidRPr="00B630A8">
              <w:rPr>
                <w:rFonts w:ascii="Calibri" w:eastAsia="Calibri" w:hAnsi="Calibri" w:cs="Calibri"/>
              </w:rPr>
              <w:t>Kenya</w:t>
            </w:r>
          </w:p>
          <w:p w14:paraId="0833E953" w14:textId="77777777" w:rsidR="003F6296" w:rsidRPr="00B630A8" w:rsidRDefault="003F6296">
            <w:pPr>
              <w:widowControl w:val="0"/>
              <w:jc w:val="center"/>
              <w:rPr>
                <w:rFonts w:ascii="Calibri" w:eastAsia="Calibri" w:hAnsi="Calibri" w:cs="Calibri"/>
              </w:rPr>
            </w:pPr>
          </w:p>
          <w:p w14:paraId="4A8AD969" w14:textId="77777777" w:rsidR="003F6296" w:rsidRPr="00B630A8" w:rsidRDefault="003F6296">
            <w:pPr>
              <w:widowControl w:val="0"/>
              <w:jc w:val="center"/>
              <w:rPr>
                <w:rFonts w:ascii="Calibri" w:eastAsia="Calibri" w:hAnsi="Calibri" w:cs="Calibri"/>
              </w:rPr>
            </w:pPr>
          </w:p>
          <w:p w14:paraId="4BC37D31" w14:textId="77777777" w:rsidR="003F6296" w:rsidRPr="00B630A8" w:rsidRDefault="003F6296">
            <w:pPr>
              <w:widowControl w:val="0"/>
              <w:jc w:val="center"/>
              <w:rPr>
                <w:rFonts w:ascii="Calibri" w:eastAsia="Calibri" w:hAnsi="Calibri" w:cs="Calibri"/>
              </w:rPr>
            </w:pPr>
          </w:p>
          <w:p w14:paraId="25A697CB" w14:textId="77777777" w:rsidR="003F6296" w:rsidRPr="00B630A8" w:rsidRDefault="003F6296">
            <w:pPr>
              <w:widowControl w:val="0"/>
              <w:jc w:val="center"/>
              <w:rPr>
                <w:rFonts w:ascii="Calibri" w:eastAsia="Calibri" w:hAnsi="Calibri" w:cs="Calibri"/>
              </w:rPr>
            </w:pPr>
          </w:p>
          <w:p w14:paraId="031A1C2B" w14:textId="77777777" w:rsidR="003F6296" w:rsidRPr="00B630A8" w:rsidRDefault="003F6296">
            <w:pPr>
              <w:widowControl w:val="0"/>
              <w:jc w:val="center"/>
              <w:rPr>
                <w:rFonts w:ascii="Calibri" w:eastAsia="Calibri" w:hAnsi="Calibri" w:cs="Calibri"/>
              </w:rPr>
            </w:pPr>
          </w:p>
        </w:tc>
        <w:tc>
          <w:tcPr>
            <w:tcW w:w="4344" w:type="dxa"/>
          </w:tcPr>
          <w:p w14:paraId="1BB753CC" w14:textId="77777777" w:rsidR="003F6296" w:rsidRPr="00B630A8" w:rsidRDefault="007318BD">
            <w:pPr>
              <w:pBdr>
                <w:top w:val="nil"/>
                <w:left w:val="nil"/>
                <w:bottom w:val="nil"/>
                <w:right w:val="nil"/>
                <w:between w:val="nil"/>
              </w:pBdr>
              <w:ind w:left="252" w:hanging="270"/>
              <w:rPr>
                <w:rFonts w:ascii="Calibri" w:eastAsia="Calibri" w:hAnsi="Calibri" w:cs="Calibri"/>
              </w:rPr>
            </w:pPr>
            <w:proofErr w:type="spellStart"/>
            <w:r w:rsidRPr="00B630A8">
              <w:rPr>
                <w:rFonts w:ascii="Calibri" w:eastAsia="Calibri" w:hAnsi="Calibri" w:cs="Calibri"/>
              </w:rPr>
              <w:t>Sobania</w:t>
            </w:r>
            <w:proofErr w:type="spellEnd"/>
            <w:r w:rsidRPr="00B630A8">
              <w:rPr>
                <w:rFonts w:ascii="Calibri" w:eastAsia="Calibri" w:hAnsi="Calibri" w:cs="Calibri"/>
              </w:rPr>
              <w:t xml:space="preserve">, N. W. (2003). </w:t>
            </w:r>
            <w:r w:rsidRPr="00B630A8">
              <w:rPr>
                <w:rFonts w:ascii="Calibri" w:eastAsia="Calibri" w:hAnsi="Calibri" w:cs="Calibri"/>
                <w:i/>
              </w:rPr>
              <w:t xml:space="preserve">Culture and customs of Kenya. </w:t>
            </w:r>
            <w:r w:rsidRPr="00B630A8">
              <w:rPr>
                <w:rFonts w:ascii="Calibri" w:eastAsia="Calibri" w:hAnsi="Calibri" w:cs="Calibri"/>
              </w:rPr>
              <w:t>Westport, CT: Greenwood Press.</w:t>
            </w:r>
          </w:p>
          <w:p w14:paraId="63167919" w14:textId="77777777" w:rsidR="003F6296" w:rsidRPr="00B630A8" w:rsidRDefault="007318BD">
            <w:pPr>
              <w:pBdr>
                <w:top w:val="nil"/>
                <w:left w:val="nil"/>
                <w:bottom w:val="nil"/>
                <w:right w:val="nil"/>
                <w:between w:val="nil"/>
              </w:pBdr>
              <w:ind w:left="252" w:hanging="270"/>
              <w:rPr>
                <w:rFonts w:ascii="Calibri" w:eastAsia="Calibri" w:hAnsi="Calibri" w:cs="Calibri"/>
              </w:rPr>
            </w:pPr>
            <w:r w:rsidRPr="00B630A8">
              <w:rPr>
                <w:rFonts w:ascii="Calibri" w:eastAsia="Calibri" w:hAnsi="Calibri" w:cs="Calibri"/>
              </w:rPr>
              <w:t xml:space="preserve">Miller, N. and Yeager, R. (1993). </w:t>
            </w:r>
            <w:r w:rsidRPr="00B630A8">
              <w:rPr>
                <w:rFonts w:ascii="Calibri" w:eastAsia="Calibri" w:hAnsi="Calibri" w:cs="Calibri"/>
                <w:i/>
              </w:rPr>
              <w:t>Kenya: The quest for prosperity</w:t>
            </w:r>
            <w:r w:rsidRPr="00B630A8">
              <w:rPr>
                <w:rFonts w:ascii="Calibri" w:eastAsia="Calibri" w:hAnsi="Calibri" w:cs="Calibri"/>
              </w:rPr>
              <w:t>, 2</w:t>
            </w:r>
            <w:r w:rsidRPr="00B630A8">
              <w:rPr>
                <w:rFonts w:ascii="Calibri" w:eastAsia="Calibri" w:hAnsi="Calibri" w:cs="Calibri"/>
                <w:vertAlign w:val="superscript"/>
              </w:rPr>
              <w:t>nd</w:t>
            </w:r>
            <w:r w:rsidRPr="00B630A8">
              <w:rPr>
                <w:rFonts w:ascii="Calibri" w:eastAsia="Calibri" w:hAnsi="Calibri" w:cs="Calibri"/>
              </w:rPr>
              <w:t xml:space="preserve"> ed. Westview Press.</w:t>
            </w:r>
          </w:p>
          <w:p w14:paraId="7030A991" w14:textId="77777777" w:rsidR="003F6296" w:rsidRPr="00B630A8" w:rsidRDefault="007318BD">
            <w:pPr>
              <w:pBdr>
                <w:top w:val="nil"/>
                <w:left w:val="nil"/>
                <w:bottom w:val="nil"/>
                <w:right w:val="nil"/>
                <w:between w:val="nil"/>
              </w:pBdr>
              <w:ind w:left="252" w:hanging="270"/>
              <w:rPr>
                <w:rFonts w:ascii="Calibri" w:eastAsia="Calibri" w:hAnsi="Calibri" w:cs="Calibri"/>
              </w:rPr>
            </w:pPr>
            <w:r w:rsidRPr="00B630A8">
              <w:rPr>
                <w:rFonts w:ascii="Calibri" w:eastAsia="Calibri" w:hAnsi="Calibri" w:cs="Calibri"/>
              </w:rPr>
              <w:t xml:space="preserve">Granqvist, R. (2004). </w:t>
            </w:r>
            <w:r w:rsidRPr="00B630A8">
              <w:rPr>
                <w:rFonts w:ascii="Calibri" w:eastAsia="Calibri" w:hAnsi="Calibri" w:cs="Calibri"/>
                <w:i/>
              </w:rPr>
              <w:t>Bulldozer and the word: Culture at work in postcolonial Nairobi</w:t>
            </w:r>
            <w:r w:rsidRPr="00B630A8">
              <w:rPr>
                <w:rFonts w:ascii="Calibri" w:eastAsia="Calibri" w:hAnsi="Calibri" w:cs="Calibri"/>
              </w:rPr>
              <w:t xml:space="preserve">. Peter Lang. </w:t>
            </w:r>
          </w:p>
        </w:tc>
        <w:tc>
          <w:tcPr>
            <w:tcW w:w="3690" w:type="dxa"/>
          </w:tcPr>
          <w:p w14:paraId="15E618B0" w14:textId="77777777" w:rsidR="003F6296" w:rsidRPr="00B630A8" w:rsidRDefault="007318BD">
            <w:pPr>
              <w:pStyle w:val="Heading1"/>
              <w:spacing w:before="2" w:after="2"/>
              <w:ind w:left="207" w:hanging="207"/>
              <w:jc w:val="left"/>
              <w:rPr>
                <w:rFonts w:ascii="Calibri" w:eastAsia="Calibri" w:hAnsi="Calibri" w:cs="Calibri"/>
                <w:b w:val="0"/>
                <w:sz w:val="20"/>
              </w:rPr>
            </w:pPr>
            <w:r w:rsidRPr="00B630A8">
              <w:rPr>
                <w:rFonts w:ascii="Calibri" w:eastAsia="Calibri" w:hAnsi="Calibri" w:cs="Calibri"/>
                <w:b w:val="0"/>
                <w:sz w:val="20"/>
              </w:rPr>
              <w:t xml:space="preserve">Russell, J. (2003). </w:t>
            </w:r>
            <w:r w:rsidRPr="00B630A8">
              <w:rPr>
                <w:rFonts w:ascii="Calibri" w:eastAsia="Calibri" w:hAnsi="Calibri" w:cs="Calibri"/>
                <w:b w:val="0"/>
                <w:i/>
                <w:sz w:val="20"/>
              </w:rPr>
              <w:t>Teach yourself Swahili, 2</w:t>
            </w:r>
            <w:r w:rsidRPr="00B630A8">
              <w:rPr>
                <w:rFonts w:ascii="Calibri" w:eastAsia="Calibri" w:hAnsi="Calibri" w:cs="Calibri"/>
                <w:b w:val="0"/>
                <w:i/>
                <w:sz w:val="20"/>
                <w:vertAlign w:val="superscript"/>
              </w:rPr>
              <w:t>nd</w:t>
            </w:r>
            <w:r w:rsidRPr="00B630A8">
              <w:rPr>
                <w:rFonts w:ascii="Calibri" w:eastAsia="Calibri" w:hAnsi="Calibri" w:cs="Calibri"/>
                <w:b w:val="0"/>
                <w:i/>
                <w:sz w:val="20"/>
              </w:rPr>
              <w:t xml:space="preserve"> ed</w:t>
            </w:r>
            <w:r w:rsidRPr="00B630A8">
              <w:rPr>
                <w:rFonts w:ascii="Calibri" w:eastAsia="Calibri" w:hAnsi="Calibri" w:cs="Calibri"/>
                <w:b w:val="0"/>
                <w:sz w:val="20"/>
              </w:rPr>
              <w:t>. McGraw Hill. [Complete Course Package (Book + 2 CDs)]</w:t>
            </w:r>
          </w:p>
          <w:p w14:paraId="374DD8E7" w14:textId="77777777" w:rsidR="003F6296" w:rsidRPr="00B630A8" w:rsidRDefault="007318BD">
            <w:pPr>
              <w:pStyle w:val="Heading1"/>
              <w:spacing w:before="2" w:after="2"/>
              <w:ind w:left="207" w:hanging="207"/>
              <w:jc w:val="left"/>
              <w:rPr>
                <w:rFonts w:ascii="Calibri" w:eastAsia="Calibri" w:hAnsi="Calibri" w:cs="Calibri"/>
                <w:sz w:val="20"/>
              </w:rPr>
            </w:pPr>
            <w:proofErr w:type="spellStart"/>
            <w:r w:rsidRPr="00B630A8">
              <w:rPr>
                <w:rFonts w:ascii="Calibri" w:eastAsia="Calibri" w:hAnsi="Calibri" w:cs="Calibri"/>
                <w:b w:val="0"/>
                <w:sz w:val="20"/>
              </w:rPr>
              <w:t>Awade</w:t>
            </w:r>
            <w:proofErr w:type="spellEnd"/>
            <w:r w:rsidRPr="00B630A8">
              <w:rPr>
                <w:rFonts w:ascii="Calibri" w:eastAsia="Calibri" w:hAnsi="Calibri" w:cs="Calibri"/>
                <w:b w:val="0"/>
                <w:sz w:val="20"/>
              </w:rPr>
              <w:t xml:space="preserve">, N. (2000). </w:t>
            </w:r>
            <w:r w:rsidRPr="00B630A8">
              <w:rPr>
                <w:rFonts w:ascii="Calibri" w:eastAsia="Calibri" w:hAnsi="Calibri" w:cs="Calibri"/>
                <w:b w:val="0"/>
                <w:i/>
                <w:sz w:val="20"/>
              </w:rPr>
              <w:t>Swahili-English, English-Swahili dictionary</w:t>
            </w:r>
            <w:r w:rsidRPr="00B630A8">
              <w:rPr>
                <w:rFonts w:ascii="Calibri" w:eastAsia="Calibri" w:hAnsi="Calibri" w:cs="Calibri"/>
                <w:b w:val="0"/>
                <w:sz w:val="20"/>
              </w:rPr>
              <w:t xml:space="preserve">. New York: </w:t>
            </w:r>
            <w:proofErr w:type="spellStart"/>
            <w:r w:rsidRPr="00B630A8">
              <w:rPr>
                <w:rFonts w:ascii="Calibri" w:eastAsia="Calibri" w:hAnsi="Calibri" w:cs="Calibri"/>
                <w:b w:val="0"/>
                <w:sz w:val="20"/>
              </w:rPr>
              <w:t>Hippocrene</w:t>
            </w:r>
            <w:proofErr w:type="spellEnd"/>
            <w:r w:rsidRPr="00B630A8">
              <w:rPr>
                <w:rFonts w:ascii="Calibri" w:eastAsia="Calibri" w:hAnsi="Calibri" w:cs="Calibri"/>
                <w:b w:val="0"/>
                <w:sz w:val="20"/>
              </w:rPr>
              <w:t xml:space="preserve"> Books</w:t>
            </w:r>
          </w:p>
        </w:tc>
      </w:tr>
      <w:tr w:rsidR="003F6296" w:rsidRPr="00B630A8" w14:paraId="785B2165" w14:textId="77777777" w:rsidTr="006F7ACB">
        <w:trPr>
          <w:trHeight w:val="2500"/>
          <w:tblHeader/>
          <w:jc w:val="center"/>
        </w:trPr>
        <w:tc>
          <w:tcPr>
            <w:tcW w:w="1326" w:type="dxa"/>
          </w:tcPr>
          <w:p w14:paraId="10AEF96C" w14:textId="77777777" w:rsidR="003F6296" w:rsidRPr="00B630A8" w:rsidRDefault="007318BD">
            <w:pPr>
              <w:widowControl w:val="0"/>
              <w:jc w:val="center"/>
              <w:rPr>
                <w:rFonts w:ascii="Calibri" w:eastAsia="Calibri" w:hAnsi="Calibri" w:cs="Calibri"/>
              </w:rPr>
            </w:pPr>
            <w:r w:rsidRPr="00B630A8">
              <w:rPr>
                <w:rFonts w:ascii="Calibri" w:eastAsia="Calibri" w:hAnsi="Calibri" w:cs="Calibri"/>
              </w:rPr>
              <w:t>Brazil</w:t>
            </w:r>
          </w:p>
        </w:tc>
        <w:tc>
          <w:tcPr>
            <w:tcW w:w="4344" w:type="dxa"/>
          </w:tcPr>
          <w:p w14:paraId="23A3692C" w14:textId="77777777" w:rsidR="003F6296" w:rsidRPr="00B630A8" w:rsidRDefault="003F6296">
            <w:pPr>
              <w:pBdr>
                <w:top w:val="nil"/>
                <w:left w:val="nil"/>
                <w:bottom w:val="nil"/>
                <w:right w:val="nil"/>
                <w:between w:val="nil"/>
              </w:pBdr>
              <w:ind w:left="252" w:hanging="270"/>
              <w:rPr>
                <w:rFonts w:ascii="Calibri" w:eastAsia="Calibri" w:hAnsi="Calibri" w:cs="Calibri"/>
              </w:rPr>
            </w:pPr>
          </w:p>
        </w:tc>
        <w:tc>
          <w:tcPr>
            <w:tcW w:w="3690" w:type="dxa"/>
          </w:tcPr>
          <w:p w14:paraId="4F0674A8" w14:textId="77777777" w:rsidR="003F6296" w:rsidRPr="00B630A8" w:rsidRDefault="007318BD">
            <w:pPr>
              <w:spacing w:before="100" w:after="280"/>
              <w:ind w:left="360" w:hanging="360"/>
              <w:rPr>
                <w:rFonts w:ascii="Calibri" w:eastAsia="Calibri" w:hAnsi="Calibri" w:cs="Calibri"/>
              </w:rPr>
            </w:pPr>
            <w:r w:rsidRPr="00B630A8">
              <w:rPr>
                <w:rFonts w:ascii="Calibri" w:eastAsia="Calibri" w:hAnsi="Calibri" w:cs="Calibri"/>
              </w:rPr>
              <w:t xml:space="preserve">Lima, E. E., &amp; </w:t>
            </w:r>
            <w:proofErr w:type="spellStart"/>
            <w:r w:rsidRPr="00B630A8">
              <w:rPr>
                <w:rFonts w:ascii="Calibri" w:eastAsia="Calibri" w:hAnsi="Calibri" w:cs="Calibri"/>
              </w:rPr>
              <w:t>Iunes</w:t>
            </w:r>
            <w:proofErr w:type="spellEnd"/>
            <w:r w:rsidRPr="00B630A8">
              <w:rPr>
                <w:rFonts w:ascii="Calibri" w:eastAsia="Calibri" w:hAnsi="Calibri" w:cs="Calibri"/>
              </w:rPr>
              <w:t xml:space="preserve">, S. A. (2001). </w:t>
            </w:r>
            <w:proofErr w:type="spellStart"/>
            <w:r w:rsidRPr="00B630A8">
              <w:rPr>
                <w:rFonts w:ascii="Calibri" w:eastAsia="Calibri" w:hAnsi="Calibri" w:cs="Calibri"/>
              </w:rPr>
              <w:t>Falar</w:t>
            </w:r>
            <w:proofErr w:type="spellEnd"/>
            <w:r w:rsidRPr="00B630A8">
              <w:rPr>
                <w:rFonts w:ascii="Calibri" w:eastAsia="Calibri" w:hAnsi="Calibri" w:cs="Calibri"/>
              </w:rPr>
              <w:t xml:space="preserve"> </w:t>
            </w:r>
            <w:proofErr w:type="spellStart"/>
            <w:r w:rsidRPr="00B630A8">
              <w:rPr>
                <w:rFonts w:ascii="Calibri" w:eastAsia="Calibri" w:hAnsi="Calibri" w:cs="Calibri"/>
              </w:rPr>
              <w:t>ler</w:t>
            </w:r>
            <w:proofErr w:type="spellEnd"/>
            <w:r w:rsidRPr="00B630A8">
              <w:rPr>
                <w:rFonts w:ascii="Calibri" w:eastAsia="Calibri" w:hAnsi="Calibri" w:cs="Calibri"/>
              </w:rPr>
              <w:t xml:space="preserve"> </w:t>
            </w:r>
            <w:proofErr w:type="spellStart"/>
            <w:r w:rsidRPr="00B630A8">
              <w:rPr>
                <w:rFonts w:ascii="Calibri" w:eastAsia="Calibri" w:hAnsi="Calibri" w:cs="Calibri"/>
              </w:rPr>
              <w:t>escrever</w:t>
            </w:r>
            <w:proofErr w:type="spellEnd"/>
            <w:r w:rsidRPr="00B630A8">
              <w:rPr>
                <w:rFonts w:ascii="Calibri" w:eastAsia="Calibri" w:hAnsi="Calibri" w:cs="Calibri"/>
              </w:rPr>
              <w:t xml:space="preserve">– </w:t>
            </w:r>
            <w:proofErr w:type="spellStart"/>
            <w:r w:rsidRPr="00B630A8">
              <w:rPr>
                <w:rFonts w:ascii="Calibri" w:eastAsia="Calibri" w:hAnsi="Calibri" w:cs="Calibri"/>
              </w:rPr>
              <w:t>português</w:t>
            </w:r>
            <w:proofErr w:type="spellEnd"/>
            <w:r w:rsidRPr="00B630A8">
              <w:rPr>
                <w:rFonts w:ascii="Calibri" w:eastAsia="Calibri" w:hAnsi="Calibri" w:cs="Calibri"/>
              </w:rPr>
              <w:t xml:space="preserve">: um </w:t>
            </w:r>
            <w:proofErr w:type="spellStart"/>
            <w:r w:rsidRPr="00B630A8">
              <w:rPr>
                <w:rFonts w:ascii="Calibri" w:eastAsia="Calibri" w:hAnsi="Calibri" w:cs="Calibri"/>
              </w:rPr>
              <w:t>curso</w:t>
            </w:r>
            <w:proofErr w:type="spellEnd"/>
            <w:r w:rsidRPr="00B630A8">
              <w:rPr>
                <w:rFonts w:ascii="Calibri" w:eastAsia="Calibri" w:hAnsi="Calibri" w:cs="Calibri"/>
              </w:rPr>
              <w:t xml:space="preserve"> para </w:t>
            </w:r>
            <w:proofErr w:type="spellStart"/>
            <w:r w:rsidRPr="00B630A8">
              <w:rPr>
                <w:rFonts w:ascii="Calibri" w:eastAsia="Calibri" w:hAnsi="Calibri" w:cs="Calibri"/>
              </w:rPr>
              <w:t>estrangeiros</w:t>
            </w:r>
            <w:proofErr w:type="spellEnd"/>
            <w:r w:rsidRPr="00B630A8">
              <w:rPr>
                <w:rFonts w:ascii="Calibri" w:eastAsia="Calibri" w:hAnsi="Calibri" w:cs="Calibri"/>
              </w:rPr>
              <w:t xml:space="preserve"> (2a. ed.). </w:t>
            </w:r>
            <w:proofErr w:type="spellStart"/>
            <w:r w:rsidRPr="00B630A8">
              <w:rPr>
                <w:rFonts w:ascii="Calibri" w:eastAsia="Calibri" w:hAnsi="Calibri" w:cs="Calibri"/>
              </w:rPr>
              <w:t>São</w:t>
            </w:r>
            <w:proofErr w:type="spellEnd"/>
            <w:r w:rsidRPr="00B630A8">
              <w:rPr>
                <w:rFonts w:ascii="Calibri" w:eastAsia="Calibri" w:hAnsi="Calibri" w:cs="Calibri"/>
              </w:rPr>
              <w:t xml:space="preserve"> Paulo: </w:t>
            </w:r>
            <w:proofErr w:type="spellStart"/>
            <w:r w:rsidRPr="00B630A8">
              <w:rPr>
                <w:rFonts w:ascii="Calibri" w:eastAsia="Calibri" w:hAnsi="Calibri" w:cs="Calibri"/>
              </w:rPr>
              <w:t>Editora</w:t>
            </w:r>
            <w:proofErr w:type="spellEnd"/>
            <w:r w:rsidRPr="00B630A8">
              <w:rPr>
                <w:rFonts w:ascii="Calibri" w:eastAsia="Calibri" w:hAnsi="Calibri" w:cs="Calibri"/>
              </w:rPr>
              <w:t xml:space="preserve"> </w:t>
            </w:r>
            <w:proofErr w:type="spellStart"/>
            <w:r w:rsidRPr="00B630A8">
              <w:rPr>
                <w:rFonts w:ascii="Calibri" w:eastAsia="Calibri" w:hAnsi="Calibri" w:cs="Calibri"/>
              </w:rPr>
              <w:t>Pedagógica</w:t>
            </w:r>
            <w:proofErr w:type="spellEnd"/>
            <w:r w:rsidRPr="00B630A8">
              <w:rPr>
                <w:rFonts w:ascii="Calibri" w:eastAsia="Calibri" w:hAnsi="Calibri" w:cs="Calibri"/>
              </w:rPr>
              <w:t xml:space="preserve"> e </w:t>
            </w:r>
            <w:proofErr w:type="spellStart"/>
            <w:r w:rsidRPr="00B630A8">
              <w:rPr>
                <w:rFonts w:ascii="Calibri" w:eastAsia="Calibri" w:hAnsi="Calibri" w:cs="Calibri"/>
              </w:rPr>
              <w:t>Universitária</w:t>
            </w:r>
            <w:proofErr w:type="spellEnd"/>
            <w:r w:rsidRPr="00B630A8">
              <w:rPr>
                <w:rFonts w:ascii="Calibri" w:eastAsia="Calibri" w:hAnsi="Calibri" w:cs="Calibri"/>
              </w:rPr>
              <w:t>. Textbook</w:t>
            </w:r>
          </w:p>
          <w:p w14:paraId="45B6294C" w14:textId="77777777" w:rsidR="003F6296" w:rsidRPr="00B630A8" w:rsidRDefault="007318BD">
            <w:pPr>
              <w:spacing w:after="100"/>
              <w:ind w:left="360" w:hanging="360"/>
              <w:rPr>
                <w:rFonts w:ascii="Calibri" w:eastAsia="Calibri" w:hAnsi="Calibri" w:cs="Calibri"/>
                <w:b/>
              </w:rPr>
            </w:pPr>
            <w:r w:rsidRPr="00B630A8">
              <w:rPr>
                <w:rFonts w:ascii="Calibri" w:eastAsia="Calibri" w:hAnsi="Calibri" w:cs="Calibri"/>
              </w:rPr>
              <w:t xml:space="preserve">Nitti, J. J., &amp; Ferreira, M. J. (2005). 501 Portuguese verbs: fully conjugated in all the tenses, in a new easy-to-learn format, alphabetically arranged (2nd ed.). Hauppauge, N.Y.: Barron’s Educational Series. </w:t>
            </w:r>
          </w:p>
        </w:tc>
      </w:tr>
      <w:tr w:rsidR="003F6296" w:rsidRPr="00B630A8" w14:paraId="3E383563" w14:textId="77777777" w:rsidTr="006F7ACB">
        <w:trPr>
          <w:tblHeader/>
          <w:jc w:val="center"/>
        </w:trPr>
        <w:tc>
          <w:tcPr>
            <w:tcW w:w="1326" w:type="dxa"/>
          </w:tcPr>
          <w:p w14:paraId="5B1D2942" w14:textId="77777777" w:rsidR="003F6296" w:rsidRPr="00B630A8" w:rsidRDefault="007318BD">
            <w:pPr>
              <w:widowControl w:val="0"/>
              <w:jc w:val="center"/>
              <w:rPr>
                <w:rFonts w:ascii="Calibri" w:eastAsia="Calibri" w:hAnsi="Calibri" w:cs="Calibri"/>
              </w:rPr>
            </w:pPr>
            <w:r w:rsidRPr="00B630A8">
              <w:rPr>
                <w:rFonts w:ascii="Calibri" w:eastAsia="Calibri" w:hAnsi="Calibri" w:cs="Calibri"/>
              </w:rPr>
              <w:lastRenderedPageBreak/>
              <w:t>Philippines</w:t>
            </w:r>
          </w:p>
          <w:p w14:paraId="08C4B5B4" w14:textId="77777777" w:rsidR="003F6296" w:rsidRPr="00B630A8" w:rsidRDefault="003F6296">
            <w:pPr>
              <w:widowControl w:val="0"/>
              <w:jc w:val="center"/>
              <w:rPr>
                <w:rFonts w:ascii="Calibri" w:eastAsia="Calibri" w:hAnsi="Calibri" w:cs="Calibri"/>
              </w:rPr>
            </w:pPr>
          </w:p>
          <w:p w14:paraId="7D7B5D01" w14:textId="77777777" w:rsidR="003F6296" w:rsidRPr="00B630A8" w:rsidRDefault="003F6296">
            <w:pPr>
              <w:widowControl w:val="0"/>
              <w:jc w:val="center"/>
              <w:rPr>
                <w:rFonts w:ascii="Calibri" w:eastAsia="Calibri" w:hAnsi="Calibri" w:cs="Calibri"/>
              </w:rPr>
            </w:pPr>
          </w:p>
          <w:p w14:paraId="00ABEC6C" w14:textId="77777777" w:rsidR="003F6296" w:rsidRPr="00B630A8" w:rsidRDefault="003F6296">
            <w:pPr>
              <w:widowControl w:val="0"/>
              <w:jc w:val="center"/>
              <w:rPr>
                <w:rFonts w:ascii="Calibri" w:eastAsia="Calibri" w:hAnsi="Calibri" w:cs="Calibri"/>
              </w:rPr>
            </w:pPr>
          </w:p>
          <w:p w14:paraId="5E99A4DA" w14:textId="77777777" w:rsidR="003F6296" w:rsidRPr="00B630A8" w:rsidRDefault="003F6296">
            <w:pPr>
              <w:widowControl w:val="0"/>
              <w:jc w:val="center"/>
              <w:rPr>
                <w:rFonts w:ascii="Calibri" w:eastAsia="Calibri" w:hAnsi="Calibri" w:cs="Calibri"/>
              </w:rPr>
            </w:pPr>
          </w:p>
        </w:tc>
        <w:tc>
          <w:tcPr>
            <w:tcW w:w="4344" w:type="dxa"/>
          </w:tcPr>
          <w:p w14:paraId="4756332F" w14:textId="77777777" w:rsidR="003F6296" w:rsidRPr="00B630A8" w:rsidRDefault="007318BD">
            <w:pPr>
              <w:pStyle w:val="Heading1"/>
              <w:ind w:left="252" w:hanging="270"/>
              <w:jc w:val="left"/>
              <w:rPr>
                <w:rFonts w:ascii="Calibri" w:eastAsia="Calibri" w:hAnsi="Calibri" w:cs="Calibri"/>
                <w:b w:val="0"/>
                <w:sz w:val="20"/>
              </w:rPr>
            </w:pPr>
            <w:r w:rsidRPr="00B630A8">
              <w:rPr>
                <w:rFonts w:ascii="Calibri" w:eastAsia="Calibri" w:hAnsi="Calibri" w:cs="Calibri"/>
                <w:b w:val="0"/>
                <w:sz w:val="20"/>
              </w:rPr>
              <w:t xml:space="preserve">Karnow, S. (1990). </w:t>
            </w:r>
            <w:r w:rsidRPr="00B630A8">
              <w:rPr>
                <w:rFonts w:ascii="Calibri" w:eastAsia="Calibri" w:hAnsi="Calibri" w:cs="Calibri"/>
                <w:b w:val="0"/>
                <w:i/>
                <w:sz w:val="20"/>
              </w:rPr>
              <w:t>In our image: America's empire in the Philippines</w:t>
            </w:r>
            <w:r w:rsidRPr="00B630A8">
              <w:rPr>
                <w:rFonts w:ascii="Calibri" w:eastAsia="Calibri" w:hAnsi="Calibri" w:cs="Calibri"/>
                <w:b w:val="0"/>
                <w:sz w:val="20"/>
              </w:rPr>
              <w:t>. Ballantine Books.</w:t>
            </w:r>
          </w:p>
          <w:p w14:paraId="50F67E45" w14:textId="77777777" w:rsidR="003F6296" w:rsidRPr="00B630A8" w:rsidRDefault="007318BD">
            <w:pPr>
              <w:pStyle w:val="Heading1"/>
              <w:ind w:left="252" w:hanging="270"/>
              <w:jc w:val="left"/>
              <w:rPr>
                <w:rFonts w:ascii="Calibri" w:eastAsia="Calibri" w:hAnsi="Calibri" w:cs="Calibri"/>
                <w:b w:val="0"/>
                <w:sz w:val="20"/>
              </w:rPr>
            </w:pPr>
            <w:proofErr w:type="spellStart"/>
            <w:r w:rsidRPr="00B630A8">
              <w:rPr>
                <w:rFonts w:ascii="Calibri" w:eastAsia="Calibri" w:hAnsi="Calibri" w:cs="Calibri"/>
                <w:b w:val="0"/>
                <w:sz w:val="20"/>
              </w:rPr>
              <w:t>Agoncillo</w:t>
            </w:r>
            <w:proofErr w:type="spellEnd"/>
            <w:r w:rsidRPr="00B630A8">
              <w:rPr>
                <w:rFonts w:ascii="Calibri" w:eastAsia="Calibri" w:hAnsi="Calibri" w:cs="Calibri"/>
                <w:b w:val="0"/>
                <w:sz w:val="20"/>
              </w:rPr>
              <w:t xml:space="preserve">, T.A. (1990). </w:t>
            </w:r>
            <w:r w:rsidRPr="00B630A8">
              <w:rPr>
                <w:rFonts w:ascii="Calibri" w:eastAsia="Calibri" w:hAnsi="Calibri" w:cs="Calibri"/>
                <w:b w:val="0"/>
                <w:i/>
                <w:sz w:val="20"/>
              </w:rPr>
              <w:t>History of the Filipino People, 8</w:t>
            </w:r>
            <w:r w:rsidRPr="00B630A8">
              <w:rPr>
                <w:rFonts w:ascii="Calibri" w:eastAsia="Calibri" w:hAnsi="Calibri" w:cs="Calibri"/>
                <w:b w:val="0"/>
                <w:i/>
                <w:sz w:val="20"/>
                <w:vertAlign w:val="superscript"/>
              </w:rPr>
              <w:t>th</w:t>
            </w:r>
            <w:r w:rsidRPr="00B630A8">
              <w:rPr>
                <w:rFonts w:ascii="Calibri" w:eastAsia="Calibri" w:hAnsi="Calibri" w:cs="Calibri"/>
                <w:b w:val="0"/>
                <w:i/>
                <w:sz w:val="20"/>
              </w:rPr>
              <w:t xml:space="preserve"> ed. </w:t>
            </w:r>
            <w:r w:rsidRPr="00B630A8">
              <w:rPr>
                <w:rFonts w:ascii="Calibri" w:eastAsia="Calibri" w:hAnsi="Calibri" w:cs="Calibri"/>
                <w:b w:val="0"/>
                <w:sz w:val="20"/>
              </w:rPr>
              <w:t xml:space="preserve">Quezon City: </w:t>
            </w:r>
            <w:proofErr w:type="spellStart"/>
            <w:r w:rsidRPr="00B630A8">
              <w:rPr>
                <w:rFonts w:ascii="Calibri" w:eastAsia="Calibri" w:hAnsi="Calibri" w:cs="Calibri"/>
                <w:b w:val="0"/>
                <w:sz w:val="20"/>
              </w:rPr>
              <w:t>Garotech</w:t>
            </w:r>
            <w:proofErr w:type="spellEnd"/>
            <w:r w:rsidRPr="00B630A8">
              <w:rPr>
                <w:rFonts w:ascii="Calibri" w:eastAsia="Calibri" w:hAnsi="Calibri" w:cs="Calibri"/>
                <w:b w:val="0"/>
                <w:sz w:val="20"/>
              </w:rPr>
              <w:t xml:space="preserve"> Publishing.</w:t>
            </w:r>
          </w:p>
          <w:p w14:paraId="1B5701FF" w14:textId="77777777" w:rsidR="003F6296" w:rsidRPr="00B630A8" w:rsidRDefault="007318BD">
            <w:pPr>
              <w:pStyle w:val="Heading1"/>
              <w:ind w:left="252" w:hanging="270"/>
              <w:jc w:val="left"/>
              <w:rPr>
                <w:rFonts w:ascii="Calibri" w:eastAsia="Calibri" w:hAnsi="Calibri" w:cs="Calibri"/>
                <w:b w:val="0"/>
                <w:sz w:val="20"/>
              </w:rPr>
            </w:pPr>
            <w:proofErr w:type="spellStart"/>
            <w:r w:rsidRPr="00B630A8">
              <w:rPr>
                <w:rFonts w:ascii="Calibri" w:eastAsia="Calibri" w:hAnsi="Calibri" w:cs="Calibri"/>
                <w:b w:val="0"/>
                <w:sz w:val="20"/>
              </w:rPr>
              <w:t>Jocano</w:t>
            </w:r>
            <w:proofErr w:type="spellEnd"/>
            <w:r w:rsidRPr="00B630A8">
              <w:rPr>
                <w:rFonts w:ascii="Calibri" w:eastAsia="Calibri" w:hAnsi="Calibri" w:cs="Calibri"/>
                <w:b w:val="0"/>
                <w:sz w:val="20"/>
              </w:rPr>
              <w:t xml:space="preserve">, F. L. (1984). </w:t>
            </w:r>
            <w:r w:rsidRPr="00B630A8">
              <w:rPr>
                <w:rFonts w:ascii="Calibri" w:eastAsia="Calibri" w:hAnsi="Calibri" w:cs="Calibri"/>
                <w:b w:val="0"/>
                <w:i/>
                <w:sz w:val="20"/>
              </w:rPr>
              <w:t xml:space="preserve">Slum as a way of life. </w:t>
            </w:r>
            <w:r w:rsidRPr="00B630A8">
              <w:rPr>
                <w:rFonts w:ascii="Calibri" w:eastAsia="Calibri" w:hAnsi="Calibri" w:cs="Calibri"/>
                <w:b w:val="0"/>
                <w:sz w:val="20"/>
              </w:rPr>
              <w:t>University of Philippines Press.</w:t>
            </w:r>
          </w:p>
          <w:p w14:paraId="73F460CF" w14:textId="77777777" w:rsidR="003F6296" w:rsidRPr="00B630A8" w:rsidRDefault="007318BD">
            <w:pPr>
              <w:pStyle w:val="Heading1"/>
              <w:ind w:left="252" w:hanging="270"/>
              <w:jc w:val="left"/>
              <w:rPr>
                <w:rFonts w:ascii="Calibri" w:eastAsia="Calibri" w:hAnsi="Calibri" w:cs="Calibri"/>
                <w:b w:val="0"/>
                <w:sz w:val="20"/>
              </w:rPr>
            </w:pPr>
            <w:proofErr w:type="spellStart"/>
            <w:r w:rsidRPr="00B630A8">
              <w:rPr>
                <w:rFonts w:ascii="Calibri" w:eastAsia="Calibri" w:hAnsi="Calibri" w:cs="Calibri"/>
                <w:b w:val="0"/>
                <w:sz w:val="20"/>
              </w:rPr>
              <w:t>Maggay</w:t>
            </w:r>
            <w:proofErr w:type="spellEnd"/>
            <w:r w:rsidRPr="00B630A8">
              <w:rPr>
                <w:rFonts w:ascii="Calibri" w:eastAsia="Calibri" w:hAnsi="Calibri" w:cs="Calibri"/>
                <w:b w:val="0"/>
                <w:sz w:val="20"/>
              </w:rPr>
              <w:t xml:space="preserve">, M. (1987). </w:t>
            </w:r>
            <w:r w:rsidRPr="00B630A8">
              <w:rPr>
                <w:rFonts w:ascii="Calibri" w:eastAsia="Calibri" w:hAnsi="Calibri" w:cs="Calibri"/>
                <w:b w:val="0"/>
                <w:i/>
                <w:sz w:val="20"/>
              </w:rPr>
              <w:t xml:space="preserve">The gospel in Filipino context. </w:t>
            </w:r>
            <w:r w:rsidRPr="00B630A8">
              <w:rPr>
                <w:rFonts w:ascii="Calibri" w:eastAsia="Calibri" w:hAnsi="Calibri" w:cs="Calibri"/>
                <w:b w:val="0"/>
                <w:sz w:val="20"/>
              </w:rPr>
              <w:t>Metro Manila: OMF Literature Inc.</w:t>
            </w:r>
          </w:p>
          <w:p w14:paraId="0132E8DA" w14:textId="77777777" w:rsidR="003F6296" w:rsidRPr="00B630A8" w:rsidRDefault="007318BD">
            <w:pPr>
              <w:pStyle w:val="Heading1"/>
              <w:ind w:left="252" w:hanging="270"/>
              <w:jc w:val="left"/>
              <w:rPr>
                <w:rFonts w:ascii="Calibri" w:eastAsia="Calibri" w:hAnsi="Calibri" w:cs="Calibri"/>
                <w:b w:val="0"/>
                <w:sz w:val="20"/>
              </w:rPr>
            </w:pPr>
            <w:r w:rsidRPr="00B630A8">
              <w:rPr>
                <w:rFonts w:ascii="Calibri" w:eastAsia="Calibri" w:hAnsi="Calibri" w:cs="Calibri"/>
                <w:b w:val="0"/>
                <w:sz w:val="20"/>
              </w:rPr>
              <w:t xml:space="preserve">Grigg, V. (2004). </w:t>
            </w:r>
            <w:r w:rsidRPr="00B630A8">
              <w:rPr>
                <w:rFonts w:ascii="Calibri" w:eastAsia="Calibri" w:hAnsi="Calibri" w:cs="Calibri"/>
                <w:b w:val="0"/>
                <w:i/>
                <w:sz w:val="20"/>
              </w:rPr>
              <w:t xml:space="preserve">Companion to the poor. </w:t>
            </w:r>
            <w:r w:rsidRPr="00B630A8">
              <w:rPr>
                <w:rFonts w:ascii="Calibri" w:eastAsia="Calibri" w:hAnsi="Calibri" w:cs="Calibri"/>
                <w:b w:val="0"/>
                <w:sz w:val="20"/>
              </w:rPr>
              <w:t>Chennai: YWAM Publishing</w:t>
            </w:r>
          </w:p>
          <w:p w14:paraId="191BAC38" w14:textId="77777777" w:rsidR="003F6296" w:rsidRPr="00B630A8" w:rsidRDefault="007318BD">
            <w:pPr>
              <w:pStyle w:val="Heading1"/>
              <w:ind w:left="252" w:hanging="270"/>
              <w:jc w:val="left"/>
              <w:rPr>
                <w:rFonts w:ascii="Calibri" w:eastAsia="Calibri" w:hAnsi="Calibri" w:cs="Calibri"/>
                <w:sz w:val="20"/>
              </w:rPr>
            </w:pPr>
            <w:proofErr w:type="spellStart"/>
            <w:r w:rsidRPr="00B630A8">
              <w:rPr>
                <w:rFonts w:ascii="Calibri" w:eastAsia="Calibri" w:hAnsi="Calibri" w:cs="Calibri"/>
                <w:b w:val="0"/>
                <w:sz w:val="20"/>
              </w:rPr>
              <w:t>Roces</w:t>
            </w:r>
            <w:proofErr w:type="spellEnd"/>
            <w:r w:rsidRPr="00B630A8">
              <w:rPr>
                <w:rFonts w:ascii="Calibri" w:eastAsia="Calibri" w:hAnsi="Calibri" w:cs="Calibri"/>
                <w:b w:val="0"/>
                <w:sz w:val="20"/>
              </w:rPr>
              <w:t xml:space="preserve">, A. (2009). </w:t>
            </w:r>
            <w:r w:rsidRPr="00B630A8">
              <w:rPr>
                <w:rFonts w:ascii="Calibri" w:eastAsia="Calibri" w:hAnsi="Calibri" w:cs="Calibri"/>
                <w:b w:val="0"/>
                <w:i/>
                <w:sz w:val="20"/>
              </w:rPr>
              <w:t>Culture Shock! Philippines</w:t>
            </w:r>
            <w:r w:rsidRPr="00B630A8">
              <w:rPr>
                <w:rFonts w:ascii="Calibri" w:eastAsia="Calibri" w:hAnsi="Calibri" w:cs="Calibri"/>
                <w:b w:val="0"/>
                <w:sz w:val="20"/>
              </w:rPr>
              <w:t>. Marshall Cavendish.</w:t>
            </w:r>
          </w:p>
        </w:tc>
        <w:tc>
          <w:tcPr>
            <w:tcW w:w="3690" w:type="dxa"/>
          </w:tcPr>
          <w:p w14:paraId="55AA9C96" w14:textId="77777777" w:rsidR="003F6296" w:rsidRPr="00B630A8" w:rsidRDefault="007318BD">
            <w:pPr>
              <w:pStyle w:val="Heading1"/>
              <w:ind w:left="207" w:hanging="207"/>
              <w:jc w:val="left"/>
              <w:rPr>
                <w:rFonts w:ascii="Calibri" w:eastAsia="Calibri" w:hAnsi="Calibri" w:cs="Calibri"/>
                <w:b w:val="0"/>
                <w:sz w:val="20"/>
              </w:rPr>
            </w:pPr>
            <w:r w:rsidRPr="00B630A8">
              <w:rPr>
                <w:rFonts w:ascii="Calibri" w:eastAsia="Calibri" w:hAnsi="Calibri" w:cs="Calibri"/>
                <w:b w:val="0"/>
                <w:sz w:val="20"/>
              </w:rPr>
              <w:t xml:space="preserve">Romero, V.E. (2004). </w:t>
            </w:r>
            <w:r w:rsidRPr="00B630A8">
              <w:rPr>
                <w:rFonts w:ascii="Calibri" w:eastAsia="Calibri" w:hAnsi="Calibri" w:cs="Calibri"/>
                <w:b w:val="0"/>
                <w:i/>
                <w:sz w:val="20"/>
              </w:rPr>
              <w:t>Learn Filipino, Book One</w:t>
            </w:r>
            <w:r w:rsidRPr="00B630A8">
              <w:rPr>
                <w:rFonts w:ascii="Calibri" w:eastAsia="Calibri" w:hAnsi="Calibri" w:cs="Calibri"/>
                <w:b w:val="0"/>
                <w:sz w:val="20"/>
              </w:rPr>
              <w:t xml:space="preserve"> (with Discs 1 and 2). </w:t>
            </w:r>
            <w:proofErr w:type="spellStart"/>
            <w:r w:rsidRPr="00B630A8">
              <w:rPr>
                <w:rFonts w:ascii="Calibri" w:eastAsia="Calibri" w:hAnsi="Calibri" w:cs="Calibri"/>
                <w:b w:val="0"/>
                <w:sz w:val="20"/>
              </w:rPr>
              <w:t>Magsimba</w:t>
            </w:r>
            <w:proofErr w:type="spellEnd"/>
            <w:r w:rsidRPr="00B630A8">
              <w:rPr>
                <w:rFonts w:ascii="Calibri" w:eastAsia="Calibri" w:hAnsi="Calibri" w:cs="Calibri"/>
                <w:b w:val="0"/>
                <w:sz w:val="20"/>
              </w:rPr>
              <w:t xml:space="preserve"> Press</w:t>
            </w:r>
          </w:p>
          <w:p w14:paraId="0D460D56" w14:textId="77777777" w:rsidR="003F6296" w:rsidRPr="00B630A8" w:rsidRDefault="007318BD">
            <w:pPr>
              <w:ind w:left="207" w:hanging="207"/>
              <w:rPr>
                <w:rFonts w:ascii="Calibri" w:eastAsia="Calibri" w:hAnsi="Calibri" w:cs="Calibri"/>
              </w:rPr>
            </w:pPr>
            <w:r w:rsidRPr="00B630A8">
              <w:rPr>
                <w:rFonts w:ascii="Calibri" w:eastAsia="Calibri" w:hAnsi="Calibri" w:cs="Calibri"/>
              </w:rPr>
              <w:t>Ramos, T</w:t>
            </w:r>
            <w:r w:rsidRPr="00B630A8">
              <w:rPr>
                <w:rFonts w:ascii="Calibri" w:eastAsia="Calibri" w:hAnsi="Calibri" w:cs="Calibri"/>
                <w:i/>
              </w:rPr>
              <w:t xml:space="preserve">. </w:t>
            </w:r>
            <w:r w:rsidRPr="00B630A8">
              <w:rPr>
                <w:rFonts w:ascii="Calibri" w:eastAsia="Calibri" w:hAnsi="Calibri" w:cs="Calibri"/>
              </w:rPr>
              <w:t xml:space="preserve">(1985). </w:t>
            </w:r>
            <w:r w:rsidRPr="00B630A8">
              <w:rPr>
                <w:rFonts w:ascii="Calibri" w:eastAsia="Calibri" w:hAnsi="Calibri" w:cs="Calibri"/>
                <w:i/>
              </w:rPr>
              <w:t>Conversational Tagalog: A functional-situational approach</w:t>
            </w:r>
            <w:r w:rsidRPr="00B630A8">
              <w:rPr>
                <w:rFonts w:ascii="Calibri" w:eastAsia="Calibri" w:hAnsi="Calibri" w:cs="Calibri"/>
              </w:rPr>
              <w:t xml:space="preserve">. Honolulu: University of Hawai’i Press. </w:t>
            </w:r>
          </w:p>
          <w:p w14:paraId="537A4826" w14:textId="77777777" w:rsidR="003F6296" w:rsidRPr="00B630A8" w:rsidRDefault="007318BD">
            <w:pPr>
              <w:ind w:left="207" w:hanging="207"/>
              <w:rPr>
                <w:rFonts w:ascii="Calibri" w:eastAsia="Calibri" w:hAnsi="Calibri" w:cs="Calibri"/>
              </w:rPr>
            </w:pPr>
            <w:r w:rsidRPr="00B630A8">
              <w:rPr>
                <w:rFonts w:ascii="Calibri" w:eastAsia="Calibri" w:hAnsi="Calibri" w:cs="Calibri"/>
              </w:rPr>
              <w:t>English, L. (1997).</w:t>
            </w:r>
            <w:r w:rsidRPr="00B630A8">
              <w:rPr>
                <w:rFonts w:ascii="Calibri" w:eastAsia="Calibri" w:hAnsi="Calibri" w:cs="Calibri"/>
                <w:i/>
              </w:rPr>
              <w:t xml:space="preserve"> </w:t>
            </w:r>
            <w:proofErr w:type="gramStart"/>
            <w:r w:rsidRPr="00B630A8">
              <w:rPr>
                <w:rFonts w:ascii="Calibri" w:eastAsia="Calibri" w:hAnsi="Calibri" w:cs="Calibri"/>
                <w:i/>
              </w:rPr>
              <w:t>English-Tagalog</w:t>
            </w:r>
            <w:proofErr w:type="gramEnd"/>
            <w:r w:rsidRPr="00B630A8">
              <w:rPr>
                <w:rFonts w:ascii="Calibri" w:eastAsia="Calibri" w:hAnsi="Calibri" w:cs="Calibri"/>
                <w:i/>
              </w:rPr>
              <w:t xml:space="preserve"> dictionary</w:t>
            </w:r>
            <w:r w:rsidRPr="00B630A8">
              <w:rPr>
                <w:rFonts w:ascii="Calibri" w:eastAsia="Calibri" w:hAnsi="Calibri" w:cs="Calibri"/>
              </w:rPr>
              <w:t xml:space="preserve">. Manila: National Bookstore. </w:t>
            </w:r>
          </w:p>
          <w:p w14:paraId="152EC495" w14:textId="77777777" w:rsidR="003F6296" w:rsidRPr="00B630A8" w:rsidRDefault="003F6296">
            <w:pPr>
              <w:widowControl w:val="0"/>
              <w:rPr>
                <w:rFonts w:ascii="Calibri" w:eastAsia="Calibri" w:hAnsi="Calibri" w:cs="Calibri"/>
              </w:rPr>
            </w:pPr>
          </w:p>
        </w:tc>
      </w:tr>
    </w:tbl>
    <w:p w14:paraId="0D64E5B8" w14:textId="7BBCE1AC" w:rsidR="003F6296" w:rsidRDefault="003F6296">
      <w:pPr>
        <w:widowControl w:val="0"/>
        <w:rPr>
          <w:rFonts w:ascii="Calibri" w:eastAsia="Calibri" w:hAnsi="Calibri" w:cs="Calibri"/>
        </w:rPr>
      </w:pPr>
    </w:p>
    <w:p w14:paraId="182A8736" w14:textId="4782DB59" w:rsidR="00BD2799" w:rsidRDefault="00BD2799">
      <w:pPr>
        <w:rPr>
          <w:rFonts w:ascii="Calibri" w:eastAsia="Calibri" w:hAnsi="Calibri" w:cs="Calibri"/>
        </w:rPr>
      </w:pPr>
      <w:r>
        <w:rPr>
          <w:rFonts w:ascii="Calibri" w:eastAsia="Calibri" w:hAnsi="Calibri" w:cs="Calibri"/>
        </w:rPr>
        <w:br w:type="page"/>
      </w:r>
    </w:p>
    <w:p w14:paraId="0225CC23" w14:textId="7F151648" w:rsidR="00BD2799" w:rsidRDefault="00BD2799">
      <w:pPr>
        <w:widowControl w:val="0"/>
        <w:rPr>
          <w:rFonts w:ascii="Calibri" w:eastAsia="Calibri" w:hAnsi="Calibri" w:cs="Calibri"/>
        </w:rPr>
      </w:pPr>
    </w:p>
    <w:p w14:paraId="486CDDE1" w14:textId="77777777" w:rsidR="00E974B1" w:rsidRDefault="00E974B1" w:rsidP="00E974B1">
      <w:pPr>
        <w:pStyle w:val="Heading1"/>
      </w:pPr>
      <w:r>
        <w:t>SECTION 5 – MATUL PROGRAM LEARNING OUTCOMES</w:t>
      </w:r>
    </w:p>
    <w:p w14:paraId="0222695E" w14:textId="537D36FA" w:rsidR="00E974B1" w:rsidRDefault="00E974B1" w:rsidP="00E974B1"/>
    <w:p w14:paraId="7D30E94D" w14:textId="77777777" w:rsidR="00E974B1" w:rsidRDefault="00E974B1" w:rsidP="00E974B1">
      <w:pPr>
        <w:rPr>
          <w:i/>
          <w:iCs/>
        </w:rPr>
      </w:pPr>
      <w:r w:rsidRPr="202CC414">
        <w:rPr>
          <w:i/>
          <w:iCs/>
        </w:rPr>
        <w:t>As a result of their studies in the WCIU MATUL program, graduates will be able to:</w:t>
      </w:r>
    </w:p>
    <w:p w14:paraId="58732AFB" w14:textId="77777777" w:rsidR="00E974B1" w:rsidRPr="00C1620B" w:rsidRDefault="00E974B1" w:rsidP="000D1300">
      <w:pPr>
        <w:pStyle w:val="Heading3"/>
        <w:numPr>
          <w:ilvl w:val="0"/>
          <w:numId w:val="26"/>
        </w:numPr>
      </w:pPr>
      <w:r w:rsidRPr="00C1620B">
        <w:t>Epistemology: Model skill in both oral culture dialogical learning, and self-directed critical academic thinking.</w:t>
      </w:r>
    </w:p>
    <w:p w14:paraId="5544C144" w14:textId="77777777" w:rsidR="00E974B1" w:rsidRDefault="00E974B1" w:rsidP="00E974B1">
      <w:pPr>
        <w:pStyle w:val="List"/>
        <w:ind w:left="720" w:firstLine="0"/>
      </w:pPr>
      <w:r>
        <w:t>Graduates will be able to initiate, manage, and modify their own learning goals and activities and to use that learning to help serve and benefit others</w:t>
      </w:r>
      <w:r w:rsidRPr="202CC414">
        <w:rPr>
          <w:b/>
          <w:bCs/>
          <w:i/>
          <w:iCs/>
        </w:rPr>
        <w:t xml:space="preserve">.   </w:t>
      </w:r>
      <w:r>
        <w:t xml:space="preserve">They are scholars who can dialogue within the wisdom systems of oral cultures but who can question assumptions and weigh evidence related to theories, ideas, and practices in the formal academe. </w:t>
      </w:r>
    </w:p>
    <w:p w14:paraId="49B71EA0" w14:textId="77777777" w:rsidR="00E974B1" w:rsidRDefault="00E974B1" w:rsidP="000D1300">
      <w:pPr>
        <w:pStyle w:val="Heading3"/>
        <w:numPr>
          <w:ilvl w:val="0"/>
          <w:numId w:val="26"/>
        </w:numPr>
        <w:spacing w:before="40" w:after="0"/>
      </w:pPr>
      <w:r w:rsidRPr="202CC414">
        <w:t xml:space="preserve">Research Skills: Conduct competent organization-based action-reflection urban research. </w:t>
      </w:r>
    </w:p>
    <w:p w14:paraId="111EC090" w14:textId="77777777" w:rsidR="00E974B1" w:rsidRDefault="00E974B1" w:rsidP="00E974B1">
      <w:pPr>
        <w:pStyle w:val="List"/>
        <w:ind w:left="720" w:firstLine="0"/>
      </w:pPr>
      <w:r>
        <w:t xml:space="preserve">As scholar-activists, they choose appropriate research methods for the challenges at hand, conduct effective research into those challenges, and can report their findings into communities and developmental structures with which they co-work in ways that are both academically and culturally appropriate for bringing about change for transformational good. </w:t>
      </w:r>
    </w:p>
    <w:p w14:paraId="63CDFF05" w14:textId="77777777" w:rsidR="00E974B1" w:rsidRDefault="00E974B1" w:rsidP="000D1300">
      <w:pPr>
        <w:pStyle w:val="Heading3"/>
        <w:numPr>
          <w:ilvl w:val="0"/>
          <w:numId w:val="26"/>
        </w:numPr>
        <w:spacing w:before="40" w:after="0"/>
      </w:pPr>
      <w:r w:rsidRPr="202CC414">
        <w:t xml:space="preserve">Biblical Theology of Holistic Ministry: Articulate the implications of Biblical meta-narratives for contemporary urban / urban poor leadership in community development and ministry. </w:t>
      </w:r>
    </w:p>
    <w:p w14:paraId="70BD512F" w14:textId="77777777" w:rsidR="00E974B1" w:rsidRDefault="00E974B1" w:rsidP="00E974B1">
      <w:pPr>
        <w:pStyle w:val="ListParagraph"/>
      </w:pPr>
      <w:r w:rsidRPr="202CC414">
        <w:t>Graduates integrate the meta-narrative of human redemption and restoration of the whole creation into urban studies fields and into their research and practice of engaging urban poor contexts and city structures.</w:t>
      </w:r>
    </w:p>
    <w:p w14:paraId="29E06745" w14:textId="77777777" w:rsidR="00E974B1" w:rsidRDefault="00E974B1" w:rsidP="000D1300">
      <w:pPr>
        <w:pStyle w:val="Heading3"/>
        <w:numPr>
          <w:ilvl w:val="0"/>
          <w:numId w:val="26"/>
        </w:numPr>
      </w:pPr>
      <w:r w:rsidRPr="202CC414">
        <w:t xml:space="preserve">Building Holistic Faith Communities: Demonstrate an ability to design strategies for evangelism, </w:t>
      </w:r>
      <w:proofErr w:type="gramStart"/>
      <w:r w:rsidRPr="202CC414">
        <w:t>discipleship</w:t>
      </w:r>
      <w:proofErr w:type="gramEnd"/>
      <w:r w:rsidRPr="202CC414">
        <w:t xml:space="preserve"> and engagement with urban cultural complexity so as to multiply multicultural ministries and leadership.</w:t>
      </w:r>
    </w:p>
    <w:p w14:paraId="20E68AD3" w14:textId="77777777" w:rsidR="00E974B1" w:rsidRDefault="00E974B1" w:rsidP="00E974B1">
      <w:pPr>
        <w:pStyle w:val="ListParagraph"/>
      </w:pPr>
      <w:r w:rsidRPr="202CC414">
        <w:t xml:space="preserve">Graduates can lead strategic organizational analysis that assists local organizations and movement leaders to improve engagement and delivery systems among the urban poor. They can multiply concepts, values and skills from within courses into oral cultures.  </w:t>
      </w:r>
    </w:p>
    <w:p w14:paraId="47688270" w14:textId="77777777" w:rsidR="00E974B1" w:rsidRDefault="00E974B1" w:rsidP="00E974B1">
      <w:pPr>
        <w:pStyle w:val="ListParagraph"/>
      </w:pPr>
    </w:p>
    <w:p w14:paraId="0F60EEF6" w14:textId="77777777" w:rsidR="00E974B1" w:rsidRDefault="00E974B1" w:rsidP="000D1300">
      <w:pPr>
        <w:pStyle w:val="Heading3"/>
        <w:numPr>
          <w:ilvl w:val="0"/>
          <w:numId w:val="26"/>
        </w:numPr>
        <w:spacing w:before="40" w:after="0"/>
      </w:pPr>
      <w:r w:rsidRPr="202CC414">
        <w:t>Transformative Urban Movements: Integrate theories, principles, and practices of urban movement leadership that address development of flourishing, harmonious, resilient cities.</w:t>
      </w:r>
    </w:p>
    <w:p w14:paraId="14BC18E7" w14:textId="77777777" w:rsidR="00E974B1" w:rsidRDefault="00E974B1" w:rsidP="00E974B1">
      <w:pPr>
        <w:pStyle w:val="ListParagraph"/>
      </w:pPr>
    </w:p>
    <w:p w14:paraId="0F141EFA" w14:textId="77777777" w:rsidR="00E974B1" w:rsidRDefault="00E974B1" w:rsidP="00E974B1">
      <w:pPr>
        <w:pStyle w:val="ListParagraph"/>
      </w:pPr>
      <w:r w:rsidRPr="202CC414">
        <w:t xml:space="preserve">Graduates are able to multiply leadership and teams in social or religious movements, both in forming faith communities and in building relational and resource capacity, having a growth mindset, embracing failures, solving complex problems and multiplying socio-economic-educational-political engagements from these movements. </w:t>
      </w:r>
    </w:p>
    <w:p w14:paraId="11F5141F" w14:textId="77777777" w:rsidR="00E974B1" w:rsidRDefault="00E974B1" w:rsidP="00E974B1">
      <w:pPr>
        <w:pStyle w:val="ListParagraph"/>
      </w:pPr>
    </w:p>
    <w:p w14:paraId="02119EB1" w14:textId="05B2E3E0" w:rsidR="00E974B1" w:rsidRDefault="00E974B1" w:rsidP="000D1300">
      <w:pPr>
        <w:pStyle w:val="Heading3"/>
        <w:numPr>
          <w:ilvl w:val="0"/>
          <w:numId w:val="26"/>
        </w:numPr>
        <w:spacing w:before="40" w:after="0"/>
      </w:pPr>
      <w:r w:rsidRPr="202CC414">
        <w:t>Social Entrepreneurship: Creatively apply Biblical social entrepreneurship and economic principles to facilitate leadership progressions that lift people from the lower economic circuit to the upper economic circuit.</w:t>
      </w:r>
    </w:p>
    <w:p w14:paraId="79018CF7" w14:textId="77777777" w:rsidR="00E974B1" w:rsidRDefault="00E974B1" w:rsidP="00E974B1">
      <w:pPr>
        <w:ind w:left="720"/>
      </w:pPr>
      <w:r w:rsidRPr="202CC414">
        <w:t xml:space="preserve">Graduates identify themselves as social entrepreneurs, able to train leaders in theologies and practice of economics that results in multiplying savings groups, fostering small businesses and a multiplicity of economic engagements, enabling individuals and groups to improve their economic status and some to move into the formal urban culture. </w:t>
      </w:r>
    </w:p>
    <w:p w14:paraId="4B89E76D" w14:textId="77777777" w:rsidR="00E974B1" w:rsidRDefault="00E974B1" w:rsidP="00E974B1">
      <w:pPr>
        <w:pStyle w:val="ListParagraph"/>
      </w:pPr>
    </w:p>
    <w:p w14:paraId="04802F92" w14:textId="3ADCADB1" w:rsidR="00E974B1" w:rsidRDefault="00E974B1" w:rsidP="000D1300">
      <w:pPr>
        <w:pStyle w:val="Heading3"/>
        <w:numPr>
          <w:ilvl w:val="0"/>
          <w:numId w:val="26"/>
        </w:numPr>
        <w:spacing w:before="40" w:after="0"/>
      </w:pPr>
      <w:r w:rsidRPr="202CC414">
        <w:t xml:space="preserve">Cross-Cultural Spiritual Leadership: Exhibit cross-cultural competencies, Christian character and spiritual formation required of leadership competency in religious or social movements among the poor. </w:t>
      </w:r>
    </w:p>
    <w:p w14:paraId="15F0E215" w14:textId="77777777" w:rsidR="00E974B1" w:rsidRDefault="00E974B1" w:rsidP="00E974B1">
      <w:pPr>
        <w:pStyle w:val="ListParagraph"/>
      </w:pPr>
      <w:r w:rsidRPr="202CC414">
        <w:t>Graduates model Christian character and a depth of spiritual practice, undergirding the interpersonal and intercultural leadership skills required to work in cross-cultural, and multi-level economic urban contexts in ways that foster “inside out” transformation rather than simply solving problems for people.</w:t>
      </w:r>
    </w:p>
    <w:p w14:paraId="6704B181" w14:textId="3A1AA19E" w:rsidR="00BD2799" w:rsidRDefault="00BD2799">
      <w:pPr>
        <w:rPr>
          <w:rFonts w:ascii="Calibri" w:eastAsia="Calibri" w:hAnsi="Calibri" w:cs="Calibri"/>
        </w:rPr>
      </w:pPr>
      <w:r>
        <w:rPr>
          <w:rFonts w:ascii="Calibri" w:eastAsia="Calibri" w:hAnsi="Calibri" w:cs="Calibri"/>
        </w:rPr>
        <w:br w:type="page"/>
      </w:r>
    </w:p>
    <w:p w14:paraId="2AB6F8A0" w14:textId="77777777" w:rsidR="00BD2799" w:rsidRDefault="00BD2799">
      <w:pPr>
        <w:widowControl w:val="0"/>
        <w:rPr>
          <w:rFonts w:ascii="Calibri" w:eastAsia="Calibri" w:hAnsi="Calibri" w:cs="Calibri"/>
        </w:rPr>
      </w:pPr>
    </w:p>
    <w:p w14:paraId="21B212AB" w14:textId="77777777" w:rsidR="00BD2799" w:rsidRPr="00B630A8" w:rsidRDefault="00BD2799">
      <w:pPr>
        <w:widowControl w:val="0"/>
        <w:rPr>
          <w:rFonts w:ascii="Calibri" w:eastAsia="Calibri" w:hAnsi="Calibri" w:cs="Calibri"/>
        </w:rPr>
      </w:pPr>
    </w:p>
    <w:p w14:paraId="72CD73A5" w14:textId="77777777" w:rsidR="003F6296" w:rsidRPr="00B630A8" w:rsidRDefault="007318BD">
      <w:pPr>
        <w:shd w:val="clear" w:color="auto" w:fill="E0E0E0"/>
        <w:rPr>
          <w:rFonts w:ascii="Calibri" w:eastAsia="Calibri" w:hAnsi="Calibri" w:cs="Calibri"/>
          <w:b/>
        </w:rPr>
      </w:pPr>
      <w:r w:rsidRPr="00B630A8">
        <w:rPr>
          <w:rFonts w:ascii="Calibri" w:eastAsia="Calibri" w:hAnsi="Calibri" w:cs="Calibri"/>
          <w:b/>
        </w:rPr>
        <w:t>Bibliography</w:t>
      </w:r>
    </w:p>
    <w:p w14:paraId="4EDA7CCC" w14:textId="77777777" w:rsidR="003F6296" w:rsidRPr="00B630A8" w:rsidRDefault="003F6296">
      <w:pPr>
        <w:widowControl w:val="0"/>
        <w:rPr>
          <w:rFonts w:ascii="Calibri" w:eastAsia="Calibri" w:hAnsi="Calibri" w:cs="Calibri"/>
          <w:b/>
        </w:rPr>
      </w:pPr>
    </w:p>
    <w:p w14:paraId="2EF281B1" w14:textId="77777777" w:rsidR="003F6296" w:rsidRPr="00B630A8" w:rsidRDefault="007318BD">
      <w:pPr>
        <w:widowControl w:val="0"/>
        <w:rPr>
          <w:rFonts w:ascii="Calibri" w:eastAsia="Calibri" w:hAnsi="Calibri" w:cs="Calibri"/>
        </w:rPr>
      </w:pPr>
      <w:r w:rsidRPr="00B630A8">
        <w:rPr>
          <w:rFonts w:ascii="Calibri" w:eastAsia="Calibri" w:hAnsi="Calibri" w:cs="Calibri"/>
        </w:rPr>
        <w:t xml:space="preserve">Indicated below are those materials housed in the </w:t>
      </w:r>
      <w:r w:rsidR="00627A18" w:rsidRPr="00B630A8">
        <w:rPr>
          <w:rFonts w:ascii="Calibri" w:eastAsia="Calibri" w:hAnsi="Calibri" w:cs="Calibri"/>
        </w:rPr>
        <w:t>WCIU</w:t>
      </w:r>
      <w:r w:rsidRPr="00B630A8">
        <w:rPr>
          <w:rFonts w:ascii="Calibri" w:eastAsia="Calibri" w:hAnsi="Calibri" w:cs="Calibri"/>
        </w:rPr>
        <w:t xml:space="preserve"> library and available either as hard copy texts for student check-out (when they are on campus) or as e-books accessible online through student login: </w:t>
      </w:r>
    </w:p>
    <w:p w14:paraId="28662623" w14:textId="77777777" w:rsidR="003F6296" w:rsidRPr="00B630A8" w:rsidRDefault="007318BD" w:rsidP="000D1300">
      <w:pPr>
        <w:numPr>
          <w:ilvl w:val="0"/>
          <w:numId w:val="24"/>
        </w:numPr>
        <w:pBdr>
          <w:top w:val="nil"/>
          <w:left w:val="nil"/>
          <w:bottom w:val="nil"/>
          <w:right w:val="nil"/>
          <w:between w:val="nil"/>
        </w:pBdr>
        <w:tabs>
          <w:tab w:val="left" w:pos="360"/>
        </w:tabs>
        <w:rPr>
          <w:rFonts w:ascii="Calibri" w:eastAsia="Calibri" w:hAnsi="Calibri" w:cs="Calibri"/>
        </w:rPr>
      </w:pPr>
      <w:r w:rsidRPr="00B630A8">
        <w:rPr>
          <w:rFonts w:ascii="Calibri" w:eastAsia="Calibri" w:hAnsi="Calibri" w:cs="Calibri"/>
        </w:rPr>
        <w:t xml:space="preserve">Agar, M. (1996). </w:t>
      </w:r>
      <w:r w:rsidRPr="00B630A8">
        <w:rPr>
          <w:rFonts w:ascii="Calibri" w:eastAsia="Calibri" w:hAnsi="Calibri" w:cs="Calibri"/>
          <w:i/>
        </w:rPr>
        <w:t>The professional stranger</w:t>
      </w:r>
      <w:r w:rsidRPr="00B630A8">
        <w:rPr>
          <w:rFonts w:ascii="Calibri" w:eastAsia="Calibri" w:hAnsi="Calibri" w:cs="Calibri"/>
        </w:rPr>
        <w:t xml:space="preserve">. Academic Press. </w:t>
      </w:r>
    </w:p>
    <w:p w14:paraId="71D1E773" w14:textId="77777777" w:rsidR="003F6296" w:rsidRPr="00B630A8" w:rsidRDefault="007318BD" w:rsidP="000D1300">
      <w:pPr>
        <w:numPr>
          <w:ilvl w:val="0"/>
          <w:numId w:val="24"/>
        </w:numPr>
        <w:pBdr>
          <w:top w:val="nil"/>
          <w:left w:val="nil"/>
          <w:bottom w:val="nil"/>
          <w:right w:val="nil"/>
          <w:between w:val="nil"/>
        </w:pBdr>
        <w:tabs>
          <w:tab w:val="left" w:pos="360"/>
        </w:tabs>
        <w:ind w:right="144"/>
        <w:rPr>
          <w:rFonts w:ascii="Calibri" w:eastAsia="Calibri" w:hAnsi="Calibri" w:cs="Calibri"/>
        </w:rPr>
      </w:pPr>
      <w:r w:rsidRPr="00B630A8">
        <w:rPr>
          <w:rFonts w:ascii="Calibri" w:eastAsia="Calibri" w:hAnsi="Calibri" w:cs="Calibri"/>
        </w:rPr>
        <w:t xml:space="preserve">Asher, J. (2000). </w:t>
      </w:r>
      <w:r w:rsidRPr="00B630A8">
        <w:rPr>
          <w:rFonts w:ascii="Calibri" w:eastAsia="Calibri" w:hAnsi="Calibri" w:cs="Calibri"/>
          <w:i/>
        </w:rPr>
        <w:t xml:space="preserve">Learning another language through actions </w:t>
      </w:r>
      <w:r w:rsidRPr="00B630A8">
        <w:rPr>
          <w:rFonts w:ascii="Calibri" w:eastAsia="Calibri" w:hAnsi="Calibri" w:cs="Calibri"/>
        </w:rPr>
        <w:t>(6</w:t>
      </w:r>
      <w:r w:rsidRPr="00B630A8">
        <w:rPr>
          <w:rFonts w:ascii="Calibri" w:eastAsia="Calibri" w:hAnsi="Calibri" w:cs="Calibri"/>
          <w:vertAlign w:val="superscript"/>
        </w:rPr>
        <w:t>th</w:t>
      </w:r>
      <w:r w:rsidRPr="00B630A8">
        <w:rPr>
          <w:rFonts w:ascii="Calibri" w:eastAsia="Calibri" w:hAnsi="Calibri" w:cs="Calibri"/>
        </w:rPr>
        <w:t xml:space="preserve"> ed.). Los Gatos, CA: Sky Oaks Productions.</w:t>
      </w:r>
    </w:p>
    <w:p w14:paraId="1CA925B5" w14:textId="77777777" w:rsidR="003F6296" w:rsidRPr="00B630A8" w:rsidRDefault="007318BD" w:rsidP="000D1300">
      <w:pPr>
        <w:numPr>
          <w:ilvl w:val="0"/>
          <w:numId w:val="24"/>
        </w:numPr>
        <w:pBdr>
          <w:top w:val="nil"/>
          <w:left w:val="nil"/>
          <w:bottom w:val="nil"/>
          <w:right w:val="nil"/>
          <w:between w:val="nil"/>
        </w:pBdr>
        <w:tabs>
          <w:tab w:val="left" w:pos="360"/>
        </w:tabs>
        <w:ind w:right="144"/>
        <w:rPr>
          <w:rFonts w:ascii="Calibri" w:eastAsia="Calibri" w:hAnsi="Calibri" w:cs="Calibri"/>
        </w:rPr>
      </w:pPr>
      <w:r w:rsidRPr="00B630A8">
        <w:rPr>
          <w:rFonts w:ascii="Calibri" w:eastAsia="Calibri" w:hAnsi="Calibri" w:cs="Calibri"/>
        </w:rPr>
        <w:t xml:space="preserve">Axtell, R.E. (1997). </w:t>
      </w:r>
      <w:r w:rsidRPr="00B630A8">
        <w:rPr>
          <w:rFonts w:ascii="Calibri" w:eastAsia="Calibri" w:hAnsi="Calibri" w:cs="Calibri"/>
          <w:i/>
        </w:rPr>
        <w:t>Gestures: The do’s and taboos of body language around the world</w:t>
      </w:r>
      <w:r w:rsidRPr="00B630A8">
        <w:rPr>
          <w:rFonts w:ascii="Calibri" w:eastAsia="Calibri" w:hAnsi="Calibri" w:cs="Calibri"/>
        </w:rPr>
        <w:t>. New York: John Wiley.</w:t>
      </w:r>
    </w:p>
    <w:p w14:paraId="20185F35" w14:textId="77777777" w:rsidR="003F6296" w:rsidRPr="00B630A8" w:rsidRDefault="007318BD" w:rsidP="000D1300">
      <w:pPr>
        <w:numPr>
          <w:ilvl w:val="0"/>
          <w:numId w:val="24"/>
        </w:numPr>
        <w:pBdr>
          <w:top w:val="nil"/>
          <w:left w:val="nil"/>
          <w:bottom w:val="nil"/>
          <w:right w:val="nil"/>
          <w:between w:val="nil"/>
        </w:pBdr>
        <w:tabs>
          <w:tab w:val="left" w:pos="360"/>
        </w:tabs>
        <w:ind w:right="144"/>
        <w:rPr>
          <w:rFonts w:ascii="Calibri" w:eastAsia="Calibri" w:hAnsi="Calibri" w:cs="Calibri"/>
        </w:rPr>
      </w:pPr>
      <w:r w:rsidRPr="00B630A8">
        <w:rPr>
          <w:rFonts w:ascii="Calibri" w:eastAsia="Calibri" w:hAnsi="Calibri" w:cs="Calibri"/>
        </w:rPr>
        <w:t xml:space="preserve">Brown, H. D. (2006). </w:t>
      </w:r>
      <w:r w:rsidRPr="00B630A8">
        <w:rPr>
          <w:rFonts w:ascii="Calibri" w:eastAsia="Calibri" w:hAnsi="Calibri" w:cs="Calibri"/>
          <w:i/>
        </w:rPr>
        <w:t xml:space="preserve">Principles of language learning and teaching, </w:t>
      </w:r>
      <w:r w:rsidRPr="00B630A8">
        <w:rPr>
          <w:rFonts w:ascii="Calibri" w:eastAsia="Calibri" w:hAnsi="Calibri" w:cs="Calibri"/>
        </w:rPr>
        <w:t>(5</w:t>
      </w:r>
      <w:r w:rsidRPr="00B630A8">
        <w:rPr>
          <w:rFonts w:ascii="Calibri" w:eastAsia="Calibri" w:hAnsi="Calibri" w:cs="Calibri"/>
          <w:vertAlign w:val="superscript"/>
        </w:rPr>
        <w:t>th</w:t>
      </w:r>
      <w:r w:rsidRPr="00B630A8">
        <w:rPr>
          <w:rFonts w:ascii="Calibri" w:eastAsia="Calibri" w:hAnsi="Calibri" w:cs="Calibri"/>
        </w:rPr>
        <w:t xml:space="preserve"> ed.) Englewood Cliffs, NJ: Prentice Hall Regents.</w:t>
      </w:r>
    </w:p>
    <w:p w14:paraId="62092E8C" w14:textId="77777777" w:rsidR="003F6296" w:rsidRPr="00B630A8" w:rsidRDefault="007318BD" w:rsidP="000D1300">
      <w:pPr>
        <w:numPr>
          <w:ilvl w:val="0"/>
          <w:numId w:val="24"/>
        </w:numPr>
        <w:pBdr>
          <w:top w:val="nil"/>
          <w:left w:val="nil"/>
          <w:bottom w:val="nil"/>
          <w:right w:val="nil"/>
          <w:between w:val="nil"/>
        </w:pBdr>
        <w:tabs>
          <w:tab w:val="left" w:pos="360"/>
        </w:tabs>
        <w:ind w:right="144"/>
        <w:rPr>
          <w:rFonts w:ascii="Calibri" w:eastAsia="Calibri" w:hAnsi="Calibri" w:cs="Calibri"/>
        </w:rPr>
      </w:pPr>
      <w:r w:rsidRPr="00B630A8">
        <w:rPr>
          <w:rFonts w:ascii="Calibri" w:eastAsia="Calibri" w:hAnsi="Calibri" w:cs="Calibri"/>
        </w:rPr>
        <w:t xml:space="preserve">Burling, R. (2000). </w:t>
      </w:r>
      <w:r w:rsidRPr="00B630A8">
        <w:rPr>
          <w:rFonts w:ascii="Calibri" w:eastAsia="Calibri" w:hAnsi="Calibri" w:cs="Calibri"/>
          <w:i/>
        </w:rPr>
        <w:t>Learning a field language</w:t>
      </w:r>
      <w:r w:rsidRPr="00B630A8">
        <w:rPr>
          <w:rFonts w:ascii="Calibri" w:eastAsia="Calibri" w:hAnsi="Calibri" w:cs="Calibri"/>
        </w:rPr>
        <w:t xml:space="preserve">. Waveland Press.  </w:t>
      </w:r>
    </w:p>
    <w:p w14:paraId="154B96D7" w14:textId="77777777" w:rsidR="003F6296" w:rsidRPr="00B630A8" w:rsidRDefault="007318BD" w:rsidP="000D1300">
      <w:pPr>
        <w:numPr>
          <w:ilvl w:val="0"/>
          <w:numId w:val="24"/>
        </w:numPr>
        <w:pBdr>
          <w:top w:val="nil"/>
          <w:left w:val="nil"/>
          <w:bottom w:val="nil"/>
          <w:right w:val="nil"/>
          <w:between w:val="nil"/>
        </w:pBdr>
        <w:tabs>
          <w:tab w:val="left" w:pos="360"/>
        </w:tabs>
        <w:rPr>
          <w:b/>
        </w:rPr>
      </w:pPr>
      <w:r w:rsidRPr="00B630A8">
        <w:rPr>
          <w:rFonts w:ascii="Calibri" w:eastAsia="Calibri" w:hAnsi="Calibri" w:cs="Calibri"/>
        </w:rPr>
        <w:t xml:space="preserve">Byram, M. &amp; Roberts, C. (Eds.). (2000). </w:t>
      </w:r>
      <w:r w:rsidRPr="00B630A8">
        <w:rPr>
          <w:rFonts w:ascii="Calibri" w:eastAsia="Calibri" w:hAnsi="Calibri" w:cs="Calibri"/>
          <w:i/>
        </w:rPr>
        <w:t>Language learners as ethnographers</w:t>
      </w:r>
      <w:r w:rsidRPr="00B630A8">
        <w:rPr>
          <w:rFonts w:ascii="Calibri" w:eastAsia="Calibri" w:hAnsi="Calibri" w:cs="Calibri"/>
        </w:rPr>
        <w:t xml:space="preserve">. Multilingual Matters. </w:t>
      </w:r>
      <w:r w:rsidRPr="00B630A8">
        <w:rPr>
          <w:rFonts w:ascii="Calibri" w:eastAsia="Calibri" w:hAnsi="Calibri" w:cs="Calibri"/>
          <w:b/>
        </w:rPr>
        <w:t xml:space="preserve">[Available free to </w:t>
      </w:r>
      <w:r w:rsidR="00627A18" w:rsidRPr="00B630A8">
        <w:rPr>
          <w:rFonts w:ascii="Calibri" w:eastAsia="Calibri" w:hAnsi="Calibri" w:cs="Calibri"/>
          <w:b/>
        </w:rPr>
        <w:t>WCIU</w:t>
      </w:r>
      <w:r w:rsidRPr="00B630A8">
        <w:rPr>
          <w:rFonts w:ascii="Calibri" w:eastAsia="Calibri" w:hAnsi="Calibri" w:cs="Calibri"/>
          <w:b/>
        </w:rPr>
        <w:t xml:space="preserve"> students as eBooks on </w:t>
      </w:r>
      <w:r w:rsidR="00627A18" w:rsidRPr="00B630A8">
        <w:rPr>
          <w:rFonts w:ascii="Calibri" w:eastAsia="Calibri" w:hAnsi="Calibri" w:cs="Calibri"/>
          <w:b/>
        </w:rPr>
        <w:t>WCIU</w:t>
      </w:r>
      <w:r w:rsidRPr="00B630A8">
        <w:rPr>
          <w:rFonts w:ascii="Calibri" w:eastAsia="Calibri" w:hAnsi="Calibri" w:cs="Calibri"/>
          <w:b/>
        </w:rPr>
        <w:t xml:space="preserve"> library website]</w:t>
      </w:r>
    </w:p>
    <w:p w14:paraId="0FE671C0" w14:textId="77777777" w:rsidR="003F6296" w:rsidRPr="00B630A8" w:rsidRDefault="007318BD" w:rsidP="000D1300">
      <w:pPr>
        <w:numPr>
          <w:ilvl w:val="0"/>
          <w:numId w:val="24"/>
        </w:numPr>
        <w:pBdr>
          <w:top w:val="nil"/>
          <w:left w:val="nil"/>
          <w:bottom w:val="nil"/>
          <w:right w:val="nil"/>
          <w:between w:val="nil"/>
        </w:pBdr>
        <w:tabs>
          <w:tab w:val="left" w:pos="0"/>
          <w:tab w:val="left" w:pos="360"/>
        </w:tabs>
        <w:rPr>
          <w:rFonts w:ascii="Calibri" w:eastAsia="Calibri" w:hAnsi="Calibri" w:cs="Calibri"/>
        </w:rPr>
      </w:pPr>
      <w:r w:rsidRPr="00B630A8">
        <w:rPr>
          <w:rFonts w:ascii="Calibri" w:eastAsia="Calibri" w:hAnsi="Calibri" w:cs="Calibri"/>
        </w:rPr>
        <w:t xml:space="preserve">Cohen, A., Paige, M., </w:t>
      </w:r>
      <w:proofErr w:type="spellStart"/>
      <w:r w:rsidRPr="00B630A8">
        <w:rPr>
          <w:rFonts w:ascii="Calibri" w:eastAsia="Calibri" w:hAnsi="Calibri" w:cs="Calibri"/>
        </w:rPr>
        <w:t>Kappler</w:t>
      </w:r>
      <w:proofErr w:type="spellEnd"/>
      <w:r w:rsidRPr="00B630A8">
        <w:rPr>
          <w:rFonts w:ascii="Calibri" w:eastAsia="Calibri" w:hAnsi="Calibri" w:cs="Calibri"/>
        </w:rPr>
        <w:t xml:space="preserve">, B., </w:t>
      </w:r>
      <w:proofErr w:type="spellStart"/>
      <w:r w:rsidRPr="00B630A8">
        <w:rPr>
          <w:rFonts w:ascii="Calibri" w:eastAsia="Calibri" w:hAnsi="Calibri" w:cs="Calibri"/>
        </w:rPr>
        <w:t>Demmessie</w:t>
      </w:r>
      <w:proofErr w:type="spellEnd"/>
      <w:r w:rsidRPr="00B630A8">
        <w:rPr>
          <w:rFonts w:ascii="Calibri" w:eastAsia="Calibri" w:hAnsi="Calibri" w:cs="Calibri"/>
        </w:rPr>
        <w:t xml:space="preserve">, M., Weaver, S., Chi, J., &amp; </w:t>
      </w:r>
      <w:proofErr w:type="spellStart"/>
      <w:r w:rsidRPr="00B630A8">
        <w:rPr>
          <w:rFonts w:ascii="Calibri" w:eastAsia="Calibri" w:hAnsi="Calibri" w:cs="Calibri"/>
        </w:rPr>
        <w:t>Lassegard</w:t>
      </w:r>
      <w:proofErr w:type="spellEnd"/>
      <w:r w:rsidRPr="00B630A8">
        <w:rPr>
          <w:rFonts w:ascii="Calibri" w:eastAsia="Calibri" w:hAnsi="Calibri" w:cs="Calibri"/>
        </w:rPr>
        <w:t xml:space="preserve">, J. (2003). </w:t>
      </w:r>
      <w:r w:rsidRPr="00B630A8">
        <w:rPr>
          <w:rFonts w:ascii="Calibri" w:eastAsia="Calibri" w:hAnsi="Calibri" w:cs="Calibri"/>
          <w:i/>
        </w:rPr>
        <w:t>Maximizing study abroad: A student's guide to strategies for language and culture learning and use</w:t>
      </w:r>
      <w:r w:rsidRPr="00B630A8">
        <w:rPr>
          <w:rFonts w:ascii="Calibri" w:eastAsia="Calibri" w:hAnsi="Calibri" w:cs="Calibri"/>
        </w:rPr>
        <w:t>. University of Minnesota.</w:t>
      </w:r>
    </w:p>
    <w:p w14:paraId="16A69CB5" w14:textId="77777777" w:rsidR="003F6296" w:rsidRPr="00B630A8" w:rsidRDefault="007318BD" w:rsidP="000D1300">
      <w:pPr>
        <w:numPr>
          <w:ilvl w:val="0"/>
          <w:numId w:val="24"/>
        </w:numPr>
        <w:pBdr>
          <w:top w:val="nil"/>
          <w:left w:val="nil"/>
          <w:bottom w:val="nil"/>
          <w:right w:val="nil"/>
          <w:between w:val="nil"/>
        </w:pBdr>
        <w:tabs>
          <w:tab w:val="left" w:pos="360"/>
        </w:tabs>
        <w:rPr>
          <w:rFonts w:ascii="Calibri" w:eastAsia="Calibri" w:hAnsi="Calibri" w:cs="Calibri"/>
        </w:rPr>
      </w:pPr>
      <w:r w:rsidRPr="00B630A8">
        <w:rPr>
          <w:rFonts w:ascii="Calibri" w:eastAsia="Calibri" w:hAnsi="Calibri" w:cs="Calibri"/>
        </w:rPr>
        <w:t xml:space="preserve">Crane, J. &amp; </w:t>
      </w:r>
      <w:proofErr w:type="spellStart"/>
      <w:r w:rsidRPr="00B630A8">
        <w:rPr>
          <w:rFonts w:ascii="Calibri" w:eastAsia="Calibri" w:hAnsi="Calibri" w:cs="Calibri"/>
        </w:rPr>
        <w:t>Angrosino</w:t>
      </w:r>
      <w:proofErr w:type="spellEnd"/>
      <w:r w:rsidRPr="00B630A8">
        <w:rPr>
          <w:rFonts w:ascii="Calibri" w:eastAsia="Calibri" w:hAnsi="Calibri" w:cs="Calibri"/>
        </w:rPr>
        <w:t xml:space="preserve">, M. (1992). </w:t>
      </w:r>
      <w:r w:rsidRPr="00B630A8">
        <w:rPr>
          <w:rFonts w:ascii="Calibri" w:eastAsia="Calibri" w:hAnsi="Calibri" w:cs="Calibri"/>
          <w:i/>
        </w:rPr>
        <w:t>Field projects in anthropology</w:t>
      </w:r>
      <w:r w:rsidRPr="00B630A8">
        <w:rPr>
          <w:rFonts w:ascii="Calibri" w:eastAsia="Calibri" w:hAnsi="Calibri" w:cs="Calibri"/>
        </w:rPr>
        <w:t xml:space="preserve"> (3</w:t>
      </w:r>
      <w:r w:rsidRPr="00B630A8">
        <w:rPr>
          <w:rFonts w:ascii="Calibri" w:eastAsia="Calibri" w:hAnsi="Calibri" w:cs="Calibri"/>
          <w:vertAlign w:val="superscript"/>
        </w:rPr>
        <w:t>rd</w:t>
      </w:r>
      <w:r w:rsidRPr="00B630A8">
        <w:rPr>
          <w:rFonts w:ascii="Calibri" w:eastAsia="Calibri" w:hAnsi="Calibri" w:cs="Calibri"/>
        </w:rPr>
        <w:t xml:space="preserve"> ed.) Waveland Press. </w:t>
      </w:r>
    </w:p>
    <w:p w14:paraId="10D689F3" w14:textId="77777777" w:rsidR="003F6296" w:rsidRPr="00B630A8" w:rsidRDefault="007318BD" w:rsidP="000D1300">
      <w:pPr>
        <w:numPr>
          <w:ilvl w:val="0"/>
          <w:numId w:val="24"/>
        </w:numPr>
        <w:pBdr>
          <w:top w:val="nil"/>
          <w:left w:val="nil"/>
          <w:bottom w:val="nil"/>
          <w:right w:val="nil"/>
          <w:between w:val="nil"/>
        </w:pBdr>
        <w:tabs>
          <w:tab w:val="left" w:pos="360"/>
        </w:tabs>
        <w:ind w:right="144"/>
        <w:rPr>
          <w:rFonts w:ascii="Calibri" w:eastAsia="Calibri" w:hAnsi="Calibri" w:cs="Calibri"/>
        </w:rPr>
      </w:pPr>
      <w:proofErr w:type="spellStart"/>
      <w:r w:rsidRPr="00B630A8">
        <w:rPr>
          <w:rFonts w:ascii="Calibri" w:eastAsia="Calibri" w:hAnsi="Calibri" w:cs="Calibri"/>
        </w:rPr>
        <w:t>Fantini</w:t>
      </w:r>
      <w:proofErr w:type="spellEnd"/>
      <w:r w:rsidRPr="00B630A8">
        <w:rPr>
          <w:rFonts w:ascii="Calibri" w:eastAsia="Calibri" w:hAnsi="Calibri" w:cs="Calibri"/>
        </w:rPr>
        <w:t xml:space="preserve">, A.E., et al. (1986). </w:t>
      </w:r>
      <w:r w:rsidRPr="00B630A8">
        <w:rPr>
          <w:rFonts w:ascii="Calibri" w:eastAsia="Calibri" w:hAnsi="Calibri" w:cs="Calibri"/>
          <w:i/>
        </w:rPr>
        <w:t>Beyond the language classroom: A guide for language teachers</w:t>
      </w:r>
      <w:r w:rsidRPr="00B630A8">
        <w:rPr>
          <w:rFonts w:ascii="Calibri" w:eastAsia="Calibri" w:hAnsi="Calibri" w:cs="Calibri"/>
        </w:rPr>
        <w:t xml:space="preserve">. Brattleboro, VT: Experiment Press. </w:t>
      </w:r>
    </w:p>
    <w:p w14:paraId="1176D99D" w14:textId="77777777" w:rsidR="003F6296" w:rsidRPr="00B630A8" w:rsidRDefault="007318BD" w:rsidP="000D1300">
      <w:pPr>
        <w:numPr>
          <w:ilvl w:val="0"/>
          <w:numId w:val="24"/>
        </w:numPr>
        <w:pBdr>
          <w:top w:val="nil"/>
          <w:left w:val="nil"/>
          <w:bottom w:val="nil"/>
          <w:right w:val="nil"/>
          <w:between w:val="nil"/>
        </w:pBdr>
        <w:tabs>
          <w:tab w:val="left" w:pos="360"/>
        </w:tabs>
        <w:rPr>
          <w:rFonts w:ascii="Calibri" w:eastAsia="Calibri" w:hAnsi="Calibri" w:cs="Calibri"/>
        </w:rPr>
      </w:pPr>
      <w:r w:rsidRPr="00B630A8">
        <w:rPr>
          <w:rFonts w:ascii="Calibri" w:eastAsia="Calibri" w:hAnsi="Calibri" w:cs="Calibri"/>
        </w:rPr>
        <w:t xml:space="preserve">Fetterman, D. (2007). </w:t>
      </w:r>
      <w:r w:rsidRPr="00B630A8">
        <w:rPr>
          <w:rFonts w:ascii="Calibri" w:eastAsia="Calibri" w:hAnsi="Calibri" w:cs="Calibri"/>
          <w:i/>
        </w:rPr>
        <w:t>Ethnography: Step-by-step</w:t>
      </w:r>
      <w:r w:rsidRPr="00B630A8">
        <w:rPr>
          <w:rFonts w:ascii="Calibri" w:eastAsia="Calibri" w:hAnsi="Calibri" w:cs="Calibri"/>
        </w:rPr>
        <w:t xml:space="preserve"> (3</w:t>
      </w:r>
      <w:r w:rsidRPr="00B630A8">
        <w:rPr>
          <w:rFonts w:ascii="Calibri" w:eastAsia="Calibri" w:hAnsi="Calibri" w:cs="Calibri"/>
          <w:vertAlign w:val="superscript"/>
        </w:rPr>
        <w:t>rd</w:t>
      </w:r>
      <w:r w:rsidRPr="00B630A8">
        <w:rPr>
          <w:rFonts w:ascii="Calibri" w:eastAsia="Calibri" w:hAnsi="Calibri" w:cs="Calibri"/>
        </w:rPr>
        <w:t xml:space="preserve"> ed). Sage Publications. </w:t>
      </w:r>
    </w:p>
    <w:p w14:paraId="17872791" w14:textId="77777777" w:rsidR="003F6296" w:rsidRPr="00B630A8" w:rsidRDefault="007318BD" w:rsidP="000D1300">
      <w:pPr>
        <w:numPr>
          <w:ilvl w:val="0"/>
          <w:numId w:val="24"/>
        </w:numPr>
        <w:pBdr>
          <w:top w:val="nil"/>
          <w:left w:val="nil"/>
          <w:bottom w:val="nil"/>
          <w:right w:val="nil"/>
          <w:between w:val="nil"/>
        </w:pBdr>
        <w:tabs>
          <w:tab w:val="left" w:pos="360"/>
        </w:tabs>
        <w:ind w:right="144"/>
        <w:rPr>
          <w:rFonts w:ascii="Calibri" w:eastAsia="Calibri" w:hAnsi="Calibri" w:cs="Calibri"/>
        </w:rPr>
      </w:pPr>
      <w:proofErr w:type="spellStart"/>
      <w:r w:rsidRPr="00B630A8">
        <w:rPr>
          <w:rFonts w:ascii="Calibri" w:eastAsia="Calibri" w:hAnsi="Calibri" w:cs="Calibri"/>
        </w:rPr>
        <w:t>Gradin</w:t>
      </w:r>
      <w:proofErr w:type="spellEnd"/>
      <w:r w:rsidRPr="00B630A8">
        <w:rPr>
          <w:rFonts w:ascii="Calibri" w:eastAsia="Calibri" w:hAnsi="Calibri" w:cs="Calibri"/>
        </w:rPr>
        <w:t xml:space="preserve">, D. (2003). </w:t>
      </w:r>
      <w:r w:rsidRPr="00B630A8">
        <w:rPr>
          <w:rFonts w:ascii="Calibri" w:eastAsia="Calibri" w:hAnsi="Calibri" w:cs="Calibri"/>
          <w:i/>
        </w:rPr>
        <w:t>Program in language acquisition techniques</w:t>
      </w:r>
      <w:r w:rsidRPr="00B630A8">
        <w:rPr>
          <w:rFonts w:ascii="Calibri" w:eastAsia="Calibri" w:hAnsi="Calibri" w:cs="Calibri"/>
        </w:rPr>
        <w:t xml:space="preserve">. Colorado Springs: Mission Training International. </w:t>
      </w:r>
    </w:p>
    <w:p w14:paraId="37059CC0" w14:textId="77777777" w:rsidR="003F6296" w:rsidRPr="00B630A8" w:rsidRDefault="007318BD" w:rsidP="000D1300">
      <w:pPr>
        <w:numPr>
          <w:ilvl w:val="0"/>
          <w:numId w:val="24"/>
        </w:numPr>
        <w:pBdr>
          <w:top w:val="nil"/>
          <w:left w:val="nil"/>
          <w:bottom w:val="nil"/>
          <w:right w:val="nil"/>
          <w:between w:val="nil"/>
        </w:pBdr>
        <w:tabs>
          <w:tab w:val="left" w:pos="360"/>
        </w:tabs>
        <w:rPr>
          <w:rFonts w:ascii="Calibri" w:eastAsia="Calibri" w:hAnsi="Calibri" w:cs="Calibri"/>
        </w:rPr>
      </w:pPr>
      <w:proofErr w:type="spellStart"/>
      <w:r w:rsidRPr="00B630A8">
        <w:rPr>
          <w:rFonts w:ascii="Calibri" w:eastAsia="Calibri" w:hAnsi="Calibri" w:cs="Calibri"/>
        </w:rPr>
        <w:t>Hegeman</w:t>
      </w:r>
      <w:proofErr w:type="spellEnd"/>
      <w:r w:rsidRPr="00B630A8">
        <w:rPr>
          <w:rFonts w:ascii="Calibri" w:eastAsia="Calibri" w:hAnsi="Calibri" w:cs="Calibri"/>
        </w:rPr>
        <w:t xml:space="preserve">, D.B. (1999). </w:t>
      </w:r>
      <w:r w:rsidRPr="00B630A8">
        <w:rPr>
          <w:rFonts w:ascii="Calibri" w:eastAsia="Calibri" w:hAnsi="Calibri" w:cs="Calibri"/>
          <w:i/>
        </w:rPr>
        <w:t>Plowing in hope: Toward a biblical theology of culture</w:t>
      </w:r>
      <w:r w:rsidRPr="00B630A8">
        <w:rPr>
          <w:rFonts w:ascii="Calibri" w:eastAsia="Calibri" w:hAnsi="Calibri" w:cs="Calibri"/>
        </w:rPr>
        <w:t xml:space="preserve">. Moscow, Idaho: Canon Press. </w:t>
      </w:r>
    </w:p>
    <w:p w14:paraId="6D5B38A1" w14:textId="77777777" w:rsidR="003F6296" w:rsidRPr="00B630A8" w:rsidRDefault="007318BD" w:rsidP="000D1300">
      <w:pPr>
        <w:numPr>
          <w:ilvl w:val="0"/>
          <w:numId w:val="24"/>
        </w:numPr>
        <w:pBdr>
          <w:top w:val="nil"/>
          <w:left w:val="nil"/>
          <w:bottom w:val="nil"/>
          <w:right w:val="nil"/>
          <w:between w:val="nil"/>
        </w:pBdr>
        <w:tabs>
          <w:tab w:val="left" w:pos="360"/>
        </w:tabs>
        <w:rPr>
          <w:rFonts w:ascii="Calibri" w:eastAsia="Calibri" w:hAnsi="Calibri" w:cs="Calibri"/>
          <w:i/>
        </w:rPr>
      </w:pPr>
      <w:r w:rsidRPr="00B630A8">
        <w:rPr>
          <w:rFonts w:ascii="Calibri" w:eastAsia="Calibri" w:hAnsi="Calibri" w:cs="Calibri"/>
        </w:rPr>
        <w:t xml:space="preserve">Hess, D. (1994). </w:t>
      </w:r>
      <w:r w:rsidRPr="00B630A8">
        <w:rPr>
          <w:rFonts w:ascii="Calibri" w:eastAsia="Calibri" w:hAnsi="Calibri" w:cs="Calibri"/>
          <w:i/>
        </w:rPr>
        <w:t>The whole world guide to culture learning.</w:t>
      </w:r>
      <w:r w:rsidRPr="00B630A8">
        <w:rPr>
          <w:rFonts w:ascii="Calibri" w:eastAsia="Calibri" w:hAnsi="Calibri" w:cs="Calibri"/>
        </w:rPr>
        <w:t xml:space="preserve"> Intercultural Press. </w:t>
      </w:r>
    </w:p>
    <w:p w14:paraId="5F98723F" w14:textId="77777777" w:rsidR="003F6296" w:rsidRPr="00B630A8" w:rsidRDefault="002E47AC" w:rsidP="000D1300">
      <w:pPr>
        <w:numPr>
          <w:ilvl w:val="0"/>
          <w:numId w:val="24"/>
        </w:numPr>
        <w:pBdr>
          <w:top w:val="nil"/>
          <w:left w:val="nil"/>
          <w:bottom w:val="nil"/>
          <w:right w:val="nil"/>
          <w:between w:val="nil"/>
        </w:pBdr>
        <w:tabs>
          <w:tab w:val="left" w:pos="360"/>
        </w:tabs>
        <w:rPr>
          <w:rFonts w:ascii="Calibri" w:eastAsia="Calibri" w:hAnsi="Calibri" w:cs="Calibri"/>
        </w:rPr>
      </w:pPr>
      <w:hyperlink r:id="rId40">
        <w:r w:rsidR="007318BD" w:rsidRPr="00B630A8">
          <w:rPr>
            <w:rFonts w:ascii="Calibri" w:eastAsia="Calibri" w:hAnsi="Calibri" w:cs="Calibri"/>
            <w:color w:val="1155CC"/>
            <w:u w:val="single"/>
          </w:rPr>
          <w:t>Language Learning Bookshelf</w:t>
        </w:r>
      </w:hyperlink>
    </w:p>
    <w:p w14:paraId="7663BB2B" w14:textId="77777777" w:rsidR="003F6296" w:rsidRPr="00B630A8" w:rsidRDefault="007318BD" w:rsidP="000D1300">
      <w:pPr>
        <w:numPr>
          <w:ilvl w:val="0"/>
          <w:numId w:val="24"/>
        </w:numPr>
        <w:pBdr>
          <w:top w:val="nil"/>
          <w:left w:val="nil"/>
          <w:bottom w:val="nil"/>
          <w:right w:val="nil"/>
          <w:between w:val="nil"/>
        </w:pBdr>
        <w:tabs>
          <w:tab w:val="left" w:pos="360"/>
        </w:tabs>
        <w:ind w:right="144"/>
        <w:rPr>
          <w:rFonts w:ascii="Calibri" w:eastAsia="Calibri" w:hAnsi="Calibri" w:cs="Calibri"/>
        </w:rPr>
      </w:pPr>
      <w:r w:rsidRPr="00B630A8">
        <w:rPr>
          <w:rFonts w:ascii="Calibri" w:eastAsia="Calibri" w:hAnsi="Calibri" w:cs="Calibri"/>
        </w:rPr>
        <w:t xml:space="preserve">Larson, D. (1984). </w:t>
      </w:r>
      <w:r w:rsidRPr="00B630A8">
        <w:rPr>
          <w:rFonts w:ascii="Calibri" w:eastAsia="Calibri" w:hAnsi="Calibri" w:cs="Calibri"/>
          <w:i/>
        </w:rPr>
        <w:t>Guidelines for barefoot language learning</w:t>
      </w:r>
      <w:r w:rsidRPr="00B630A8">
        <w:rPr>
          <w:rFonts w:ascii="Calibri" w:eastAsia="Calibri" w:hAnsi="Calibri" w:cs="Calibri"/>
        </w:rPr>
        <w:t xml:space="preserve">. St. Paul, MN: CMS Publishing, Inc. </w:t>
      </w:r>
    </w:p>
    <w:p w14:paraId="6B104A1E" w14:textId="77777777" w:rsidR="003F6296" w:rsidRPr="00B630A8" w:rsidRDefault="007318BD" w:rsidP="000D1300">
      <w:pPr>
        <w:numPr>
          <w:ilvl w:val="0"/>
          <w:numId w:val="24"/>
        </w:numPr>
        <w:pBdr>
          <w:top w:val="nil"/>
          <w:left w:val="nil"/>
          <w:bottom w:val="nil"/>
          <w:right w:val="nil"/>
          <w:between w:val="nil"/>
        </w:pBdr>
        <w:tabs>
          <w:tab w:val="left" w:pos="360"/>
        </w:tabs>
        <w:ind w:right="144"/>
        <w:rPr>
          <w:rFonts w:ascii="Calibri" w:eastAsia="Calibri" w:hAnsi="Calibri" w:cs="Calibri"/>
        </w:rPr>
      </w:pPr>
      <w:r w:rsidRPr="00B630A8">
        <w:rPr>
          <w:rFonts w:ascii="Calibri" w:eastAsia="Calibri" w:hAnsi="Calibri" w:cs="Calibri"/>
        </w:rPr>
        <w:t xml:space="preserve">Larson, D. &amp; W. Smalley. (1984). </w:t>
      </w:r>
      <w:r w:rsidRPr="00B630A8">
        <w:rPr>
          <w:rFonts w:ascii="Calibri" w:eastAsia="Calibri" w:hAnsi="Calibri" w:cs="Calibri"/>
          <w:i/>
        </w:rPr>
        <w:t>Becoming bilingual</w:t>
      </w:r>
      <w:r w:rsidRPr="00B630A8">
        <w:rPr>
          <w:rFonts w:ascii="Calibri" w:eastAsia="Calibri" w:hAnsi="Calibri" w:cs="Calibri"/>
        </w:rPr>
        <w:t xml:space="preserve"> (2</w:t>
      </w:r>
      <w:r w:rsidRPr="00B630A8">
        <w:rPr>
          <w:rFonts w:ascii="Calibri" w:eastAsia="Calibri" w:hAnsi="Calibri" w:cs="Calibri"/>
          <w:vertAlign w:val="superscript"/>
        </w:rPr>
        <w:t>nd</w:t>
      </w:r>
      <w:r w:rsidRPr="00B630A8">
        <w:rPr>
          <w:rFonts w:ascii="Calibri" w:eastAsia="Calibri" w:hAnsi="Calibri" w:cs="Calibri"/>
        </w:rPr>
        <w:t xml:space="preserve"> ed.). </w:t>
      </w:r>
      <w:proofErr w:type="spellStart"/>
      <w:r w:rsidRPr="00B630A8">
        <w:rPr>
          <w:rFonts w:ascii="Calibri" w:eastAsia="Calibri" w:hAnsi="Calibri" w:cs="Calibri"/>
        </w:rPr>
        <w:t>Landam</w:t>
      </w:r>
      <w:proofErr w:type="spellEnd"/>
      <w:r w:rsidRPr="00B630A8">
        <w:rPr>
          <w:rFonts w:ascii="Calibri" w:eastAsia="Calibri" w:hAnsi="Calibri" w:cs="Calibri"/>
        </w:rPr>
        <w:t>, MD: University Press of America.</w:t>
      </w:r>
    </w:p>
    <w:p w14:paraId="6AF85782" w14:textId="77777777" w:rsidR="003F6296" w:rsidRPr="00B630A8" w:rsidRDefault="007318BD" w:rsidP="000D1300">
      <w:pPr>
        <w:numPr>
          <w:ilvl w:val="0"/>
          <w:numId w:val="24"/>
        </w:numPr>
        <w:pBdr>
          <w:top w:val="nil"/>
          <w:left w:val="nil"/>
          <w:bottom w:val="nil"/>
          <w:right w:val="nil"/>
          <w:between w:val="nil"/>
        </w:pBdr>
        <w:tabs>
          <w:tab w:val="left" w:pos="360"/>
        </w:tabs>
        <w:rPr>
          <w:rFonts w:ascii="Calibri" w:eastAsia="Calibri" w:hAnsi="Calibri" w:cs="Calibri"/>
        </w:rPr>
      </w:pPr>
      <w:proofErr w:type="spellStart"/>
      <w:r w:rsidRPr="00B630A8">
        <w:rPr>
          <w:rFonts w:ascii="Calibri" w:eastAsia="Calibri" w:hAnsi="Calibri" w:cs="Calibri"/>
        </w:rPr>
        <w:t>Lofland</w:t>
      </w:r>
      <w:proofErr w:type="spellEnd"/>
      <w:r w:rsidRPr="00B630A8">
        <w:rPr>
          <w:rFonts w:ascii="Calibri" w:eastAsia="Calibri" w:hAnsi="Calibri" w:cs="Calibri"/>
        </w:rPr>
        <w:t xml:space="preserve">, J., Snow, D., Anderson, L., &amp; </w:t>
      </w:r>
      <w:proofErr w:type="spellStart"/>
      <w:r w:rsidRPr="00B630A8">
        <w:rPr>
          <w:rFonts w:ascii="Calibri" w:eastAsia="Calibri" w:hAnsi="Calibri" w:cs="Calibri"/>
        </w:rPr>
        <w:t>Lofland</w:t>
      </w:r>
      <w:proofErr w:type="spellEnd"/>
      <w:r w:rsidRPr="00B630A8">
        <w:rPr>
          <w:rFonts w:ascii="Calibri" w:eastAsia="Calibri" w:hAnsi="Calibri" w:cs="Calibri"/>
        </w:rPr>
        <w:t xml:space="preserve">, L. (2005). </w:t>
      </w:r>
      <w:r w:rsidRPr="00B630A8">
        <w:rPr>
          <w:rFonts w:ascii="Calibri" w:eastAsia="Calibri" w:hAnsi="Calibri" w:cs="Calibri"/>
          <w:i/>
        </w:rPr>
        <w:t>Analyzing Social Settings: A Guide to Qualitative Observation and Analysis</w:t>
      </w:r>
      <w:r w:rsidRPr="00B630A8">
        <w:rPr>
          <w:rFonts w:ascii="Calibri" w:eastAsia="Calibri" w:hAnsi="Calibri" w:cs="Calibri"/>
        </w:rPr>
        <w:t xml:space="preserve"> (4</w:t>
      </w:r>
      <w:r w:rsidRPr="00B630A8">
        <w:rPr>
          <w:rFonts w:ascii="Calibri" w:eastAsia="Calibri" w:hAnsi="Calibri" w:cs="Calibri"/>
          <w:vertAlign w:val="superscript"/>
        </w:rPr>
        <w:t>th</w:t>
      </w:r>
      <w:r w:rsidRPr="00B630A8">
        <w:rPr>
          <w:rFonts w:ascii="Calibri" w:eastAsia="Calibri" w:hAnsi="Calibri" w:cs="Calibri"/>
        </w:rPr>
        <w:t xml:space="preserve"> ed.) Wadsworth Publishing.</w:t>
      </w:r>
    </w:p>
    <w:p w14:paraId="544204BF" w14:textId="77777777" w:rsidR="003F6296" w:rsidRPr="00B630A8" w:rsidRDefault="007318BD" w:rsidP="000D1300">
      <w:pPr>
        <w:numPr>
          <w:ilvl w:val="0"/>
          <w:numId w:val="24"/>
        </w:numPr>
        <w:pBdr>
          <w:top w:val="nil"/>
          <w:left w:val="nil"/>
          <w:bottom w:val="nil"/>
          <w:right w:val="nil"/>
          <w:between w:val="nil"/>
        </w:pBdr>
        <w:tabs>
          <w:tab w:val="left" w:pos="360"/>
        </w:tabs>
        <w:rPr>
          <w:rFonts w:ascii="Calibri" w:eastAsia="Calibri" w:hAnsi="Calibri" w:cs="Calibri"/>
        </w:rPr>
      </w:pPr>
      <w:proofErr w:type="spellStart"/>
      <w:r w:rsidRPr="00B630A8">
        <w:rPr>
          <w:rFonts w:ascii="Calibri" w:eastAsia="Calibri" w:hAnsi="Calibri" w:cs="Calibri"/>
        </w:rPr>
        <w:t>Luzbetak</w:t>
      </w:r>
      <w:proofErr w:type="spellEnd"/>
      <w:r w:rsidRPr="00B630A8">
        <w:rPr>
          <w:rFonts w:ascii="Calibri" w:eastAsia="Calibri" w:hAnsi="Calibri" w:cs="Calibri"/>
        </w:rPr>
        <w:t xml:space="preserve">, Louis J. (1989). </w:t>
      </w:r>
      <w:r w:rsidRPr="00B630A8">
        <w:rPr>
          <w:rFonts w:ascii="Calibri" w:eastAsia="Calibri" w:hAnsi="Calibri" w:cs="Calibri"/>
          <w:i/>
        </w:rPr>
        <w:t>The Church and cultures: New perspectives in missiological anthropology</w:t>
      </w:r>
      <w:r w:rsidRPr="00B630A8">
        <w:rPr>
          <w:rFonts w:ascii="Calibri" w:eastAsia="Calibri" w:hAnsi="Calibri" w:cs="Calibri"/>
        </w:rPr>
        <w:t>. Orbis Books.</w:t>
      </w:r>
    </w:p>
    <w:p w14:paraId="03BCEA3C" w14:textId="77777777" w:rsidR="003F6296" w:rsidRPr="00B630A8" w:rsidRDefault="007318BD" w:rsidP="000D1300">
      <w:pPr>
        <w:numPr>
          <w:ilvl w:val="0"/>
          <w:numId w:val="24"/>
        </w:numPr>
        <w:pBdr>
          <w:top w:val="nil"/>
          <w:left w:val="nil"/>
          <w:bottom w:val="nil"/>
          <w:right w:val="nil"/>
          <w:between w:val="nil"/>
        </w:pBdr>
        <w:tabs>
          <w:tab w:val="left" w:pos="360"/>
        </w:tabs>
        <w:ind w:right="144"/>
        <w:rPr>
          <w:rFonts w:ascii="Calibri" w:eastAsia="Calibri" w:hAnsi="Calibri" w:cs="Calibri"/>
        </w:rPr>
      </w:pPr>
      <w:r w:rsidRPr="00B630A8">
        <w:rPr>
          <w:rFonts w:ascii="Calibri" w:eastAsia="Calibri" w:hAnsi="Calibri" w:cs="Calibri"/>
        </w:rPr>
        <w:t xml:space="preserve">Marshall, T. (1989). </w:t>
      </w:r>
      <w:r w:rsidRPr="00B630A8">
        <w:rPr>
          <w:rFonts w:ascii="Calibri" w:eastAsia="Calibri" w:hAnsi="Calibri" w:cs="Calibri"/>
          <w:i/>
        </w:rPr>
        <w:t>The whole world guide to language learning</w:t>
      </w:r>
      <w:r w:rsidRPr="00B630A8">
        <w:rPr>
          <w:rFonts w:ascii="Calibri" w:eastAsia="Calibri" w:hAnsi="Calibri" w:cs="Calibri"/>
        </w:rPr>
        <w:t xml:space="preserve">. Yarmouth, ME: Intercultural Press. </w:t>
      </w:r>
    </w:p>
    <w:p w14:paraId="0172A0EB" w14:textId="77777777" w:rsidR="003F6296" w:rsidRPr="00B630A8" w:rsidRDefault="007318BD" w:rsidP="000D1300">
      <w:pPr>
        <w:numPr>
          <w:ilvl w:val="0"/>
          <w:numId w:val="24"/>
        </w:numPr>
        <w:pBdr>
          <w:top w:val="nil"/>
          <w:left w:val="nil"/>
          <w:bottom w:val="nil"/>
          <w:right w:val="nil"/>
          <w:between w:val="nil"/>
        </w:pBdr>
        <w:tabs>
          <w:tab w:val="left" w:pos="360"/>
        </w:tabs>
        <w:rPr>
          <w:rFonts w:ascii="Calibri" w:eastAsia="Calibri" w:hAnsi="Calibri" w:cs="Calibri"/>
        </w:rPr>
      </w:pPr>
      <w:r w:rsidRPr="00B630A8">
        <w:rPr>
          <w:rFonts w:ascii="Calibri" w:eastAsia="Calibri" w:hAnsi="Calibri" w:cs="Calibri"/>
        </w:rPr>
        <w:t xml:space="preserve">McKinney, C. (2000). </w:t>
      </w:r>
      <w:proofErr w:type="spellStart"/>
      <w:r w:rsidRPr="00B630A8">
        <w:rPr>
          <w:rFonts w:ascii="Calibri" w:eastAsia="Calibri" w:hAnsi="Calibri" w:cs="Calibri"/>
          <w:i/>
        </w:rPr>
        <w:t>Globe trotting</w:t>
      </w:r>
      <w:proofErr w:type="spellEnd"/>
      <w:r w:rsidRPr="00B630A8">
        <w:rPr>
          <w:rFonts w:ascii="Calibri" w:eastAsia="Calibri" w:hAnsi="Calibri" w:cs="Calibri"/>
          <w:i/>
        </w:rPr>
        <w:t xml:space="preserve"> in sandals: A field guide to cultural research.</w:t>
      </w:r>
      <w:r w:rsidRPr="00B630A8">
        <w:rPr>
          <w:rFonts w:ascii="Calibri" w:eastAsia="Calibri" w:hAnsi="Calibri" w:cs="Calibri"/>
        </w:rPr>
        <w:t xml:space="preserve"> SIL Publications. </w:t>
      </w:r>
    </w:p>
    <w:p w14:paraId="259415CA" w14:textId="77777777" w:rsidR="003F6296" w:rsidRPr="00B630A8" w:rsidRDefault="007318BD" w:rsidP="000D1300">
      <w:pPr>
        <w:numPr>
          <w:ilvl w:val="0"/>
          <w:numId w:val="24"/>
        </w:numPr>
        <w:pBdr>
          <w:top w:val="nil"/>
          <w:left w:val="nil"/>
          <w:bottom w:val="nil"/>
          <w:right w:val="nil"/>
          <w:between w:val="nil"/>
        </w:pBdr>
        <w:tabs>
          <w:tab w:val="left" w:pos="360"/>
        </w:tabs>
        <w:ind w:right="144"/>
        <w:rPr>
          <w:rFonts w:ascii="Calibri" w:eastAsia="Calibri" w:hAnsi="Calibri" w:cs="Calibri"/>
        </w:rPr>
      </w:pPr>
      <w:r w:rsidRPr="00B630A8">
        <w:rPr>
          <w:rFonts w:ascii="Calibri" w:eastAsia="Calibri" w:hAnsi="Calibri" w:cs="Calibri"/>
        </w:rPr>
        <w:t xml:space="preserve">Moran, P. (2001). </w:t>
      </w:r>
      <w:proofErr w:type="spellStart"/>
      <w:r w:rsidRPr="00B630A8">
        <w:rPr>
          <w:rFonts w:ascii="Calibri" w:eastAsia="Calibri" w:hAnsi="Calibri" w:cs="Calibri"/>
          <w:i/>
        </w:rPr>
        <w:t>Lexicarry</w:t>
      </w:r>
      <w:proofErr w:type="spellEnd"/>
      <w:r w:rsidRPr="00B630A8">
        <w:rPr>
          <w:rFonts w:ascii="Calibri" w:eastAsia="Calibri" w:hAnsi="Calibri" w:cs="Calibri"/>
          <w:i/>
        </w:rPr>
        <w:t xml:space="preserve">: Pictures for learning languages </w:t>
      </w:r>
      <w:r w:rsidRPr="00B630A8">
        <w:rPr>
          <w:rFonts w:ascii="Calibri" w:eastAsia="Calibri" w:hAnsi="Calibri" w:cs="Calibri"/>
        </w:rPr>
        <w:t>(3</w:t>
      </w:r>
      <w:r w:rsidRPr="00B630A8">
        <w:rPr>
          <w:rFonts w:ascii="Calibri" w:eastAsia="Calibri" w:hAnsi="Calibri" w:cs="Calibri"/>
          <w:vertAlign w:val="superscript"/>
        </w:rPr>
        <w:t>rd</w:t>
      </w:r>
      <w:r w:rsidRPr="00B630A8">
        <w:rPr>
          <w:rFonts w:ascii="Calibri" w:eastAsia="Calibri" w:hAnsi="Calibri" w:cs="Calibri"/>
        </w:rPr>
        <w:t xml:space="preserve"> ed.) Brattleboro, VT: Pro Lingua Associates. </w:t>
      </w:r>
    </w:p>
    <w:p w14:paraId="3D14A5A0" w14:textId="77777777" w:rsidR="003F6296" w:rsidRPr="00B630A8" w:rsidRDefault="007318BD" w:rsidP="000D1300">
      <w:pPr>
        <w:numPr>
          <w:ilvl w:val="0"/>
          <w:numId w:val="24"/>
        </w:numPr>
        <w:pBdr>
          <w:top w:val="nil"/>
          <w:left w:val="nil"/>
          <w:bottom w:val="nil"/>
          <w:right w:val="nil"/>
          <w:between w:val="nil"/>
        </w:pBdr>
        <w:tabs>
          <w:tab w:val="left" w:pos="360"/>
        </w:tabs>
        <w:ind w:right="144"/>
        <w:rPr>
          <w:rFonts w:ascii="Calibri" w:eastAsia="Calibri" w:hAnsi="Calibri" w:cs="Calibri"/>
        </w:rPr>
      </w:pPr>
      <w:r w:rsidRPr="00B630A8">
        <w:rPr>
          <w:rFonts w:ascii="Calibri" w:eastAsia="Calibri" w:hAnsi="Calibri" w:cs="Calibri"/>
        </w:rPr>
        <w:t xml:space="preserve">Morris, D. (2002). </w:t>
      </w:r>
      <w:r w:rsidRPr="00B630A8">
        <w:rPr>
          <w:rFonts w:ascii="Calibri" w:eastAsia="Calibri" w:hAnsi="Calibri" w:cs="Calibri"/>
          <w:i/>
        </w:rPr>
        <w:t xml:space="preserve">Peoplewatching. </w:t>
      </w:r>
      <w:r w:rsidRPr="00B630A8">
        <w:rPr>
          <w:rFonts w:ascii="Calibri" w:eastAsia="Calibri" w:hAnsi="Calibri" w:cs="Calibri"/>
        </w:rPr>
        <w:t>Vintage.</w:t>
      </w:r>
    </w:p>
    <w:p w14:paraId="5C22B5CA" w14:textId="77777777" w:rsidR="003F6296" w:rsidRPr="00B630A8" w:rsidRDefault="007318BD" w:rsidP="000D1300">
      <w:pPr>
        <w:numPr>
          <w:ilvl w:val="0"/>
          <w:numId w:val="24"/>
        </w:numPr>
        <w:pBdr>
          <w:top w:val="nil"/>
          <w:left w:val="nil"/>
          <w:bottom w:val="nil"/>
          <w:right w:val="nil"/>
          <w:between w:val="nil"/>
        </w:pBdr>
        <w:tabs>
          <w:tab w:val="left" w:pos="360"/>
        </w:tabs>
        <w:ind w:right="144"/>
        <w:rPr>
          <w:rFonts w:ascii="Calibri" w:eastAsia="Calibri" w:hAnsi="Calibri" w:cs="Calibri"/>
        </w:rPr>
      </w:pPr>
      <w:r w:rsidRPr="00B630A8">
        <w:rPr>
          <w:rFonts w:ascii="Calibri" w:eastAsia="Calibri" w:hAnsi="Calibri" w:cs="Calibri"/>
        </w:rPr>
        <w:t xml:space="preserve">Nida, E. (1975). </w:t>
      </w:r>
      <w:r w:rsidRPr="00B630A8">
        <w:rPr>
          <w:rFonts w:ascii="Calibri" w:eastAsia="Calibri" w:hAnsi="Calibri" w:cs="Calibri"/>
          <w:i/>
        </w:rPr>
        <w:t>Customs and cultures</w:t>
      </w:r>
      <w:r w:rsidRPr="00B630A8">
        <w:rPr>
          <w:rFonts w:ascii="Calibri" w:eastAsia="Calibri" w:hAnsi="Calibri" w:cs="Calibri"/>
        </w:rPr>
        <w:t xml:space="preserve"> (2</w:t>
      </w:r>
      <w:r w:rsidRPr="00B630A8">
        <w:rPr>
          <w:rFonts w:ascii="Calibri" w:eastAsia="Calibri" w:hAnsi="Calibri" w:cs="Calibri"/>
          <w:vertAlign w:val="superscript"/>
        </w:rPr>
        <w:t>nd</w:t>
      </w:r>
      <w:r w:rsidRPr="00B630A8">
        <w:rPr>
          <w:rFonts w:ascii="Calibri" w:eastAsia="Calibri" w:hAnsi="Calibri" w:cs="Calibri"/>
        </w:rPr>
        <w:t xml:space="preserve"> ed.). William Carey Library.</w:t>
      </w:r>
    </w:p>
    <w:p w14:paraId="3AA4F3A1" w14:textId="77777777" w:rsidR="003F6296" w:rsidRPr="00B630A8" w:rsidRDefault="007318BD" w:rsidP="000D1300">
      <w:pPr>
        <w:numPr>
          <w:ilvl w:val="0"/>
          <w:numId w:val="24"/>
        </w:numPr>
        <w:pBdr>
          <w:top w:val="nil"/>
          <w:left w:val="nil"/>
          <w:bottom w:val="nil"/>
          <w:right w:val="nil"/>
          <w:between w:val="nil"/>
        </w:pBdr>
        <w:tabs>
          <w:tab w:val="left" w:pos="240"/>
          <w:tab w:val="left" w:pos="360"/>
        </w:tabs>
        <w:ind w:right="144"/>
        <w:rPr>
          <w:rFonts w:ascii="Calibri" w:eastAsia="Calibri" w:hAnsi="Calibri" w:cs="Calibri"/>
        </w:rPr>
      </w:pPr>
      <w:r w:rsidRPr="00B630A8">
        <w:rPr>
          <w:rFonts w:ascii="Calibri" w:eastAsia="Calibri" w:hAnsi="Calibri" w:cs="Calibri"/>
        </w:rPr>
        <w:lastRenderedPageBreak/>
        <w:t xml:space="preserve">Paige, R. M. (Ed.). (1993). </w:t>
      </w:r>
      <w:r w:rsidRPr="00B630A8">
        <w:rPr>
          <w:rFonts w:ascii="Calibri" w:eastAsia="Calibri" w:hAnsi="Calibri" w:cs="Calibri"/>
          <w:i/>
        </w:rPr>
        <w:t xml:space="preserve">Education for the intercultural experience </w:t>
      </w:r>
      <w:r w:rsidRPr="00B630A8">
        <w:rPr>
          <w:rFonts w:ascii="Calibri" w:eastAsia="Calibri" w:hAnsi="Calibri" w:cs="Calibri"/>
        </w:rPr>
        <w:t>(2nd ed.) Intercultural Press.</w:t>
      </w:r>
    </w:p>
    <w:p w14:paraId="65233AE2" w14:textId="77777777" w:rsidR="003F6296" w:rsidRPr="00B630A8" w:rsidRDefault="007318BD" w:rsidP="000D1300">
      <w:pPr>
        <w:numPr>
          <w:ilvl w:val="0"/>
          <w:numId w:val="24"/>
        </w:numPr>
        <w:pBdr>
          <w:top w:val="nil"/>
          <w:left w:val="nil"/>
          <w:bottom w:val="nil"/>
          <w:right w:val="nil"/>
          <w:between w:val="nil"/>
        </w:pBdr>
        <w:tabs>
          <w:tab w:val="left" w:pos="360"/>
        </w:tabs>
        <w:ind w:right="144"/>
        <w:rPr>
          <w:rFonts w:ascii="Calibri" w:eastAsia="Calibri" w:hAnsi="Calibri" w:cs="Calibri"/>
        </w:rPr>
      </w:pPr>
      <w:r w:rsidRPr="00B630A8">
        <w:rPr>
          <w:rFonts w:ascii="Calibri" w:eastAsia="Calibri" w:hAnsi="Calibri" w:cs="Calibri"/>
        </w:rPr>
        <w:t xml:space="preserve">Peace Corps. (1993). </w:t>
      </w:r>
      <w:r w:rsidRPr="00B630A8">
        <w:rPr>
          <w:rFonts w:ascii="Calibri" w:eastAsia="Calibri" w:hAnsi="Calibri" w:cs="Calibri"/>
          <w:i/>
        </w:rPr>
        <w:t>Peace Corps language training curriculum</w:t>
      </w:r>
      <w:r w:rsidRPr="00B630A8">
        <w:rPr>
          <w:rFonts w:ascii="Calibri" w:eastAsia="Calibri" w:hAnsi="Calibri" w:cs="Calibri"/>
        </w:rPr>
        <w:t xml:space="preserve">. Washington, D.C.: Peace Corps Information Collection and Exchange. </w:t>
      </w:r>
    </w:p>
    <w:p w14:paraId="1396D050" w14:textId="77777777" w:rsidR="003F6296" w:rsidRPr="00B630A8" w:rsidRDefault="007318BD" w:rsidP="000D1300">
      <w:pPr>
        <w:numPr>
          <w:ilvl w:val="0"/>
          <w:numId w:val="24"/>
        </w:numPr>
        <w:pBdr>
          <w:top w:val="nil"/>
          <w:left w:val="nil"/>
          <w:bottom w:val="nil"/>
          <w:right w:val="nil"/>
          <w:between w:val="nil"/>
        </w:pBdr>
        <w:tabs>
          <w:tab w:val="left" w:pos="360"/>
        </w:tabs>
        <w:ind w:right="144"/>
        <w:rPr>
          <w:rFonts w:ascii="Calibri" w:eastAsia="Calibri" w:hAnsi="Calibri" w:cs="Calibri"/>
        </w:rPr>
      </w:pPr>
      <w:r w:rsidRPr="00B630A8">
        <w:rPr>
          <w:rFonts w:ascii="Calibri" w:eastAsia="Calibri" w:hAnsi="Calibri" w:cs="Calibri"/>
        </w:rPr>
        <w:t xml:space="preserve">Rubin, J., &amp; Thompson, I. (1994). </w:t>
      </w:r>
      <w:r w:rsidRPr="00B630A8">
        <w:rPr>
          <w:rFonts w:ascii="Calibri" w:eastAsia="Calibri" w:hAnsi="Calibri" w:cs="Calibri"/>
          <w:i/>
        </w:rPr>
        <w:t>How to be a more successful language learner</w:t>
      </w:r>
      <w:r w:rsidRPr="00B630A8">
        <w:rPr>
          <w:rFonts w:ascii="Calibri" w:eastAsia="Calibri" w:hAnsi="Calibri" w:cs="Calibri"/>
        </w:rPr>
        <w:t xml:space="preserve">. Boston: </w:t>
      </w:r>
      <w:proofErr w:type="spellStart"/>
      <w:r w:rsidRPr="00B630A8">
        <w:rPr>
          <w:rFonts w:ascii="Calibri" w:eastAsia="Calibri" w:hAnsi="Calibri" w:cs="Calibri"/>
        </w:rPr>
        <w:t>Heinle</w:t>
      </w:r>
      <w:proofErr w:type="spellEnd"/>
      <w:r w:rsidRPr="00B630A8">
        <w:rPr>
          <w:rFonts w:ascii="Calibri" w:eastAsia="Calibri" w:hAnsi="Calibri" w:cs="Calibri"/>
        </w:rPr>
        <w:t xml:space="preserve"> and </w:t>
      </w:r>
      <w:proofErr w:type="spellStart"/>
      <w:r w:rsidRPr="00B630A8">
        <w:rPr>
          <w:rFonts w:ascii="Calibri" w:eastAsia="Calibri" w:hAnsi="Calibri" w:cs="Calibri"/>
        </w:rPr>
        <w:t>Heinle</w:t>
      </w:r>
      <w:proofErr w:type="spellEnd"/>
      <w:r w:rsidRPr="00B630A8">
        <w:rPr>
          <w:rFonts w:ascii="Calibri" w:eastAsia="Calibri" w:hAnsi="Calibri" w:cs="Calibri"/>
        </w:rPr>
        <w:t xml:space="preserve">. </w:t>
      </w:r>
    </w:p>
    <w:p w14:paraId="1BC2493C" w14:textId="77777777" w:rsidR="003F6296" w:rsidRPr="00B630A8" w:rsidRDefault="007318BD" w:rsidP="000D1300">
      <w:pPr>
        <w:numPr>
          <w:ilvl w:val="0"/>
          <w:numId w:val="24"/>
        </w:numPr>
        <w:pBdr>
          <w:top w:val="nil"/>
          <w:left w:val="nil"/>
          <w:bottom w:val="nil"/>
          <w:right w:val="nil"/>
          <w:between w:val="nil"/>
        </w:pBdr>
        <w:tabs>
          <w:tab w:val="left" w:pos="0"/>
          <w:tab w:val="left" w:pos="360"/>
          <w:tab w:val="left" w:pos="1520"/>
        </w:tabs>
        <w:rPr>
          <w:rFonts w:ascii="Calibri" w:eastAsia="Calibri" w:hAnsi="Calibri" w:cs="Calibri"/>
          <w:b/>
          <w:i/>
        </w:rPr>
      </w:pPr>
      <w:proofErr w:type="spellStart"/>
      <w:r w:rsidRPr="00B630A8">
        <w:rPr>
          <w:rFonts w:ascii="Calibri" w:eastAsia="Calibri" w:hAnsi="Calibri" w:cs="Calibri"/>
        </w:rPr>
        <w:t>Scheyvens</w:t>
      </w:r>
      <w:proofErr w:type="spellEnd"/>
      <w:r w:rsidRPr="00B630A8">
        <w:rPr>
          <w:rFonts w:ascii="Calibri" w:eastAsia="Calibri" w:hAnsi="Calibri" w:cs="Calibri"/>
        </w:rPr>
        <w:t xml:space="preserve">, R. &amp; </w:t>
      </w:r>
      <w:proofErr w:type="spellStart"/>
      <w:r w:rsidRPr="00B630A8">
        <w:rPr>
          <w:rFonts w:ascii="Calibri" w:eastAsia="Calibri" w:hAnsi="Calibri" w:cs="Calibri"/>
        </w:rPr>
        <w:t>Storey</w:t>
      </w:r>
      <w:proofErr w:type="spellEnd"/>
      <w:r w:rsidRPr="00B630A8">
        <w:rPr>
          <w:rFonts w:ascii="Calibri" w:eastAsia="Calibri" w:hAnsi="Calibri" w:cs="Calibri"/>
        </w:rPr>
        <w:t xml:space="preserve">, D. (Eds.) (2003). </w:t>
      </w:r>
      <w:r w:rsidRPr="00B630A8">
        <w:rPr>
          <w:rFonts w:ascii="Calibri" w:eastAsia="Calibri" w:hAnsi="Calibri" w:cs="Calibri"/>
          <w:i/>
        </w:rPr>
        <w:t>Development fieldwork: A practical guide</w:t>
      </w:r>
      <w:r w:rsidRPr="00B630A8">
        <w:rPr>
          <w:rFonts w:ascii="Calibri" w:eastAsia="Calibri" w:hAnsi="Calibri" w:cs="Calibri"/>
        </w:rPr>
        <w:t>. Sage Publications.</w:t>
      </w:r>
    </w:p>
    <w:p w14:paraId="078030CE" w14:textId="77777777" w:rsidR="003F6296" w:rsidRPr="00B630A8" w:rsidRDefault="007318BD" w:rsidP="000D1300">
      <w:pPr>
        <w:numPr>
          <w:ilvl w:val="0"/>
          <w:numId w:val="24"/>
        </w:numPr>
        <w:pBdr>
          <w:top w:val="nil"/>
          <w:left w:val="nil"/>
          <w:bottom w:val="nil"/>
          <w:right w:val="nil"/>
          <w:between w:val="nil"/>
        </w:pBdr>
        <w:tabs>
          <w:tab w:val="left" w:pos="360"/>
        </w:tabs>
        <w:rPr>
          <w:rFonts w:ascii="Calibri" w:eastAsia="Calibri" w:hAnsi="Calibri" w:cs="Calibri"/>
        </w:rPr>
      </w:pPr>
      <w:r w:rsidRPr="00B630A8">
        <w:rPr>
          <w:rFonts w:ascii="Calibri" w:eastAsia="Calibri" w:hAnsi="Calibri" w:cs="Calibri"/>
        </w:rPr>
        <w:t xml:space="preserve">Slimbach, R. (2010). </w:t>
      </w:r>
      <w:r w:rsidRPr="00B630A8">
        <w:rPr>
          <w:rFonts w:ascii="Calibri" w:eastAsia="Calibri" w:hAnsi="Calibri" w:cs="Calibri"/>
          <w:i/>
        </w:rPr>
        <w:t xml:space="preserve">Becoming world wise. </w:t>
      </w:r>
      <w:r w:rsidRPr="00B630A8">
        <w:rPr>
          <w:rFonts w:ascii="Calibri" w:eastAsia="Calibri" w:hAnsi="Calibri" w:cs="Calibri"/>
        </w:rPr>
        <w:t xml:space="preserve">Stylus. [Available free to </w:t>
      </w:r>
      <w:r w:rsidR="00627A18" w:rsidRPr="00B630A8">
        <w:rPr>
          <w:rFonts w:ascii="Calibri" w:eastAsia="Calibri" w:hAnsi="Calibri" w:cs="Calibri"/>
        </w:rPr>
        <w:t>WCIU</w:t>
      </w:r>
      <w:r w:rsidRPr="00B630A8">
        <w:rPr>
          <w:rFonts w:ascii="Calibri" w:eastAsia="Calibri" w:hAnsi="Calibri" w:cs="Calibri"/>
        </w:rPr>
        <w:t xml:space="preserve"> students as e-books on </w:t>
      </w:r>
      <w:r w:rsidR="00627A18" w:rsidRPr="00B630A8">
        <w:rPr>
          <w:rFonts w:ascii="Calibri" w:eastAsia="Calibri" w:hAnsi="Calibri" w:cs="Calibri"/>
        </w:rPr>
        <w:t>WCIU</w:t>
      </w:r>
      <w:r w:rsidRPr="00B630A8">
        <w:rPr>
          <w:rFonts w:ascii="Calibri" w:eastAsia="Calibri" w:hAnsi="Calibri" w:cs="Calibri"/>
        </w:rPr>
        <w:t xml:space="preserve"> library website]</w:t>
      </w:r>
    </w:p>
    <w:p w14:paraId="5BDD168A" w14:textId="77777777" w:rsidR="003F6296" w:rsidRPr="00B630A8" w:rsidRDefault="003F6296">
      <w:pPr>
        <w:widowControl w:val="0"/>
        <w:rPr>
          <w:rFonts w:ascii="Calibri" w:eastAsia="Calibri" w:hAnsi="Calibri" w:cs="Calibri"/>
          <w:b/>
        </w:rPr>
      </w:pPr>
    </w:p>
    <w:sectPr w:rsidR="003F6296" w:rsidRPr="00B630A8">
      <w:type w:val="continuous"/>
      <w:pgSz w:w="12240" w:h="15840"/>
      <w:pgMar w:top="1080" w:right="1440" w:bottom="108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EA15E1" w14:textId="77777777" w:rsidR="002E47AC" w:rsidRDefault="002E47AC">
      <w:r>
        <w:separator/>
      </w:r>
    </w:p>
  </w:endnote>
  <w:endnote w:type="continuationSeparator" w:id="0">
    <w:p w14:paraId="7BCA056E" w14:textId="77777777" w:rsidR="002E47AC" w:rsidRDefault="002E47AC">
      <w:r>
        <w:continuationSeparator/>
      </w:r>
    </w:p>
  </w:endnote>
  <w:endnote w:type="continuationNotice" w:id="1">
    <w:p w14:paraId="6601C747" w14:textId="77777777" w:rsidR="002E47AC" w:rsidRDefault="002E47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stria">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655CF" w14:textId="77777777" w:rsidR="00F310A0" w:rsidRDefault="00F310A0">
    <w:pPr>
      <w:pBdr>
        <w:top w:val="nil"/>
        <w:left w:val="nil"/>
        <w:bottom w:val="nil"/>
        <w:right w:val="nil"/>
        <w:between w:val="nil"/>
      </w:pBdr>
      <w:tabs>
        <w:tab w:val="center" w:pos="4320"/>
        <w:tab w:val="right" w:pos="8640"/>
      </w:tabs>
      <w:jc w:val="center"/>
    </w:pPr>
    <w:r>
      <w:fldChar w:fldCharType="begin"/>
    </w:r>
    <w:r>
      <w:instrText>PAGE</w:instrText>
    </w:r>
    <w:r>
      <w:fldChar w:fldCharType="end"/>
    </w:r>
  </w:p>
  <w:p w14:paraId="0EB6B870" w14:textId="77777777" w:rsidR="00F310A0" w:rsidRDefault="00F310A0">
    <w:pPr>
      <w:pBdr>
        <w:top w:val="nil"/>
        <w:left w:val="nil"/>
        <w:bottom w:val="nil"/>
        <w:right w:val="nil"/>
        <w:between w:val="nil"/>
      </w:pBd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24AE4" w14:textId="77777777" w:rsidR="00F310A0" w:rsidRDefault="00F310A0">
    <w:pPr>
      <w:pBdr>
        <w:top w:val="nil"/>
        <w:left w:val="nil"/>
        <w:bottom w:val="nil"/>
        <w:right w:val="nil"/>
        <w:between w:val="nil"/>
      </w:pBdr>
      <w:tabs>
        <w:tab w:val="center" w:pos="4320"/>
        <w:tab w:val="right" w:pos="8640"/>
      </w:tabs>
      <w:jc w:val="center"/>
      <w:rPr>
        <w:rFonts w:ascii="Times New Roman" w:eastAsia="Times New Roman" w:hAnsi="Times New Roman"/>
        <w:sz w:val="22"/>
        <w:szCs w:val="22"/>
      </w:rPr>
    </w:pPr>
    <w:r>
      <w:rPr>
        <w:rFonts w:ascii="Times New Roman" w:eastAsia="Times New Roman" w:hAnsi="Times New Roman"/>
        <w:sz w:val="22"/>
        <w:szCs w:val="22"/>
      </w:rPr>
      <w:fldChar w:fldCharType="begin"/>
    </w:r>
    <w:r>
      <w:rPr>
        <w:rFonts w:ascii="Times New Roman" w:eastAsia="Times New Roman" w:hAnsi="Times New Roman"/>
        <w:sz w:val="22"/>
        <w:szCs w:val="22"/>
      </w:rPr>
      <w:instrText>PAGE</w:instrText>
    </w:r>
    <w:r>
      <w:rPr>
        <w:rFonts w:ascii="Times New Roman" w:eastAsia="Times New Roman" w:hAnsi="Times New Roman"/>
        <w:sz w:val="22"/>
        <w:szCs w:val="22"/>
      </w:rPr>
      <w:fldChar w:fldCharType="separate"/>
    </w:r>
    <w:r>
      <w:rPr>
        <w:rFonts w:ascii="Times New Roman" w:eastAsia="Times New Roman" w:hAnsi="Times New Roman"/>
        <w:noProof/>
        <w:sz w:val="22"/>
        <w:szCs w:val="22"/>
      </w:rPr>
      <w:t>2</w:t>
    </w:r>
    <w:r>
      <w:rPr>
        <w:rFonts w:ascii="Times New Roman" w:eastAsia="Times New Roman" w:hAnsi="Times New Roman"/>
        <w:sz w:val="22"/>
        <w:szCs w:val="22"/>
      </w:rPr>
      <w:fldChar w:fldCharType="end"/>
    </w:r>
  </w:p>
  <w:p w14:paraId="601FCA45" w14:textId="77777777" w:rsidR="00F310A0" w:rsidRDefault="00F310A0">
    <w:pPr>
      <w:pBdr>
        <w:top w:val="nil"/>
        <w:left w:val="nil"/>
        <w:bottom w:val="nil"/>
        <w:right w:val="nil"/>
        <w:between w:val="nil"/>
      </w:pBdr>
      <w:tabs>
        <w:tab w:val="right" w:pos="9360"/>
      </w:tabs>
      <w:rPr>
        <w:rFonts w:ascii="Lustria" w:eastAsia="Lustria" w:hAnsi="Lustria" w:cs="Lust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F9474" w14:textId="77777777" w:rsidR="00F310A0" w:rsidRDefault="00F310A0">
    <w:pPr>
      <w:pBdr>
        <w:top w:val="nil"/>
        <w:left w:val="nil"/>
        <w:bottom w:val="nil"/>
        <w:right w:val="nil"/>
        <w:between w:val="nil"/>
      </w:pBd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836A6" w14:textId="77777777" w:rsidR="002E47AC" w:rsidRDefault="002E47AC">
      <w:r>
        <w:separator/>
      </w:r>
    </w:p>
  </w:footnote>
  <w:footnote w:type="continuationSeparator" w:id="0">
    <w:p w14:paraId="0EA34AB7" w14:textId="77777777" w:rsidR="002E47AC" w:rsidRDefault="002E47AC">
      <w:r>
        <w:continuationSeparator/>
      </w:r>
    </w:p>
  </w:footnote>
  <w:footnote w:type="continuationNotice" w:id="1">
    <w:p w14:paraId="2ECB8A76" w14:textId="77777777" w:rsidR="002E47AC" w:rsidRDefault="002E47AC"/>
  </w:footnote>
  <w:footnote w:id="2">
    <w:p w14:paraId="6DB95DE8" w14:textId="77777777" w:rsidR="00F310A0" w:rsidRDefault="00F310A0">
      <w:pPr>
        <w:pBdr>
          <w:top w:val="nil"/>
          <w:left w:val="nil"/>
          <w:bottom w:val="nil"/>
          <w:right w:val="nil"/>
          <w:between w:val="nil"/>
        </w:pBdr>
        <w:rPr>
          <w:rFonts w:ascii="Garamond" w:eastAsia="Garamond" w:hAnsi="Garamond" w:cs="Garamond"/>
        </w:rPr>
      </w:pPr>
      <w:r>
        <w:rPr>
          <w:vertAlign w:val="superscript"/>
        </w:rPr>
        <w:footnoteRef/>
      </w:r>
      <w:r>
        <w:rPr>
          <w:rFonts w:ascii="Garamond" w:eastAsia="Garamond" w:hAnsi="Garamond" w:cs="Garamond"/>
        </w:rPr>
        <w:t xml:space="preserve"> </w:t>
      </w:r>
      <w:r>
        <w:rPr>
          <w:rFonts w:ascii="Garamond" w:eastAsia="Garamond" w:hAnsi="Garamond" w:cs="Garamond"/>
          <w:sz w:val="18"/>
          <w:szCs w:val="18"/>
        </w:rPr>
        <w:t>Each language has a different level of difficulty. The passing standard is defined in relationship to that level of difficulty. For example</w:t>
      </w:r>
      <w:r w:rsidR="008D0049">
        <w:rPr>
          <w:rFonts w:ascii="Garamond" w:eastAsia="Garamond" w:hAnsi="Garamond" w:cs="Garamond"/>
          <w:sz w:val="18"/>
          <w:szCs w:val="18"/>
        </w:rPr>
        <w:t>,</w:t>
      </w:r>
      <w:r>
        <w:rPr>
          <w:rFonts w:ascii="Garamond" w:eastAsia="Garamond" w:hAnsi="Garamond" w:cs="Garamond"/>
          <w:sz w:val="18"/>
          <w:szCs w:val="18"/>
        </w:rPr>
        <w:t xml:space="preserve"> learning Portuguese to an Intermediate-high level requires approx. half the time that it takes to learn Hindi. These levels are defined in the Language </w:t>
      </w:r>
      <w:r w:rsidR="008D0049">
        <w:rPr>
          <w:rFonts w:ascii="Garamond" w:eastAsia="Garamond" w:hAnsi="Garamond" w:cs="Garamond"/>
          <w:sz w:val="18"/>
          <w:szCs w:val="18"/>
        </w:rPr>
        <w:t>L</w:t>
      </w:r>
      <w:r>
        <w:rPr>
          <w:rFonts w:ascii="Garamond" w:eastAsia="Garamond" w:hAnsi="Garamond" w:cs="Garamond"/>
          <w:sz w:val="18"/>
          <w:szCs w:val="18"/>
        </w:rPr>
        <w:t xml:space="preserve">earning </w:t>
      </w:r>
      <w:r w:rsidR="008D0049">
        <w:rPr>
          <w:rFonts w:ascii="Garamond" w:eastAsia="Garamond" w:hAnsi="Garamond" w:cs="Garamond"/>
          <w:sz w:val="18"/>
          <w:szCs w:val="18"/>
        </w:rPr>
        <w:t>P</w:t>
      </w:r>
      <w:r>
        <w:rPr>
          <w:rFonts w:ascii="Garamond" w:eastAsia="Garamond" w:hAnsi="Garamond" w:cs="Garamond"/>
          <w:sz w:val="18"/>
          <w:szCs w:val="18"/>
        </w:rPr>
        <w:t>olicy.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3C442" w14:textId="77777777" w:rsidR="00F310A0" w:rsidRDefault="00F310A0">
    <w:pPr>
      <w:pBdr>
        <w:top w:val="nil"/>
        <w:left w:val="nil"/>
        <w:bottom w:val="nil"/>
        <w:right w:val="nil"/>
        <w:between w:val="nil"/>
      </w:pBdr>
      <w:tabs>
        <w:tab w:val="center" w:pos="4320"/>
        <w:tab w:val="right" w:pos="864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70AC8" w14:textId="77777777" w:rsidR="00F310A0" w:rsidRDefault="00F310A0">
    <w:pPr>
      <w:pBdr>
        <w:top w:val="nil"/>
        <w:left w:val="nil"/>
        <w:bottom w:val="nil"/>
        <w:right w:val="nil"/>
        <w:between w:val="nil"/>
      </w:pBdr>
      <w:tabs>
        <w:tab w:val="center" w:pos="4320"/>
        <w:tab w:val="right" w:pos="864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32394" w14:textId="77777777" w:rsidR="00F310A0" w:rsidRDefault="00F310A0">
    <w:pPr>
      <w:pBdr>
        <w:top w:val="nil"/>
        <w:left w:val="nil"/>
        <w:bottom w:val="nil"/>
        <w:right w:val="nil"/>
        <w:between w:val="nil"/>
      </w:pBdr>
      <w:tabs>
        <w:tab w:val="center" w:pos="4320"/>
        <w:tab w:val="right"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52EC4"/>
    <w:multiLevelType w:val="multilevel"/>
    <w:tmpl w:val="A280B22A"/>
    <w:lvl w:ilvl="0">
      <w:start w:val="1"/>
      <w:numFmt w:val="decimal"/>
      <w:lvlText w:val="%1."/>
      <w:lvlJc w:val="left"/>
      <w:pPr>
        <w:ind w:left="810" w:hanging="220"/>
      </w:pPr>
      <w:rPr>
        <w:smallCaps w:val="0"/>
        <w:strike w:val="0"/>
        <w:shd w:val="clear" w:color="auto" w:fill="auto"/>
        <w:vertAlign w:val="baseline"/>
      </w:rPr>
    </w:lvl>
    <w:lvl w:ilvl="1">
      <w:start w:val="1"/>
      <w:numFmt w:val="decimal"/>
      <w:lvlText w:val="%2)"/>
      <w:lvlJc w:val="left"/>
      <w:pPr>
        <w:ind w:left="1440" w:hanging="360"/>
      </w:pPr>
      <w:rPr>
        <w:smallCaps w:val="0"/>
        <w:strike w:val="0"/>
        <w:shd w:val="clear" w:color="auto" w:fill="auto"/>
        <w:vertAlign w:val="baseline"/>
      </w:rPr>
    </w:lvl>
    <w:lvl w:ilvl="2">
      <w:start w:val="1"/>
      <w:numFmt w:val="decimal"/>
      <w:lvlText w:val="%3."/>
      <w:lvlJc w:val="left"/>
      <w:pPr>
        <w:ind w:left="2160" w:hanging="36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decimal"/>
      <w:lvlText w:val="%5."/>
      <w:lvlJc w:val="left"/>
      <w:pPr>
        <w:ind w:left="3600" w:hanging="360"/>
      </w:pPr>
      <w:rPr>
        <w:smallCaps w:val="0"/>
        <w:strike w:val="0"/>
        <w:shd w:val="clear" w:color="auto" w:fill="auto"/>
        <w:vertAlign w:val="baseline"/>
      </w:rPr>
    </w:lvl>
    <w:lvl w:ilvl="5">
      <w:start w:val="1"/>
      <w:numFmt w:val="decimal"/>
      <w:lvlText w:val="%6."/>
      <w:lvlJc w:val="left"/>
      <w:pPr>
        <w:ind w:left="4320" w:hanging="36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decimal"/>
      <w:lvlText w:val="%8."/>
      <w:lvlJc w:val="left"/>
      <w:pPr>
        <w:ind w:left="5760" w:hanging="360"/>
      </w:pPr>
      <w:rPr>
        <w:smallCaps w:val="0"/>
        <w:strike w:val="0"/>
        <w:shd w:val="clear" w:color="auto" w:fill="auto"/>
        <w:vertAlign w:val="baseline"/>
      </w:rPr>
    </w:lvl>
    <w:lvl w:ilvl="8">
      <w:start w:val="1"/>
      <w:numFmt w:val="decimal"/>
      <w:lvlText w:val="%9."/>
      <w:lvlJc w:val="left"/>
      <w:pPr>
        <w:ind w:left="6480" w:hanging="360"/>
      </w:pPr>
      <w:rPr>
        <w:smallCaps w:val="0"/>
        <w:strike w:val="0"/>
        <w:shd w:val="clear" w:color="auto" w:fill="auto"/>
        <w:vertAlign w:val="baseline"/>
      </w:rPr>
    </w:lvl>
  </w:abstractNum>
  <w:abstractNum w:abstractNumId="1" w15:restartNumberingAfterBreak="0">
    <w:nsid w:val="11B037B2"/>
    <w:multiLevelType w:val="multilevel"/>
    <w:tmpl w:val="B27012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12D40CD7"/>
    <w:multiLevelType w:val="multilevel"/>
    <w:tmpl w:val="8152C78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1A0F6F33"/>
    <w:multiLevelType w:val="multilevel"/>
    <w:tmpl w:val="9B162C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A444875"/>
    <w:multiLevelType w:val="multilevel"/>
    <w:tmpl w:val="DA0458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F8D1932"/>
    <w:multiLevelType w:val="multilevel"/>
    <w:tmpl w:val="949492DE"/>
    <w:lvl w:ilvl="0">
      <w:start w:val="1"/>
      <w:numFmt w:val="bullet"/>
      <w:lvlText w:val="-"/>
      <w:lvlJc w:val="left"/>
      <w:pPr>
        <w:ind w:left="2160" w:hanging="360"/>
      </w:pPr>
      <w:rPr>
        <w:rFonts w:ascii="Times New Roman" w:eastAsia="Times New Roman" w:hAnsi="Times New Roman" w:cs="Times New Roman"/>
      </w:rPr>
    </w:lvl>
    <w:lvl w:ilvl="1">
      <w:start w:val="1"/>
      <w:numFmt w:val="bullet"/>
      <w:lvlText w:val="-"/>
      <w:lvlJc w:val="left"/>
      <w:pPr>
        <w:ind w:left="3240" w:hanging="360"/>
      </w:pPr>
      <w:rPr>
        <w:rFonts w:ascii="Times New Roman" w:eastAsia="Times New Roman" w:hAnsi="Times New Roman" w:cs="Times New Roman"/>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22CF1ADD"/>
    <w:multiLevelType w:val="multilevel"/>
    <w:tmpl w:val="8BF012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26D27163"/>
    <w:multiLevelType w:val="multilevel"/>
    <w:tmpl w:val="47D4F7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6E37A23"/>
    <w:multiLevelType w:val="multilevel"/>
    <w:tmpl w:val="A3440E72"/>
    <w:lvl w:ilvl="0">
      <w:start w:val="1"/>
      <w:numFmt w:val="bullet"/>
      <w:lvlText w:val="-"/>
      <w:lvlJc w:val="left"/>
      <w:pPr>
        <w:ind w:left="274" w:firstLine="0"/>
      </w:pPr>
      <w:rPr>
        <w:rFonts w:ascii="Courier New" w:eastAsia="Courier New" w:hAnsi="Courier New" w:cs="Courier New"/>
        <w:b/>
        <w:i w:val="0"/>
        <w:smallCaps w:val="0"/>
        <w:strike w:val="0"/>
        <w:shd w:val="clear" w:color="auto" w:fill="auto"/>
        <w:vertAlign w:val="baseline"/>
      </w:rPr>
    </w:lvl>
    <w:lvl w:ilvl="1">
      <w:start w:val="1"/>
      <w:numFmt w:val="bullet"/>
      <w:lvlText w:val="o"/>
      <w:lvlJc w:val="left"/>
      <w:pPr>
        <w:ind w:left="547" w:hanging="8"/>
      </w:pPr>
      <w:rPr>
        <w:rFonts w:ascii="Courier New" w:eastAsia="Courier New" w:hAnsi="Courier New" w:cs="Courier New"/>
        <w:b/>
        <w:i w:val="0"/>
        <w:smallCaps w:val="0"/>
        <w:strike w:val="0"/>
        <w:shd w:val="clear" w:color="auto" w:fill="auto"/>
        <w:vertAlign w:val="baseline"/>
      </w:rPr>
    </w:lvl>
    <w:lvl w:ilvl="2">
      <w:start w:val="1"/>
      <w:numFmt w:val="bullet"/>
      <w:lvlText w:val="▪"/>
      <w:lvlJc w:val="left"/>
      <w:pPr>
        <w:ind w:left="1267" w:hanging="8"/>
      </w:pPr>
      <w:rPr>
        <w:rFonts w:ascii="Courier New" w:eastAsia="Courier New" w:hAnsi="Courier New" w:cs="Courier New"/>
        <w:b/>
        <w:i w:val="0"/>
        <w:smallCaps w:val="0"/>
        <w:strike w:val="0"/>
        <w:shd w:val="clear" w:color="auto" w:fill="auto"/>
        <w:vertAlign w:val="baseline"/>
      </w:rPr>
    </w:lvl>
    <w:lvl w:ilvl="3">
      <w:start w:val="1"/>
      <w:numFmt w:val="bullet"/>
      <w:lvlText w:val="•"/>
      <w:lvlJc w:val="left"/>
      <w:pPr>
        <w:ind w:left="1987" w:hanging="8"/>
      </w:pPr>
      <w:rPr>
        <w:rFonts w:ascii="Courier New" w:eastAsia="Courier New" w:hAnsi="Courier New" w:cs="Courier New"/>
        <w:b/>
        <w:i w:val="0"/>
        <w:smallCaps w:val="0"/>
        <w:strike w:val="0"/>
        <w:shd w:val="clear" w:color="auto" w:fill="auto"/>
        <w:vertAlign w:val="baseline"/>
      </w:rPr>
    </w:lvl>
    <w:lvl w:ilvl="4">
      <w:start w:val="1"/>
      <w:numFmt w:val="bullet"/>
      <w:lvlText w:val="o"/>
      <w:lvlJc w:val="left"/>
      <w:pPr>
        <w:ind w:left="2707" w:hanging="8"/>
      </w:pPr>
      <w:rPr>
        <w:rFonts w:ascii="Courier New" w:eastAsia="Courier New" w:hAnsi="Courier New" w:cs="Courier New"/>
        <w:b/>
        <w:i w:val="0"/>
        <w:smallCaps w:val="0"/>
        <w:strike w:val="0"/>
        <w:shd w:val="clear" w:color="auto" w:fill="auto"/>
        <w:vertAlign w:val="baseline"/>
      </w:rPr>
    </w:lvl>
    <w:lvl w:ilvl="5">
      <w:start w:val="1"/>
      <w:numFmt w:val="bullet"/>
      <w:lvlText w:val="▪"/>
      <w:lvlJc w:val="left"/>
      <w:pPr>
        <w:ind w:left="3427" w:hanging="8"/>
      </w:pPr>
      <w:rPr>
        <w:rFonts w:ascii="Courier New" w:eastAsia="Courier New" w:hAnsi="Courier New" w:cs="Courier New"/>
        <w:b/>
        <w:i w:val="0"/>
        <w:smallCaps w:val="0"/>
        <w:strike w:val="0"/>
        <w:shd w:val="clear" w:color="auto" w:fill="auto"/>
        <w:vertAlign w:val="baseline"/>
      </w:rPr>
    </w:lvl>
    <w:lvl w:ilvl="6">
      <w:start w:val="1"/>
      <w:numFmt w:val="bullet"/>
      <w:lvlText w:val="•"/>
      <w:lvlJc w:val="left"/>
      <w:pPr>
        <w:ind w:left="4147" w:hanging="8"/>
      </w:pPr>
      <w:rPr>
        <w:rFonts w:ascii="Courier New" w:eastAsia="Courier New" w:hAnsi="Courier New" w:cs="Courier New"/>
        <w:b/>
        <w:i w:val="0"/>
        <w:smallCaps w:val="0"/>
        <w:strike w:val="0"/>
        <w:shd w:val="clear" w:color="auto" w:fill="auto"/>
        <w:vertAlign w:val="baseline"/>
      </w:rPr>
    </w:lvl>
    <w:lvl w:ilvl="7">
      <w:start w:val="1"/>
      <w:numFmt w:val="bullet"/>
      <w:lvlText w:val="o"/>
      <w:lvlJc w:val="left"/>
      <w:pPr>
        <w:ind w:left="4867" w:hanging="8"/>
      </w:pPr>
      <w:rPr>
        <w:rFonts w:ascii="Courier New" w:eastAsia="Courier New" w:hAnsi="Courier New" w:cs="Courier New"/>
        <w:b/>
        <w:i w:val="0"/>
        <w:smallCaps w:val="0"/>
        <w:strike w:val="0"/>
        <w:shd w:val="clear" w:color="auto" w:fill="auto"/>
        <w:vertAlign w:val="baseline"/>
      </w:rPr>
    </w:lvl>
    <w:lvl w:ilvl="8">
      <w:start w:val="1"/>
      <w:numFmt w:val="bullet"/>
      <w:lvlText w:val="▪"/>
      <w:lvlJc w:val="left"/>
      <w:pPr>
        <w:ind w:left="5587" w:hanging="7"/>
      </w:pPr>
      <w:rPr>
        <w:rFonts w:ascii="Courier New" w:eastAsia="Courier New" w:hAnsi="Courier New" w:cs="Courier New"/>
        <w:b/>
        <w:i w:val="0"/>
        <w:smallCaps w:val="0"/>
        <w:strike w:val="0"/>
        <w:shd w:val="clear" w:color="auto" w:fill="auto"/>
        <w:vertAlign w:val="baseline"/>
      </w:rPr>
    </w:lvl>
  </w:abstractNum>
  <w:abstractNum w:abstractNumId="9" w15:restartNumberingAfterBreak="0">
    <w:nsid w:val="27D4236C"/>
    <w:multiLevelType w:val="multilevel"/>
    <w:tmpl w:val="27E03A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720" w:hanging="360"/>
      </w:pPr>
      <w:rPr>
        <w:rFonts w:ascii="Courier New" w:eastAsia="Courier New" w:hAnsi="Courier New" w:cs="Courier New"/>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2160" w:hanging="360"/>
      </w:pPr>
      <w:rPr>
        <w:rFonts w:ascii="Noto Sans Symbols" w:eastAsia="Noto Sans Symbols" w:hAnsi="Noto Sans Symbols" w:cs="Noto Sans Symbols"/>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10" w15:restartNumberingAfterBreak="0">
    <w:nsid w:val="2CBC6E97"/>
    <w:multiLevelType w:val="hybridMultilevel"/>
    <w:tmpl w:val="3A3A1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976544"/>
    <w:multiLevelType w:val="multilevel"/>
    <w:tmpl w:val="5C966C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3644D4A"/>
    <w:multiLevelType w:val="multilevel"/>
    <w:tmpl w:val="8B78E4C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36B749C0"/>
    <w:multiLevelType w:val="multilevel"/>
    <w:tmpl w:val="3C0607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6C96BCC"/>
    <w:multiLevelType w:val="multilevel"/>
    <w:tmpl w:val="5A6C7544"/>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7A2053B"/>
    <w:multiLevelType w:val="multilevel"/>
    <w:tmpl w:val="9BD0214E"/>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40996033"/>
    <w:multiLevelType w:val="multilevel"/>
    <w:tmpl w:val="9A866CF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3D91E97"/>
    <w:multiLevelType w:val="multilevel"/>
    <w:tmpl w:val="96F23194"/>
    <w:lvl w:ilvl="0">
      <w:start w:val="1"/>
      <w:numFmt w:val="bullet"/>
      <w:lvlText w:val="-"/>
      <w:lvlJc w:val="left"/>
      <w:pPr>
        <w:ind w:left="270" w:firstLine="0"/>
      </w:pPr>
      <w:rPr>
        <w:rFonts w:ascii="Courier New" w:eastAsia="Courier New" w:hAnsi="Courier New" w:cs="Courier New"/>
        <w:b/>
        <w:i w:val="0"/>
        <w:smallCaps w:val="0"/>
        <w:strike w:val="0"/>
        <w:shd w:val="clear" w:color="auto" w:fill="auto"/>
        <w:vertAlign w:val="baseline"/>
      </w:rPr>
    </w:lvl>
    <w:lvl w:ilvl="1">
      <w:start w:val="1"/>
      <w:numFmt w:val="bullet"/>
      <w:lvlText w:val="o"/>
      <w:lvlJc w:val="left"/>
      <w:pPr>
        <w:ind w:left="547" w:firstLine="0"/>
      </w:pPr>
      <w:rPr>
        <w:rFonts w:ascii="Courier New" w:eastAsia="Courier New" w:hAnsi="Courier New" w:cs="Courier New"/>
        <w:b/>
        <w:i w:val="0"/>
        <w:smallCaps w:val="0"/>
        <w:strike w:val="0"/>
        <w:shd w:val="clear" w:color="auto" w:fill="auto"/>
        <w:vertAlign w:val="baseline"/>
      </w:rPr>
    </w:lvl>
    <w:lvl w:ilvl="2">
      <w:start w:val="1"/>
      <w:numFmt w:val="bullet"/>
      <w:lvlText w:val="▪"/>
      <w:lvlJc w:val="left"/>
      <w:pPr>
        <w:ind w:left="1267" w:firstLine="0"/>
      </w:pPr>
      <w:rPr>
        <w:rFonts w:ascii="Courier New" w:eastAsia="Courier New" w:hAnsi="Courier New" w:cs="Courier New"/>
        <w:b/>
        <w:i w:val="0"/>
        <w:smallCaps w:val="0"/>
        <w:strike w:val="0"/>
        <w:shd w:val="clear" w:color="auto" w:fill="auto"/>
        <w:vertAlign w:val="baseline"/>
      </w:rPr>
    </w:lvl>
    <w:lvl w:ilvl="3">
      <w:start w:val="1"/>
      <w:numFmt w:val="bullet"/>
      <w:lvlText w:val="•"/>
      <w:lvlJc w:val="left"/>
      <w:pPr>
        <w:ind w:left="1987" w:firstLine="0"/>
      </w:pPr>
      <w:rPr>
        <w:rFonts w:ascii="Courier New" w:eastAsia="Courier New" w:hAnsi="Courier New" w:cs="Courier New"/>
        <w:b/>
        <w:i w:val="0"/>
        <w:smallCaps w:val="0"/>
        <w:strike w:val="0"/>
        <w:shd w:val="clear" w:color="auto" w:fill="auto"/>
        <w:vertAlign w:val="baseline"/>
      </w:rPr>
    </w:lvl>
    <w:lvl w:ilvl="4">
      <w:start w:val="1"/>
      <w:numFmt w:val="bullet"/>
      <w:lvlText w:val="o"/>
      <w:lvlJc w:val="left"/>
      <w:pPr>
        <w:ind w:left="2707" w:firstLine="0"/>
      </w:pPr>
      <w:rPr>
        <w:rFonts w:ascii="Courier New" w:eastAsia="Courier New" w:hAnsi="Courier New" w:cs="Courier New"/>
        <w:b/>
        <w:i w:val="0"/>
        <w:smallCaps w:val="0"/>
        <w:strike w:val="0"/>
        <w:shd w:val="clear" w:color="auto" w:fill="auto"/>
        <w:vertAlign w:val="baseline"/>
      </w:rPr>
    </w:lvl>
    <w:lvl w:ilvl="5">
      <w:start w:val="1"/>
      <w:numFmt w:val="bullet"/>
      <w:lvlText w:val="▪"/>
      <w:lvlJc w:val="left"/>
      <w:pPr>
        <w:ind w:left="3427" w:firstLine="0"/>
      </w:pPr>
      <w:rPr>
        <w:rFonts w:ascii="Courier New" w:eastAsia="Courier New" w:hAnsi="Courier New" w:cs="Courier New"/>
        <w:b/>
        <w:i w:val="0"/>
        <w:smallCaps w:val="0"/>
        <w:strike w:val="0"/>
        <w:shd w:val="clear" w:color="auto" w:fill="auto"/>
        <w:vertAlign w:val="baseline"/>
      </w:rPr>
    </w:lvl>
    <w:lvl w:ilvl="6">
      <w:start w:val="1"/>
      <w:numFmt w:val="bullet"/>
      <w:lvlText w:val="•"/>
      <w:lvlJc w:val="left"/>
      <w:pPr>
        <w:ind w:left="4147" w:firstLine="0"/>
      </w:pPr>
      <w:rPr>
        <w:rFonts w:ascii="Courier New" w:eastAsia="Courier New" w:hAnsi="Courier New" w:cs="Courier New"/>
        <w:b/>
        <w:i w:val="0"/>
        <w:smallCaps w:val="0"/>
        <w:strike w:val="0"/>
        <w:shd w:val="clear" w:color="auto" w:fill="auto"/>
        <w:vertAlign w:val="baseline"/>
      </w:rPr>
    </w:lvl>
    <w:lvl w:ilvl="7">
      <w:start w:val="1"/>
      <w:numFmt w:val="bullet"/>
      <w:lvlText w:val="o"/>
      <w:lvlJc w:val="left"/>
      <w:pPr>
        <w:ind w:left="4867" w:firstLine="0"/>
      </w:pPr>
      <w:rPr>
        <w:rFonts w:ascii="Courier New" w:eastAsia="Courier New" w:hAnsi="Courier New" w:cs="Courier New"/>
        <w:b/>
        <w:i w:val="0"/>
        <w:smallCaps w:val="0"/>
        <w:strike w:val="0"/>
        <w:shd w:val="clear" w:color="auto" w:fill="auto"/>
        <w:vertAlign w:val="baseline"/>
      </w:rPr>
    </w:lvl>
    <w:lvl w:ilvl="8">
      <w:start w:val="1"/>
      <w:numFmt w:val="bullet"/>
      <w:lvlText w:val="▪"/>
      <w:lvlJc w:val="left"/>
      <w:pPr>
        <w:ind w:left="5587" w:firstLine="0"/>
      </w:pPr>
      <w:rPr>
        <w:rFonts w:ascii="Courier New" w:eastAsia="Courier New" w:hAnsi="Courier New" w:cs="Courier New"/>
        <w:b/>
        <w:i w:val="0"/>
        <w:smallCaps w:val="0"/>
        <w:strike w:val="0"/>
        <w:shd w:val="clear" w:color="auto" w:fill="auto"/>
        <w:vertAlign w:val="baseline"/>
      </w:rPr>
    </w:lvl>
  </w:abstractNum>
  <w:abstractNum w:abstractNumId="19" w15:restartNumberingAfterBreak="0">
    <w:nsid w:val="46EC116F"/>
    <w:multiLevelType w:val="hybridMultilevel"/>
    <w:tmpl w:val="E07C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AB57B0"/>
    <w:multiLevelType w:val="multilevel"/>
    <w:tmpl w:val="A06277CA"/>
    <w:lvl w:ilvl="0">
      <w:start w:val="1"/>
      <w:numFmt w:val="decimal"/>
      <w:lvlText w:val="%1."/>
      <w:lvlJc w:val="left"/>
      <w:pPr>
        <w:ind w:left="810" w:hanging="220"/>
      </w:pPr>
      <w:rPr>
        <w:smallCaps w:val="0"/>
        <w:strike w:val="0"/>
        <w:shd w:val="clear" w:color="auto" w:fill="auto"/>
        <w:vertAlign w:val="baseline"/>
      </w:rPr>
    </w:lvl>
    <w:lvl w:ilvl="1">
      <w:start w:val="1"/>
      <w:numFmt w:val="decimal"/>
      <w:lvlText w:val="%2."/>
      <w:lvlJc w:val="left"/>
      <w:pPr>
        <w:ind w:left="1440" w:hanging="360"/>
      </w:pPr>
      <w:rPr>
        <w:smallCaps w:val="0"/>
        <w:strike w:val="0"/>
        <w:shd w:val="clear" w:color="auto" w:fill="auto"/>
        <w:vertAlign w:val="baseline"/>
      </w:rPr>
    </w:lvl>
    <w:lvl w:ilvl="2">
      <w:start w:val="1"/>
      <w:numFmt w:val="decimal"/>
      <w:lvlText w:val="%3."/>
      <w:lvlJc w:val="left"/>
      <w:pPr>
        <w:ind w:left="2160" w:hanging="36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decimal"/>
      <w:lvlText w:val="%5."/>
      <w:lvlJc w:val="left"/>
      <w:pPr>
        <w:ind w:left="3600" w:hanging="360"/>
      </w:pPr>
      <w:rPr>
        <w:smallCaps w:val="0"/>
        <w:strike w:val="0"/>
        <w:shd w:val="clear" w:color="auto" w:fill="auto"/>
        <w:vertAlign w:val="baseline"/>
      </w:rPr>
    </w:lvl>
    <w:lvl w:ilvl="5">
      <w:start w:val="1"/>
      <w:numFmt w:val="decimal"/>
      <w:lvlText w:val="%6."/>
      <w:lvlJc w:val="left"/>
      <w:pPr>
        <w:ind w:left="4320" w:hanging="36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decimal"/>
      <w:lvlText w:val="%8."/>
      <w:lvlJc w:val="left"/>
      <w:pPr>
        <w:ind w:left="5760" w:hanging="360"/>
      </w:pPr>
      <w:rPr>
        <w:smallCaps w:val="0"/>
        <w:strike w:val="0"/>
        <w:shd w:val="clear" w:color="auto" w:fill="auto"/>
        <w:vertAlign w:val="baseline"/>
      </w:rPr>
    </w:lvl>
    <w:lvl w:ilvl="8">
      <w:start w:val="1"/>
      <w:numFmt w:val="decimal"/>
      <w:lvlText w:val="%9."/>
      <w:lvlJc w:val="left"/>
      <w:pPr>
        <w:ind w:left="6480" w:hanging="360"/>
      </w:pPr>
      <w:rPr>
        <w:smallCaps w:val="0"/>
        <w:strike w:val="0"/>
        <w:shd w:val="clear" w:color="auto" w:fill="auto"/>
        <w:vertAlign w:val="baseline"/>
      </w:rPr>
    </w:lvl>
  </w:abstractNum>
  <w:abstractNum w:abstractNumId="21" w15:restartNumberingAfterBreak="0">
    <w:nsid w:val="57C31CEF"/>
    <w:multiLevelType w:val="multilevel"/>
    <w:tmpl w:val="7AD84F6C"/>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5D3C0EE5"/>
    <w:multiLevelType w:val="multilevel"/>
    <w:tmpl w:val="173249DE"/>
    <w:lvl w:ilvl="0">
      <w:start w:val="1"/>
      <w:numFmt w:val="bullet"/>
      <w:lvlText w:val="●"/>
      <w:lvlJc w:val="left"/>
      <w:pPr>
        <w:ind w:left="3240" w:hanging="360"/>
      </w:pPr>
      <w:rPr>
        <w:rFonts w:ascii="Noto Sans Symbols" w:eastAsia="Noto Sans Symbols" w:hAnsi="Noto Sans Symbols" w:cs="Noto Sans Symbols"/>
        <w:color w:val="000000"/>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3" w15:restartNumberingAfterBreak="0">
    <w:nsid w:val="5F2E448A"/>
    <w:multiLevelType w:val="multilevel"/>
    <w:tmpl w:val="4D82D7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63127AAB"/>
    <w:multiLevelType w:val="multilevel"/>
    <w:tmpl w:val="D1B22AAC"/>
    <w:lvl w:ilvl="0">
      <w:start w:val="1"/>
      <w:numFmt w:val="decimal"/>
      <w:lvlText w:val="%1."/>
      <w:lvlJc w:val="left"/>
      <w:pPr>
        <w:ind w:left="360" w:hanging="360"/>
      </w:pPr>
      <w:rPr>
        <w:rFonts w:ascii="Calibri" w:eastAsia="Calibri" w:hAnsi="Calibri" w:cs="Calibri"/>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632373F9"/>
    <w:multiLevelType w:val="hybridMultilevel"/>
    <w:tmpl w:val="BFEE9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9B5B04"/>
    <w:multiLevelType w:val="multilevel"/>
    <w:tmpl w:val="07AA43C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65CF158F"/>
    <w:multiLevelType w:val="hybridMultilevel"/>
    <w:tmpl w:val="8320F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59049A"/>
    <w:multiLevelType w:val="hybridMultilevel"/>
    <w:tmpl w:val="223E2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81602F"/>
    <w:multiLevelType w:val="multilevel"/>
    <w:tmpl w:val="839C8F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7BEA0E4F"/>
    <w:multiLevelType w:val="multilevel"/>
    <w:tmpl w:val="62B8B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6"/>
  </w:num>
  <w:num w:numId="2">
    <w:abstractNumId w:val="2"/>
  </w:num>
  <w:num w:numId="3">
    <w:abstractNumId w:val="23"/>
  </w:num>
  <w:num w:numId="4">
    <w:abstractNumId w:val="26"/>
  </w:num>
  <w:num w:numId="5">
    <w:abstractNumId w:val="12"/>
  </w:num>
  <w:num w:numId="6">
    <w:abstractNumId w:val="1"/>
  </w:num>
  <w:num w:numId="7">
    <w:abstractNumId w:val="30"/>
  </w:num>
  <w:num w:numId="8">
    <w:abstractNumId w:val="14"/>
  </w:num>
  <w:num w:numId="9">
    <w:abstractNumId w:val="9"/>
  </w:num>
  <w:num w:numId="10">
    <w:abstractNumId w:val="11"/>
  </w:num>
  <w:num w:numId="11">
    <w:abstractNumId w:val="22"/>
  </w:num>
  <w:num w:numId="12">
    <w:abstractNumId w:val="6"/>
  </w:num>
  <w:num w:numId="13">
    <w:abstractNumId w:val="5"/>
  </w:num>
  <w:num w:numId="14">
    <w:abstractNumId w:val="24"/>
  </w:num>
  <w:num w:numId="15">
    <w:abstractNumId w:val="21"/>
  </w:num>
  <w:num w:numId="16">
    <w:abstractNumId w:val="3"/>
  </w:num>
  <w:num w:numId="17">
    <w:abstractNumId w:val="18"/>
  </w:num>
  <w:num w:numId="18">
    <w:abstractNumId w:val="8"/>
  </w:num>
  <w:num w:numId="19">
    <w:abstractNumId w:val="13"/>
  </w:num>
  <w:num w:numId="20">
    <w:abstractNumId w:val="4"/>
  </w:num>
  <w:num w:numId="21">
    <w:abstractNumId w:val="7"/>
  </w:num>
  <w:num w:numId="22">
    <w:abstractNumId w:val="0"/>
  </w:num>
  <w:num w:numId="23">
    <w:abstractNumId w:val="20"/>
  </w:num>
  <w:num w:numId="24">
    <w:abstractNumId w:val="29"/>
  </w:num>
  <w:num w:numId="25">
    <w:abstractNumId w:val="15"/>
  </w:num>
  <w:num w:numId="26">
    <w:abstractNumId w:val="10"/>
  </w:num>
  <w:num w:numId="27">
    <w:abstractNumId w:val="17"/>
  </w:num>
  <w:num w:numId="28">
    <w:abstractNumId w:val="28"/>
  </w:num>
  <w:num w:numId="29">
    <w:abstractNumId w:val="19"/>
  </w:num>
  <w:num w:numId="30">
    <w:abstractNumId w:val="27"/>
  </w:num>
  <w:num w:numId="31">
    <w:abstractNumId w:val="2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296"/>
    <w:rsid w:val="00027C83"/>
    <w:rsid w:val="000D1300"/>
    <w:rsid w:val="000F3B76"/>
    <w:rsid w:val="00151820"/>
    <w:rsid w:val="00160A4D"/>
    <w:rsid w:val="00180FE8"/>
    <w:rsid w:val="001D0C70"/>
    <w:rsid w:val="00203018"/>
    <w:rsid w:val="0021761D"/>
    <w:rsid w:val="00217B64"/>
    <w:rsid w:val="00250466"/>
    <w:rsid w:val="00257152"/>
    <w:rsid w:val="00297F1F"/>
    <w:rsid w:val="002E47AC"/>
    <w:rsid w:val="00323A4A"/>
    <w:rsid w:val="003611F3"/>
    <w:rsid w:val="003F6296"/>
    <w:rsid w:val="004202C8"/>
    <w:rsid w:val="00427265"/>
    <w:rsid w:val="00440A4B"/>
    <w:rsid w:val="00441FAE"/>
    <w:rsid w:val="00450C0A"/>
    <w:rsid w:val="004738F9"/>
    <w:rsid w:val="00487E78"/>
    <w:rsid w:val="004C4B09"/>
    <w:rsid w:val="005326C4"/>
    <w:rsid w:val="00547986"/>
    <w:rsid w:val="00590E6E"/>
    <w:rsid w:val="005A3DB9"/>
    <w:rsid w:val="005F52C1"/>
    <w:rsid w:val="00627A18"/>
    <w:rsid w:val="0064267C"/>
    <w:rsid w:val="00662725"/>
    <w:rsid w:val="00685C71"/>
    <w:rsid w:val="006E2183"/>
    <w:rsid w:val="006F545C"/>
    <w:rsid w:val="006F7ACB"/>
    <w:rsid w:val="00701EDB"/>
    <w:rsid w:val="007318BD"/>
    <w:rsid w:val="00732562"/>
    <w:rsid w:val="00775605"/>
    <w:rsid w:val="0077712C"/>
    <w:rsid w:val="00797A96"/>
    <w:rsid w:val="00854F17"/>
    <w:rsid w:val="008B2BBA"/>
    <w:rsid w:val="008D0049"/>
    <w:rsid w:val="008D4A55"/>
    <w:rsid w:val="00901BA4"/>
    <w:rsid w:val="00923980"/>
    <w:rsid w:val="00974849"/>
    <w:rsid w:val="00A07534"/>
    <w:rsid w:val="00A07817"/>
    <w:rsid w:val="00A626E6"/>
    <w:rsid w:val="00AB2055"/>
    <w:rsid w:val="00AD6478"/>
    <w:rsid w:val="00B41491"/>
    <w:rsid w:val="00B54111"/>
    <w:rsid w:val="00B630A8"/>
    <w:rsid w:val="00B74AA6"/>
    <w:rsid w:val="00B81CF6"/>
    <w:rsid w:val="00BD2799"/>
    <w:rsid w:val="00BE57DF"/>
    <w:rsid w:val="00C03DF9"/>
    <w:rsid w:val="00C0507A"/>
    <w:rsid w:val="00C1620B"/>
    <w:rsid w:val="00C2363D"/>
    <w:rsid w:val="00CA4DF6"/>
    <w:rsid w:val="00CB63D1"/>
    <w:rsid w:val="00D10095"/>
    <w:rsid w:val="00D20771"/>
    <w:rsid w:val="00D52B27"/>
    <w:rsid w:val="00D90EBE"/>
    <w:rsid w:val="00D93D35"/>
    <w:rsid w:val="00E974B1"/>
    <w:rsid w:val="00EA067C"/>
    <w:rsid w:val="00EE2917"/>
    <w:rsid w:val="00F310A0"/>
    <w:rsid w:val="00F34E94"/>
    <w:rsid w:val="00F87E2C"/>
    <w:rsid w:val="00FA1294"/>
    <w:rsid w:val="00FA4DC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AFFA7"/>
  <w15:docId w15:val="{011D6A2C-CEC2-DB4D-AF28-3A1C18044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3" w:qFormat="1"/>
    <w:lsdException w:name="heading 2" w:semiHidden="1" w:uiPriority="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15"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E78"/>
    <w:pPr>
      <w:spacing w:after="120"/>
    </w:pPr>
    <w:rPr>
      <w:rFonts w:ascii="Arial Narrow" w:eastAsia="Trebuchet MS" w:hAnsi="Arial Narrow" w:cs="Times New Roman"/>
      <w:color w:val="000000"/>
      <w:sz w:val="20"/>
      <w:szCs w:val="20"/>
    </w:rPr>
  </w:style>
  <w:style w:type="paragraph" w:styleId="Heading1">
    <w:name w:val="heading 1"/>
    <w:basedOn w:val="Normal"/>
    <w:next w:val="Normal"/>
    <w:link w:val="Heading1Char"/>
    <w:uiPriority w:val="3"/>
    <w:qFormat/>
    <w:rsid w:val="00487E78"/>
    <w:pPr>
      <w:keepNext/>
      <w:keepLines/>
      <w:spacing w:before="560" w:after="180"/>
      <w:jc w:val="center"/>
      <w:outlineLvl w:val="0"/>
    </w:pPr>
    <w:rPr>
      <w:rFonts w:eastAsiaTheme="majorEastAsia" w:cstheme="majorBidi"/>
      <w:b/>
      <w:bCs/>
      <w:sz w:val="24"/>
      <w:u w:val="single"/>
    </w:rPr>
  </w:style>
  <w:style w:type="paragraph" w:styleId="Heading2">
    <w:name w:val="heading 2"/>
    <w:basedOn w:val="Normal"/>
    <w:next w:val="Normal"/>
    <w:link w:val="Heading2Char"/>
    <w:uiPriority w:val="4"/>
    <w:unhideWhenUsed/>
    <w:qFormat/>
    <w:rsid w:val="00487E78"/>
    <w:pPr>
      <w:shd w:val="clear" w:color="auto" w:fill="E6E6E6"/>
      <w:spacing w:before="240"/>
      <w:outlineLvl w:val="1"/>
    </w:pPr>
    <w:rPr>
      <w:b/>
      <w:bCs/>
      <w:noProof/>
    </w:rPr>
  </w:style>
  <w:style w:type="paragraph" w:styleId="Heading3">
    <w:name w:val="heading 3"/>
    <w:basedOn w:val="Normal"/>
    <w:next w:val="Normal"/>
    <w:link w:val="Heading3Char"/>
    <w:uiPriority w:val="9"/>
    <w:unhideWhenUsed/>
    <w:qFormat/>
    <w:rsid w:val="00487E78"/>
    <w:pPr>
      <w:shd w:val="clear" w:color="auto" w:fill="E6E6E6"/>
      <w:outlineLvl w:val="2"/>
    </w:pPr>
    <w:rPr>
      <w:b/>
      <w:bCs/>
      <w:i/>
      <w:iCs/>
    </w:rPr>
  </w:style>
  <w:style w:type="paragraph" w:styleId="Heading4">
    <w:name w:val="heading 4"/>
    <w:basedOn w:val="Normal"/>
    <w:next w:val="Normal"/>
    <w:link w:val="Heading4Char"/>
    <w:uiPriority w:val="9"/>
    <w:unhideWhenUsed/>
    <w:qFormat/>
    <w:rsid w:val="00487E78"/>
    <w:pPr>
      <w:keepNext/>
      <w:keepLines/>
      <w:spacing w:before="40" w:after="0"/>
      <w:outlineLvl w:val="3"/>
    </w:pPr>
    <w:rPr>
      <w:rFonts w:asciiTheme="majorBidi" w:eastAsiaTheme="majorEastAsia" w:hAnsiTheme="majorBidi" w:cstheme="majorBidi"/>
      <w:i/>
      <w:iCs/>
      <w:color w:val="000000" w:themeColor="text1"/>
      <w:sz w:val="22"/>
    </w:rPr>
  </w:style>
  <w:style w:type="paragraph" w:styleId="Heading5">
    <w:name w:val="heading 5"/>
    <w:basedOn w:val="Normal"/>
    <w:next w:val="Normal"/>
    <w:link w:val="Heading5Char"/>
    <w:uiPriority w:val="9"/>
    <w:unhideWhenUsed/>
    <w:qFormat/>
    <w:rsid w:val="00487E78"/>
    <w:pPr>
      <w:keepNext/>
      <w:keepLines/>
      <w:spacing w:before="40" w:after="0"/>
      <w:outlineLvl w:val="4"/>
    </w:pPr>
    <w:rPr>
      <w:rFonts w:asciiTheme="majorHAnsi" w:eastAsiaTheme="majorEastAsia" w:hAnsiTheme="majorHAnsi" w:cstheme="majorBidi"/>
      <w:b/>
      <w:color w:val="4F81BD" w:themeColor="accent1"/>
    </w:rPr>
  </w:style>
  <w:style w:type="paragraph" w:styleId="Heading6">
    <w:name w:val="heading 6"/>
    <w:basedOn w:val="Normal"/>
    <w:next w:val="Normal"/>
    <w:link w:val="Heading6Char"/>
    <w:uiPriority w:val="9"/>
    <w:unhideWhenUsed/>
    <w:qFormat/>
    <w:rsid w:val="00487E78"/>
    <w:pPr>
      <w:keepNext/>
      <w:keepLines/>
      <w:spacing w:before="40" w:after="0"/>
      <w:outlineLvl w:val="5"/>
    </w:pPr>
    <w:rPr>
      <w:rFonts w:asciiTheme="majorHAnsi" w:eastAsiaTheme="majorEastAsia" w:hAnsiTheme="majorHAnsi" w:cstheme="majorBidi"/>
      <w:color w:val="4F81BD" w:themeColor="accent1"/>
    </w:rPr>
  </w:style>
  <w:style w:type="paragraph" w:styleId="Heading7">
    <w:name w:val="heading 7"/>
    <w:basedOn w:val="Normal"/>
    <w:next w:val="Normal"/>
    <w:link w:val="Heading7Char"/>
    <w:uiPriority w:val="9"/>
    <w:semiHidden/>
    <w:unhideWhenUsed/>
    <w:qFormat/>
    <w:rsid w:val="00487E78"/>
    <w:pPr>
      <w:keepNext/>
      <w:keepLines/>
      <w:spacing w:before="40" w:after="0"/>
      <w:outlineLvl w:val="6"/>
    </w:pPr>
    <w:rPr>
      <w:rFonts w:asciiTheme="majorHAnsi" w:eastAsiaTheme="majorEastAsia" w:hAnsiTheme="majorHAnsi" w:cstheme="majorBidi"/>
      <w:i/>
      <w:iCs/>
      <w:color w:val="4F81BD" w:themeColor="accent1"/>
    </w:rPr>
  </w:style>
  <w:style w:type="paragraph" w:styleId="Heading8">
    <w:name w:val="heading 8"/>
    <w:basedOn w:val="Normal"/>
    <w:next w:val="Normal"/>
    <w:link w:val="Heading8Char"/>
    <w:uiPriority w:val="9"/>
    <w:semiHidden/>
    <w:unhideWhenUsed/>
    <w:qFormat/>
    <w:rsid w:val="00487E78"/>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87E78"/>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rsid w:val="00487E78"/>
  </w:style>
  <w:style w:type="table" w:default="1" w:styleId="TableNormal">
    <w:name w:val="Normal Table"/>
    <w:uiPriority w:val="99"/>
    <w:tblPr>
      <w:tblInd w:w="0" w:type="dxa"/>
      <w:tblCellMar>
        <w:top w:w="0" w:type="dxa"/>
        <w:left w:w="108" w:type="dxa"/>
        <w:bottom w:w="0" w:type="dxa"/>
        <w:right w:w="108" w:type="dxa"/>
      </w:tblCellMar>
    </w:tblPr>
  </w:style>
  <w:style w:type="numbering" w:default="1" w:styleId="NoList">
    <w:name w:val="No List"/>
    <w:uiPriority w:val="99"/>
    <w:semiHidden/>
    <w:unhideWhenUsed/>
    <w:rsid w:val="00487E78"/>
  </w:style>
  <w:style w:type="paragraph" w:styleId="Title">
    <w:name w:val="Title"/>
    <w:basedOn w:val="Normal"/>
    <w:next w:val="Normal"/>
    <w:link w:val="TitleChar"/>
    <w:uiPriority w:val="2"/>
    <w:qFormat/>
    <w:rsid w:val="00487E78"/>
    <w:pPr>
      <w:spacing w:after="80"/>
      <w:contextualSpacing/>
      <w:jc w:val="center"/>
    </w:pPr>
    <w:rPr>
      <w:rFonts w:eastAsiaTheme="majorEastAsia" w:cstheme="majorBidi"/>
      <w:b/>
      <w:bCs/>
      <w:kern w:val="28"/>
      <w:sz w:val="32"/>
    </w:rPr>
  </w:style>
  <w:style w:type="paragraph" w:styleId="Subtitle">
    <w:name w:val="Subtitle"/>
    <w:basedOn w:val="Heading2"/>
    <w:next w:val="Normal"/>
    <w:link w:val="SubtitleChar"/>
    <w:uiPriority w:val="2"/>
    <w:qFormat/>
    <w:rsid w:val="00487E78"/>
    <w:pPr>
      <w:spacing w:before="120"/>
      <w:jc w:val="center"/>
    </w:pPr>
    <w:rPr>
      <w:rFonts w:asciiTheme="majorBidi" w:hAnsiTheme="majorBidi" w:cstheme="majorBidi"/>
      <w:sz w:val="28"/>
      <w:szCs w:val="2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rsid w:val="00487E78"/>
    <w:rPr>
      <w:rFonts w:ascii="Tahoma" w:hAnsi="Tahoma" w:cs="Tahoma"/>
      <w:sz w:val="16"/>
      <w:szCs w:val="16"/>
    </w:rPr>
  </w:style>
  <w:style w:type="character" w:customStyle="1" w:styleId="BalloonTextChar">
    <w:name w:val="Balloon Text Char"/>
    <w:link w:val="BalloonText"/>
    <w:rsid w:val="00487E78"/>
    <w:rPr>
      <w:rFonts w:ascii="Tahoma" w:eastAsia="Trebuchet MS" w:hAnsi="Tahoma" w:cs="Tahoma"/>
      <w:color w:val="000000"/>
      <w:sz w:val="16"/>
      <w:szCs w:val="16"/>
    </w:rPr>
  </w:style>
  <w:style w:type="character" w:styleId="Hyperlink">
    <w:name w:val="Hyperlink"/>
    <w:basedOn w:val="DefaultParagraphFont"/>
    <w:uiPriority w:val="99"/>
    <w:unhideWhenUsed/>
    <w:rsid w:val="00487E78"/>
    <w:rPr>
      <w:color w:val="0000FF" w:themeColor="hyperlink"/>
      <w:u w:val="single"/>
    </w:rPr>
  </w:style>
  <w:style w:type="character" w:customStyle="1" w:styleId="TitleChar">
    <w:name w:val="Title Char"/>
    <w:basedOn w:val="DefaultParagraphFont"/>
    <w:link w:val="Title"/>
    <w:uiPriority w:val="2"/>
    <w:rsid w:val="00487E78"/>
    <w:rPr>
      <w:rFonts w:ascii="Arial Narrow" w:eastAsiaTheme="majorEastAsia" w:hAnsi="Arial Narrow" w:cstheme="majorBidi"/>
      <w:b/>
      <w:bCs/>
      <w:color w:val="000000"/>
      <w:kern w:val="28"/>
      <w:sz w:val="32"/>
      <w:szCs w:val="20"/>
    </w:rPr>
  </w:style>
  <w:style w:type="paragraph" w:styleId="BodyText">
    <w:name w:val="Body Text"/>
    <w:basedOn w:val="Normal"/>
    <w:link w:val="BodyTextChar"/>
    <w:rsid w:val="00487E78"/>
    <w:rPr>
      <w:rFonts w:ascii="Times" w:eastAsia="Times" w:hAnsi="Times"/>
      <w:color w:val="auto"/>
      <w:sz w:val="24"/>
    </w:rPr>
  </w:style>
  <w:style w:type="character" w:customStyle="1" w:styleId="BodyTextChar">
    <w:name w:val="Body Text Char"/>
    <w:basedOn w:val="DefaultParagraphFont"/>
    <w:link w:val="BodyText"/>
    <w:rsid w:val="00487E78"/>
    <w:rPr>
      <w:rFonts w:cs="Times New Roman"/>
      <w:szCs w:val="20"/>
    </w:rPr>
  </w:style>
  <w:style w:type="paragraph" w:styleId="ListParagraph">
    <w:name w:val="List Paragraph"/>
    <w:basedOn w:val="Normal"/>
    <w:uiPriority w:val="34"/>
    <w:unhideWhenUsed/>
    <w:qFormat/>
    <w:rsid w:val="00487E78"/>
    <w:pPr>
      <w:ind w:left="720"/>
      <w:contextualSpacing/>
    </w:pPr>
  </w:style>
  <w:style w:type="paragraph" w:styleId="List">
    <w:name w:val="List"/>
    <w:basedOn w:val="Normal"/>
    <w:uiPriority w:val="99"/>
    <w:unhideWhenUsed/>
    <w:rsid w:val="00487E78"/>
    <w:pPr>
      <w:ind w:left="360" w:hanging="360"/>
      <w:contextualSpacing/>
    </w:pPr>
  </w:style>
  <w:style w:type="paragraph" w:styleId="Header">
    <w:name w:val="header"/>
    <w:basedOn w:val="Normal"/>
    <w:link w:val="HeaderChar"/>
    <w:uiPriority w:val="99"/>
    <w:unhideWhenUsed/>
    <w:rsid w:val="00487E78"/>
    <w:pPr>
      <w:spacing w:after="0"/>
    </w:pPr>
  </w:style>
  <w:style w:type="character" w:customStyle="1" w:styleId="HeaderChar">
    <w:name w:val="Header Char"/>
    <w:basedOn w:val="DefaultParagraphFont"/>
    <w:link w:val="Header"/>
    <w:uiPriority w:val="99"/>
    <w:rsid w:val="00487E78"/>
    <w:rPr>
      <w:rFonts w:ascii="Arial Narrow" w:eastAsia="Trebuchet MS" w:hAnsi="Arial Narrow" w:cs="Times New Roman"/>
      <w:color w:val="000000"/>
      <w:sz w:val="20"/>
      <w:szCs w:val="20"/>
    </w:rPr>
  </w:style>
  <w:style w:type="paragraph" w:styleId="Footer">
    <w:name w:val="footer"/>
    <w:basedOn w:val="Normal"/>
    <w:link w:val="FooterChar"/>
    <w:uiPriority w:val="99"/>
    <w:unhideWhenUsed/>
    <w:rsid w:val="00487E78"/>
    <w:pPr>
      <w:spacing w:before="120" w:after="0"/>
      <w:jc w:val="right"/>
    </w:pPr>
    <w:rPr>
      <w:b/>
      <w:bCs/>
      <w:color w:val="262626" w:themeColor="text1" w:themeTint="D9"/>
    </w:rPr>
  </w:style>
  <w:style w:type="character" w:customStyle="1" w:styleId="FooterChar">
    <w:name w:val="Footer Char"/>
    <w:basedOn w:val="DefaultParagraphFont"/>
    <w:link w:val="Footer"/>
    <w:uiPriority w:val="99"/>
    <w:rsid w:val="00487E78"/>
    <w:rPr>
      <w:rFonts w:ascii="Arial Narrow" w:eastAsia="Trebuchet MS" w:hAnsi="Arial Narrow" w:cs="Times New Roman"/>
      <w:b/>
      <w:bCs/>
      <w:color w:val="262626" w:themeColor="text1" w:themeTint="D9"/>
      <w:sz w:val="20"/>
      <w:szCs w:val="20"/>
    </w:rPr>
  </w:style>
  <w:style w:type="character" w:customStyle="1" w:styleId="Heading7Char">
    <w:name w:val="Heading 7 Char"/>
    <w:basedOn w:val="DefaultParagraphFont"/>
    <w:link w:val="Heading7"/>
    <w:uiPriority w:val="9"/>
    <w:semiHidden/>
    <w:rsid w:val="00487E78"/>
    <w:rPr>
      <w:rFonts w:asciiTheme="majorHAnsi" w:eastAsiaTheme="majorEastAsia" w:hAnsiTheme="majorHAnsi" w:cstheme="majorBidi"/>
      <w:i/>
      <w:iCs/>
      <w:color w:val="4F81BD" w:themeColor="accent1"/>
      <w:sz w:val="20"/>
      <w:szCs w:val="20"/>
    </w:rPr>
  </w:style>
  <w:style w:type="character" w:customStyle="1" w:styleId="Heading8Char">
    <w:name w:val="Heading 8 Char"/>
    <w:basedOn w:val="DefaultParagraphFont"/>
    <w:link w:val="Heading8"/>
    <w:uiPriority w:val="9"/>
    <w:semiHidden/>
    <w:rsid w:val="00487E78"/>
    <w:rPr>
      <w:rFonts w:asciiTheme="majorHAnsi" w:eastAsiaTheme="majorEastAsia" w:hAnsiTheme="majorHAnsi" w:cstheme="majorBidi"/>
      <w:color w:val="272727" w:themeColor="text1" w:themeTint="D8"/>
      <w:sz w:val="20"/>
      <w:szCs w:val="21"/>
    </w:rPr>
  </w:style>
  <w:style w:type="character" w:customStyle="1" w:styleId="Heading9Char">
    <w:name w:val="Heading 9 Char"/>
    <w:basedOn w:val="DefaultParagraphFont"/>
    <w:link w:val="Heading9"/>
    <w:uiPriority w:val="9"/>
    <w:semiHidden/>
    <w:rsid w:val="00487E78"/>
    <w:rPr>
      <w:rFonts w:asciiTheme="majorHAnsi" w:eastAsiaTheme="majorEastAsia" w:hAnsiTheme="majorHAnsi" w:cstheme="majorBidi"/>
      <w:i/>
      <w:iCs/>
      <w:color w:val="272727" w:themeColor="text1" w:themeTint="D8"/>
      <w:sz w:val="20"/>
      <w:szCs w:val="21"/>
    </w:rPr>
  </w:style>
  <w:style w:type="character" w:customStyle="1" w:styleId="Heading3Char">
    <w:name w:val="Heading 3 Char"/>
    <w:basedOn w:val="DefaultParagraphFont"/>
    <w:link w:val="Heading3"/>
    <w:uiPriority w:val="9"/>
    <w:rsid w:val="00487E78"/>
    <w:rPr>
      <w:rFonts w:ascii="Arial Narrow" w:eastAsia="Trebuchet MS" w:hAnsi="Arial Narrow" w:cs="Times New Roman"/>
      <w:b/>
      <w:bCs/>
      <w:i/>
      <w:iCs/>
      <w:color w:val="000000"/>
      <w:sz w:val="20"/>
      <w:szCs w:val="20"/>
      <w:shd w:val="clear" w:color="auto" w:fill="E6E6E6"/>
    </w:rPr>
  </w:style>
  <w:style w:type="character" w:styleId="PageNumber">
    <w:name w:val="page number"/>
    <w:basedOn w:val="DefaultParagraphFont"/>
    <w:rsid w:val="00487E78"/>
  </w:style>
  <w:style w:type="paragraph" w:styleId="BodyTextIndent">
    <w:name w:val="Body Text Indent"/>
    <w:basedOn w:val="Normal"/>
    <w:link w:val="BodyTextIndentChar"/>
    <w:rsid w:val="00487E78"/>
    <w:pPr>
      <w:ind w:left="720" w:firstLine="720"/>
    </w:pPr>
  </w:style>
  <w:style w:type="character" w:customStyle="1" w:styleId="BodyTextIndentChar">
    <w:name w:val="Body Text Indent Char"/>
    <w:link w:val="BodyTextIndent"/>
    <w:rsid w:val="00487E78"/>
    <w:rPr>
      <w:rFonts w:ascii="Arial Narrow" w:eastAsia="Trebuchet MS" w:hAnsi="Arial Narrow" w:cs="Times New Roman"/>
      <w:color w:val="000000"/>
      <w:sz w:val="20"/>
      <w:szCs w:val="20"/>
    </w:rPr>
  </w:style>
  <w:style w:type="paragraph" w:styleId="FootnoteText">
    <w:name w:val="footnote text"/>
    <w:basedOn w:val="Normal"/>
    <w:link w:val="FootnoteTextChar"/>
    <w:rsid w:val="00487E78"/>
  </w:style>
  <w:style w:type="character" w:customStyle="1" w:styleId="FootnoteTextChar">
    <w:name w:val="Footnote Text Char"/>
    <w:basedOn w:val="DefaultParagraphFont"/>
    <w:link w:val="FootnoteText"/>
    <w:rsid w:val="00487E78"/>
    <w:rPr>
      <w:rFonts w:ascii="Arial Narrow" w:eastAsia="Trebuchet MS" w:hAnsi="Arial Narrow" w:cs="Times New Roman"/>
      <w:color w:val="000000"/>
      <w:sz w:val="20"/>
      <w:szCs w:val="20"/>
    </w:rPr>
  </w:style>
  <w:style w:type="character" w:styleId="FootnoteReference">
    <w:name w:val="footnote reference"/>
    <w:rsid w:val="00487E78"/>
    <w:rPr>
      <w:vertAlign w:val="superscript"/>
    </w:rPr>
  </w:style>
  <w:style w:type="paragraph" w:customStyle="1" w:styleId="Style1">
    <w:name w:val="Style1"/>
    <w:basedOn w:val="Normal"/>
    <w:rsid w:val="00487E78"/>
    <w:pPr>
      <w:ind w:left="720" w:hanging="720"/>
    </w:pPr>
  </w:style>
  <w:style w:type="character" w:styleId="FollowedHyperlink">
    <w:name w:val="FollowedHyperlink"/>
    <w:uiPriority w:val="99"/>
    <w:rsid w:val="00487E78"/>
    <w:rPr>
      <w:color w:val="800080"/>
      <w:u w:val="single"/>
    </w:rPr>
  </w:style>
  <w:style w:type="paragraph" w:customStyle="1" w:styleId="hanging">
    <w:name w:val="hanging"/>
    <w:basedOn w:val="Normal"/>
    <w:rsid w:val="00487E78"/>
    <w:pPr>
      <w:ind w:left="720" w:hanging="720"/>
    </w:pPr>
  </w:style>
  <w:style w:type="paragraph" w:customStyle="1" w:styleId="112">
    <w:name w:val="1 1/2"/>
    <w:basedOn w:val="Normal"/>
    <w:rsid w:val="00487E78"/>
    <w:pPr>
      <w:spacing w:line="360" w:lineRule="auto"/>
    </w:pPr>
  </w:style>
  <w:style w:type="paragraph" w:customStyle="1" w:styleId="hangingindent">
    <w:name w:val="hanging indent"/>
    <w:basedOn w:val="Normal"/>
    <w:rsid w:val="00487E78"/>
    <w:pPr>
      <w:ind w:left="720" w:hanging="720"/>
    </w:pPr>
  </w:style>
  <w:style w:type="paragraph" w:customStyle="1" w:styleId="doublespace">
    <w:name w:val="double space"/>
    <w:basedOn w:val="Normal"/>
    <w:rsid w:val="00487E78"/>
    <w:pPr>
      <w:spacing w:line="480" w:lineRule="auto"/>
      <w:ind w:firstLine="720"/>
    </w:pPr>
  </w:style>
  <w:style w:type="paragraph" w:customStyle="1" w:styleId="bibliography2">
    <w:name w:val="bibliography 2"/>
    <w:basedOn w:val="Normal"/>
    <w:rsid w:val="00487E78"/>
    <w:pPr>
      <w:ind w:left="1440" w:hanging="720"/>
    </w:pPr>
  </w:style>
  <w:style w:type="paragraph" w:customStyle="1" w:styleId="oneandahalf">
    <w:name w:val="one and a half"/>
    <w:basedOn w:val="Normal"/>
    <w:rsid w:val="00487E78"/>
    <w:pPr>
      <w:spacing w:line="360" w:lineRule="auto"/>
    </w:pPr>
  </w:style>
  <w:style w:type="paragraph" w:customStyle="1" w:styleId="endnote">
    <w:name w:val="end note"/>
    <w:basedOn w:val="hanging"/>
    <w:rsid w:val="00487E78"/>
    <w:pPr>
      <w:ind w:left="0" w:firstLine="720"/>
    </w:pPr>
    <w:rPr>
      <w:vertAlign w:val="superscript"/>
    </w:rPr>
  </w:style>
  <w:style w:type="paragraph" w:customStyle="1" w:styleId="indent">
    <w:name w:val="indent"/>
    <w:basedOn w:val="Normal"/>
    <w:rsid w:val="00487E78"/>
    <w:pPr>
      <w:ind w:firstLine="720"/>
    </w:pPr>
  </w:style>
  <w:style w:type="paragraph" w:customStyle="1" w:styleId="singlespace">
    <w:name w:val="single space"/>
    <w:basedOn w:val="Normal"/>
    <w:rsid w:val="00487E78"/>
  </w:style>
  <w:style w:type="paragraph" w:customStyle="1" w:styleId="reading">
    <w:name w:val="reading"/>
    <w:basedOn w:val="BodyTextIndent2"/>
    <w:rsid w:val="00487E78"/>
    <w:pPr>
      <w:tabs>
        <w:tab w:val="decimal" w:pos="1980"/>
        <w:tab w:val="left" w:pos="2160"/>
      </w:tabs>
      <w:spacing w:after="0" w:line="240" w:lineRule="auto"/>
      <w:ind w:left="1440" w:hanging="18"/>
    </w:pPr>
    <w:rPr>
      <w:rFonts w:eastAsia="Times New Roman"/>
      <w:szCs w:val="24"/>
    </w:rPr>
  </w:style>
  <w:style w:type="paragraph" w:styleId="BodyTextIndent2">
    <w:name w:val="Body Text Indent 2"/>
    <w:basedOn w:val="Normal"/>
    <w:link w:val="BodyTextIndent2Char"/>
    <w:rsid w:val="00487E78"/>
    <w:pPr>
      <w:spacing w:line="480" w:lineRule="auto"/>
      <w:ind w:left="360"/>
    </w:pPr>
  </w:style>
  <w:style w:type="character" w:customStyle="1" w:styleId="BodyTextIndent2Char">
    <w:name w:val="Body Text Indent 2 Char"/>
    <w:link w:val="BodyTextIndent2"/>
    <w:rsid w:val="00487E78"/>
    <w:rPr>
      <w:rFonts w:ascii="Arial Narrow" w:eastAsia="Trebuchet MS" w:hAnsi="Arial Narrow" w:cs="Times New Roman"/>
      <w:color w:val="000000"/>
      <w:sz w:val="20"/>
      <w:szCs w:val="20"/>
    </w:rPr>
  </w:style>
  <w:style w:type="paragraph" w:customStyle="1" w:styleId="List1">
    <w:name w:val="List1"/>
    <w:basedOn w:val="Normal"/>
    <w:rsid w:val="00487E78"/>
    <w:pPr>
      <w:widowControl w:val="0"/>
      <w:tabs>
        <w:tab w:val="left" w:pos="360"/>
      </w:tabs>
      <w:spacing w:before="40"/>
      <w:ind w:left="216" w:hanging="216"/>
    </w:pPr>
    <w:rPr>
      <w:rFonts w:eastAsia="Times New Roman" w:cs="Helvetica"/>
    </w:rPr>
  </w:style>
  <w:style w:type="paragraph" w:customStyle="1" w:styleId="DCPAssignmentReadings">
    <w:name w:val="DCP Assignment Readings"/>
    <w:basedOn w:val="Normal"/>
    <w:rsid w:val="00487E78"/>
    <w:pPr>
      <w:widowControl w:val="0"/>
      <w:autoSpaceDE w:val="0"/>
      <w:autoSpaceDN w:val="0"/>
      <w:adjustRightInd w:val="0"/>
      <w:ind w:left="1440" w:hanging="1170"/>
    </w:pPr>
    <w:rPr>
      <w:rFonts w:eastAsia="Times New Roman"/>
      <w:szCs w:val="24"/>
    </w:rPr>
  </w:style>
  <w:style w:type="paragraph" w:customStyle="1" w:styleId="DCPAssignments-Main">
    <w:name w:val="DCP Assignments-Main"/>
    <w:basedOn w:val="DCPAssignmentReadings"/>
    <w:rsid w:val="00487E78"/>
    <w:pPr>
      <w:spacing w:line="360" w:lineRule="auto"/>
      <w:ind w:left="274" w:firstLine="0"/>
    </w:pPr>
  </w:style>
  <w:style w:type="character" w:customStyle="1" w:styleId="title-link-wrapper">
    <w:name w:val="title-link-wrapper"/>
    <w:basedOn w:val="DefaultParagraphFont"/>
    <w:rsid w:val="00487E78"/>
  </w:style>
  <w:style w:type="character" w:customStyle="1" w:styleId="medium-font">
    <w:name w:val="medium-font"/>
    <w:basedOn w:val="DefaultParagraphFont"/>
    <w:rsid w:val="00487E78"/>
  </w:style>
  <w:style w:type="paragraph" w:styleId="BodyTextIndent3">
    <w:name w:val="Body Text Indent 3"/>
    <w:basedOn w:val="Normal"/>
    <w:link w:val="BodyTextIndent3Char"/>
    <w:rsid w:val="00487E78"/>
    <w:pPr>
      <w:ind w:left="360"/>
    </w:pPr>
    <w:rPr>
      <w:sz w:val="16"/>
      <w:szCs w:val="16"/>
    </w:rPr>
  </w:style>
  <w:style w:type="character" w:customStyle="1" w:styleId="BodyTextIndent3Char">
    <w:name w:val="Body Text Indent 3 Char"/>
    <w:link w:val="BodyTextIndent3"/>
    <w:rsid w:val="00487E78"/>
    <w:rPr>
      <w:rFonts w:ascii="Arial Narrow" w:eastAsia="Trebuchet MS" w:hAnsi="Arial Narrow" w:cs="Times New Roman"/>
      <w:color w:val="000000"/>
      <w:sz w:val="16"/>
      <w:szCs w:val="16"/>
    </w:rPr>
  </w:style>
  <w:style w:type="paragraph" w:customStyle="1" w:styleId="ColorfulList-Accent11">
    <w:name w:val="Colorful List - Accent 11"/>
    <w:basedOn w:val="Normal"/>
    <w:uiPriority w:val="34"/>
    <w:qFormat/>
    <w:rsid w:val="00487E78"/>
    <w:pPr>
      <w:spacing w:after="200" w:line="276" w:lineRule="auto"/>
      <w:ind w:left="720"/>
      <w:contextualSpacing/>
    </w:pPr>
    <w:rPr>
      <w:rFonts w:ascii="Calibri" w:eastAsia="Times New Roman" w:hAnsi="Calibri"/>
      <w:sz w:val="22"/>
      <w:szCs w:val="22"/>
      <w:lang w:eastAsia="zh-CN"/>
    </w:rPr>
  </w:style>
  <w:style w:type="character" w:styleId="Emphasis">
    <w:name w:val="Emphasis"/>
    <w:uiPriority w:val="20"/>
    <w:qFormat/>
    <w:rsid w:val="00487E78"/>
    <w:rPr>
      <w:i/>
      <w:iCs/>
    </w:rPr>
  </w:style>
  <w:style w:type="paragraph" w:styleId="NormalWeb">
    <w:name w:val="Normal (Web)"/>
    <w:basedOn w:val="Normal"/>
    <w:uiPriority w:val="99"/>
    <w:unhideWhenUsed/>
    <w:rsid w:val="00487E78"/>
    <w:pPr>
      <w:spacing w:before="100" w:beforeAutospacing="1" w:after="100" w:afterAutospacing="1"/>
    </w:pPr>
    <w:rPr>
      <w:rFonts w:eastAsia="Calibri"/>
      <w:szCs w:val="24"/>
    </w:rPr>
  </w:style>
  <w:style w:type="character" w:styleId="CommentReference">
    <w:name w:val="annotation reference"/>
    <w:rsid w:val="00487E78"/>
    <w:rPr>
      <w:sz w:val="18"/>
      <w:szCs w:val="18"/>
    </w:rPr>
  </w:style>
  <w:style w:type="paragraph" w:styleId="CommentText">
    <w:name w:val="annotation text"/>
    <w:basedOn w:val="Normal"/>
    <w:link w:val="CommentTextChar"/>
    <w:rsid w:val="00487E78"/>
    <w:rPr>
      <w:szCs w:val="24"/>
    </w:rPr>
  </w:style>
  <w:style w:type="character" w:customStyle="1" w:styleId="CommentTextChar">
    <w:name w:val="Comment Text Char"/>
    <w:link w:val="CommentText"/>
    <w:rsid w:val="00487E78"/>
    <w:rPr>
      <w:rFonts w:ascii="Arial Narrow" w:eastAsia="Trebuchet MS" w:hAnsi="Arial Narrow" w:cs="Times New Roman"/>
      <w:color w:val="000000"/>
      <w:sz w:val="20"/>
    </w:rPr>
  </w:style>
  <w:style w:type="paragraph" w:styleId="CommentSubject">
    <w:name w:val="annotation subject"/>
    <w:basedOn w:val="CommentText"/>
    <w:next w:val="CommentText"/>
    <w:link w:val="CommentSubjectChar"/>
    <w:rsid w:val="00487E78"/>
    <w:rPr>
      <w:b/>
      <w:bCs/>
      <w:szCs w:val="20"/>
    </w:rPr>
  </w:style>
  <w:style w:type="character" w:customStyle="1" w:styleId="CommentSubjectChar">
    <w:name w:val="Comment Subject Char"/>
    <w:link w:val="CommentSubject"/>
    <w:rsid w:val="00487E78"/>
    <w:rPr>
      <w:rFonts w:ascii="Arial Narrow" w:eastAsia="Trebuchet MS" w:hAnsi="Arial Narrow" w:cs="Times New Roman"/>
      <w:b/>
      <w:bCs/>
      <w:color w:val="000000"/>
      <w:sz w:val="20"/>
      <w:szCs w:val="20"/>
    </w:rPr>
  </w:style>
  <w:style w:type="character" w:customStyle="1" w:styleId="Heading1Char">
    <w:name w:val="Heading 1 Char"/>
    <w:basedOn w:val="DefaultParagraphFont"/>
    <w:link w:val="Heading1"/>
    <w:uiPriority w:val="3"/>
    <w:rsid w:val="00487E78"/>
    <w:rPr>
      <w:rFonts w:ascii="Arial Narrow" w:eastAsiaTheme="majorEastAsia" w:hAnsi="Arial Narrow" w:cstheme="majorBidi"/>
      <w:b/>
      <w:bCs/>
      <w:color w:val="000000"/>
      <w:szCs w:val="20"/>
      <w:u w:val="single"/>
    </w:rPr>
  </w:style>
  <w:style w:type="character" w:styleId="Strong">
    <w:name w:val="Strong"/>
    <w:basedOn w:val="DefaultParagraphFont"/>
    <w:uiPriority w:val="15"/>
    <w:qFormat/>
    <w:rsid w:val="00487E78"/>
    <w:rPr>
      <w:b/>
      <w:bCs/>
      <w:color w:val="262626" w:themeColor="text1" w:themeTint="D9"/>
    </w:rPr>
  </w:style>
  <w:style w:type="character" w:customStyle="1" w:styleId="Heading2Char">
    <w:name w:val="Heading 2 Char"/>
    <w:basedOn w:val="DefaultParagraphFont"/>
    <w:link w:val="Heading2"/>
    <w:uiPriority w:val="4"/>
    <w:rsid w:val="00487E78"/>
    <w:rPr>
      <w:rFonts w:ascii="Arial Narrow" w:eastAsia="Trebuchet MS" w:hAnsi="Arial Narrow" w:cs="Times New Roman"/>
      <w:b/>
      <w:bCs/>
      <w:noProof/>
      <w:color w:val="000000"/>
      <w:sz w:val="20"/>
      <w:szCs w:val="20"/>
      <w:shd w:val="clear" w:color="auto" w:fill="E6E6E6"/>
    </w:rPr>
  </w:style>
  <w:style w:type="character" w:customStyle="1" w:styleId="Heading4Char">
    <w:name w:val="Heading 4 Char"/>
    <w:basedOn w:val="DefaultParagraphFont"/>
    <w:link w:val="Heading4"/>
    <w:uiPriority w:val="9"/>
    <w:rsid w:val="00487E78"/>
    <w:rPr>
      <w:rFonts w:asciiTheme="majorBidi" w:eastAsiaTheme="majorEastAsia" w:hAnsiTheme="majorBidi" w:cstheme="majorBidi"/>
      <w:i/>
      <w:iCs/>
      <w:color w:val="000000" w:themeColor="text1"/>
      <w:sz w:val="22"/>
      <w:szCs w:val="20"/>
    </w:rPr>
  </w:style>
  <w:style w:type="character" w:customStyle="1" w:styleId="Heading5Char">
    <w:name w:val="Heading 5 Char"/>
    <w:basedOn w:val="DefaultParagraphFont"/>
    <w:link w:val="Heading5"/>
    <w:uiPriority w:val="9"/>
    <w:rsid w:val="00487E78"/>
    <w:rPr>
      <w:rFonts w:asciiTheme="majorHAnsi" w:eastAsiaTheme="majorEastAsia" w:hAnsiTheme="majorHAnsi" w:cstheme="majorBidi"/>
      <w:b/>
      <w:color w:val="4F81BD" w:themeColor="accent1"/>
      <w:sz w:val="20"/>
      <w:szCs w:val="20"/>
    </w:rPr>
  </w:style>
  <w:style w:type="character" w:customStyle="1" w:styleId="Heading6Char">
    <w:name w:val="Heading 6 Char"/>
    <w:basedOn w:val="DefaultParagraphFont"/>
    <w:link w:val="Heading6"/>
    <w:uiPriority w:val="9"/>
    <w:rsid w:val="00487E78"/>
    <w:rPr>
      <w:rFonts w:asciiTheme="majorHAnsi" w:eastAsiaTheme="majorEastAsia" w:hAnsiTheme="majorHAnsi" w:cstheme="majorBidi"/>
      <w:color w:val="4F81BD" w:themeColor="accent1"/>
      <w:sz w:val="20"/>
      <w:szCs w:val="20"/>
    </w:rPr>
  </w:style>
  <w:style w:type="table" w:styleId="TableGrid">
    <w:name w:val="Table Grid"/>
    <w:basedOn w:val="TableNormal"/>
    <w:uiPriority w:val="39"/>
    <w:rsid w:val="00487E78"/>
    <w:rPr>
      <w:rFonts w:eastAsiaTheme="minorHAnsi"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487E78"/>
    <w:rPr>
      <w:rFonts w:eastAsiaTheme="minorHAnsi"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i w:val="0"/>
        <w:color w:val="4F81BD" w:themeColor="accent1"/>
      </w:rPr>
      <w:tblPr/>
      <w:tcPr>
        <w:tcBorders>
          <w:bottom w:val="nil"/>
        </w:tcBorders>
      </w:tcPr>
    </w:tblStylePr>
  </w:style>
  <w:style w:type="paragraph" w:styleId="ListBullet">
    <w:name w:val="List Bullet"/>
    <w:basedOn w:val="Normal"/>
    <w:uiPriority w:val="14"/>
    <w:unhideWhenUsed/>
    <w:qFormat/>
    <w:rsid w:val="00487E78"/>
    <w:pPr>
      <w:numPr>
        <w:numId w:val="27"/>
      </w:numPr>
    </w:pPr>
  </w:style>
  <w:style w:type="character" w:customStyle="1" w:styleId="SubtitleChar">
    <w:name w:val="Subtitle Char"/>
    <w:basedOn w:val="DefaultParagraphFont"/>
    <w:link w:val="Subtitle"/>
    <w:uiPriority w:val="2"/>
    <w:rsid w:val="00487E78"/>
    <w:rPr>
      <w:rFonts w:asciiTheme="majorBidi" w:eastAsia="Trebuchet MS" w:hAnsiTheme="majorBidi" w:cstheme="majorBidi"/>
      <w:b/>
      <w:bCs/>
      <w:noProof/>
      <w:color w:val="000000"/>
      <w:sz w:val="28"/>
      <w:szCs w:val="28"/>
      <w:shd w:val="clear" w:color="auto" w:fill="E6E6E6"/>
    </w:rPr>
  </w:style>
  <w:style w:type="table" w:styleId="PlainTable4">
    <w:name w:val="Plain Table 4"/>
    <w:basedOn w:val="TableNormal"/>
    <w:uiPriority w:val="44"/>
    <w:rsid w:val="00487E78"/>
    <w:rPr>
      <w:rFonts w:eastAsiaTheme="minorHAnsi" w:cs="Times New Roman"/>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yllabusTable-NoBorders">
    <w:name w:val="Syllabus Table - No Borders"/>
    <w:basedOn w:val="TableNormal"/>
    <w:uiPriority w:val="99"/>
    <w:rsid w:val="00487E78"/>
    <w:rPr>
      <w:rFonts w:eastAsiaTheme="minorHAnsi" w:cs="Times New Roman"/>
      <w:sz w:val="20"/>
      <w:szCs w:val="20"/>
      <w:lang w:eastAsia="ja-JP"/>
    </w:rPr>
    <w:tblPr>
      <w:tblCellMar>
        <w:left w:w="0" w:type="dxa"/>
        <w:right w:w="115" w:type="dxa"/>
      </w:tblCellMar>
    </w:tblPr>
    <w:tblStylePr w:type="firstRow">
      <w:pPr>
        <w:wordWrap/>
        <w:spacing w:afterLines="0" w:after="80" w:afterAutospacing="0"/>
      </w:pPr>
      <w:rPr>
        <w:rFonts w:asciiTheme="majorHAnsi" w:hAnsiTheme="majorHAnsi"/>
        <w:b/>
        <w:color w:val="4F81BD" w:themeColor="accent1"/>
        <w:sz w:val="20"/>
      </w:rPr>
      <w:tblPr/>
      <w:trPr>
        <w:tblHeader/>
      </w:trPr>
    </w:tblStylePr>
  </w:style>
  <w:style w:type="table" w:customStyle="1" w:styleId="SyllabusTable-withBorders">
    <w:name w:val="Syllabus Table - with Borders"/>
    <w:basedOn w:val="TableNormal"/>
    <w:uiPriority w:val="99"/>
    <w:rsid w:val="00487E78"/>
    <w:pPr>
      <w:spacing w:before="80" w:after="80"/>
    </w:pPr>
    <w:rPr>
      <w:rFonts w:eastAsiaTheme="minorHAnsi" w:cs="Times New Roman"/>
      <w:sz w:val="20"/>
      <w:szCs w:val="20"/>
      <w:lang w:eastAsia="ja-JP"/>
    </w:rPr>
    <w:tblPr>
      <w:tblBorders>
        <w:bottom w:val="single" w:sz="4" w:space="0" w:color="4F81BD" w:themeColor="accent1"/>
        <w:insideH w:val="single" w:sz="4" w:space="0" w:color="BFBFBF" w:themeColor="background1" w:themeShade="BF"/>
      </w:tblBorders>
      <w:tblCellMar>
        <w:left w:w="0" w:type="dxa"/>
        <w:right w:w="115" w:type="dxa"/>
      </w:tblCellMar>
    </w:tblPr>
    <w:tblStylePr w:type="firstRow">
      <w:pPr>
        <w:wordWrap/>
        <w:spacing w:beforeLines="0" w:before="0" w:beforeAutospacing="0" w:afterLines="0" w:after="80" w:afterAutospacing="0"/>
      </w:pPr>
      <w:rPr>
        <w:rFonts w:asciiTheme="majorHAnsi" w:hAnsiTheme="majorHAnsi"/>
        <w:b/>
        <w:color w:val="4F81BD" w:themeColor="accent1"/>
        <w:sz w:val="20"/>
      </w:rPr>
      <w:tblPr/>
      <w:trPr>
        <w:tblHeader/>
      </w:trPr>
      <w:tcPr>
        <w:tcBorders>
          <w:top w:val="nil"/>
          <w:left w:val="nil"/>
          <w:bottom w:val="single" w:sz="4" w:space="0" w:color="4F81BD" w:themeColor="accent1"/>
          <w:right w:val="nil"/>
          <w:insideH w:val="nil"/>
          <w:insideV w:val="nil"/>
          <w:tl2br w:val="nil"/>
          <w:tr2bl w:val="nil"/>
        </w:tcBorders>
      </w:tcPr>
    </w:tblStylePr>
    <w:tblStylePr w:type="firstCol">
      <w:rPr>
        <w:b/>
        <w:color w:val="262626" w:themeColor="text1" w:themeTint="D9"/>
      </w:rPr>
    </w:tblStylePr>
  </w:style>
  <w:style w:type="paragraph" w:styleId="NoSpacing">
    <w:name w:val="No Spacing"/>
    <w:uiPriority w:val="36"/>
    <w:qFormat/>
    <w:rsid w:val="00487E78"/>
    <w:rPr>
      <w:rFonts w:eastAsiaTheme="minorHAnsi" w:cs="Times New Roman"/>
      <w:sz w:val="20"/>
      <w:szCs w:val="20"/>
    </w:rPr>
  </w:style>
  <w:style w:type="paragraph" w:styleId="Caption">
    <w:name w:val="caption"/>
    <w:basedOn w:val="Normal"/>
    <w:next w:val="Normal"/>
    <w:uiPriority w:val="35"/>
    <w:semiHidden/>
    <w:unhideWhenUsed/>
    <w:qFormat/>
    <w:rsid w:val="00487E78"/>
    <w:pPr>
      <w:spacing w:after="200"/>
    </w:pPr>
    <w:rPr>
      <w:i/>
      <w:iCs/>
      <w:sz w:val="18"/>
      <w:szCs w:val="18"/>
    </w:rPr>
  </w:style>
  <w:style w:type="character" w:styleId="BookTitle">
    <w:name w:val="Book Title"/>
    <w:basedOn w:val="DefaultParagraphFont"/>
    <w:uiPriority w:val="33"/>
    <w:unhideWhenUsed/>
    <w:qFormat/>
    <w:rsid w:val="00487E78"/>
    <w:rPr>
      <w:b/>
      <w:bCs/>
      <w:i/>
      <w:iCs/>
      <w:spacing w:val="0"/>
    </w:rPr>
  </w:style>
  <w:style w:type="character" w:styleId="IntenseReference">
    <w:name w:val="Intense Reference"/>
    <w:basedOn w:val="DefaultParagraphFont"/>
    <w:uiPriority w:val="32"/>
    <w:unhideWhenUsed/>
    <w:qFormat/>
    <w:rsid w:val="00487E78"/>
    <w:rPr>
      <w:b/>
      <w:bCs/>
      <w:caps w:val="0"/>
      <w:smallCaps/>
      <w:color w:val="4F81BD" w:themeColor="accent1"/>
      <w:spacing w:val="0"/>
    </w:rPr>
  </w:style>
  <w:style w:type="paragraph" w:styleId="TOCHeading">
    <w:name w:val="TOC Heading"/>
    <w:basedOn w:val="Heading1"/>
    <w:next w:val="Normal"/>
    <w:uiPriority w:val="39"/>
    <w:semiHidden/>
    <w:unhideWhenUsed/>
    <w:qFormat/>
    <w:rsid w:val="00487E78"/>
    <w:pPr>
      <w:spacing w:before="240" w:after="0"/>
      <w:outlineLvl w:val="9"/>
    </w:pPr>
    <w:rPr>
      <w:b w:val="0"/>
      <w:bCs w:val="0"/>
      <w:color w:val="4F81BD" w:themeColor="accent1"/>
      <w:sz w:val="32"/>
      <w:szCs w:val="32"/>
    </w:rPr>
  </w:style>
  <w:style w:type="paragraph" w:customStyle="1" w:styleId="paragraph">
    <w:name w:val="paragraph"/>
    <w:basedOn w:val="Normal"/>
    <w:rsid w:val="00487E78"/>
    <w:pPr>
      <w:spacing w:before="100" w:beforeAutospacing="1" w:after="100" w:afterAutospacing="1"/>
    </w:pPr>
    <w:rPr>
      <w:rFonts w:eastAsia="Times New Roman"/>
      <w:color w:val="auto"/>
      <w:sz w:val="24"/>
      <w:szCs w:val="24"/>
    </w:rPr>
  </w:style>
  <w:style w:type="character" w:customStyle="1" w:styleId="normaltextrun">
    <w:name w:val="normaltextrun"/>
    <w:basedOn w:val="DefaultParagraphFont"/>
    <w:rsid w:val="00487E78"/>
  </w:style>
  <w:style w:type="character" w:customStyle="1" w:styleId="eop">
    <w:name w:val="eop"/>
    <w:basedOn w:val="DefaultParagraphFont"/>
    <w:rsid w:val="00487E78"/>
  </w:style>
  <w:style w:type="character" w:customStyle="1" w:styleId="apple-converted-space">
    <w:name w:val="apple-converted-space"/>
    <w:basedOn w:val="DefaultParagraphFont"/>
    <w:rsid w:val="00487E78"/>
  </w:style>
  <w:style w:type="character" w:customStyle="1" w:styleId="UnresolvedMention1">
    <w:name w:val="Unresolved Mention1"/>
    <w:basedOn w:val="DefaultParagraphFont"/>
    <w:uiPriority w:val="99"/>
    <w:semiHidden/>
    <w:unhideWhenUsed/>
    <w:rsid w:val="00487E78"/>
    <w:rPr>
      <w:color w:val="605E5C"/>
      <w:shd w:val="clear" w:color="auto" w:fill="E1DFDD"/>
    </w:rPr>
  </w:style>
  <w:style w:type="paragraph" w:styleId="List2">
    <w:name w:val="List 2"/>
    <w:basedOn w:val="Normal"/>
    <w:uiPriority w:val="99"/>
    <w:unhideWhenUsed/>
    <w:rsid w:val="00487E78"/>
    <w:pPr>
      <w:ind w:left="720" w:hanging="360"/>
      <w:contextualSpacing/>
    </w:pPr>
  </w:style>
  <w:style w:type="paragraph" w:customStyle="1" w:styleId="Normal1">
    <w:name w:val="Normal1"/>
    <w:rsid w:val="00487E78"/>
    <w:rPr>
      <w:rFonts w:ascii="Times New Roman" w:eastAsia="Times New Roman" w:hAnsi="Times New Roman" w:cs="Times New Roman"/>
      <w:color w:val="000000"/>
      <w:szCs w:val="22"/>
    </w:rPr>
  </w:style>
  <w:style w:type="character" w:styleId="UnresolvedMention">
    <w:name w:val="Unresolved Mention"/>
    <w:basedOn w:val="DefaultParagraphFont"/>
    <w:uiPriority w:val="99"/>
    <w:semiHidden/>
    <w:unhideWhenUsed/>
    <w:rsid w:val="00487E78"/>
    <w:rPr>
      <w:color w:val="605E5C"/>
      <w:shd w:val="clear" w:color="auto" w:fill="E1DFDD"/>
    </w:rPr>
  </w:style>
  <w:style w:type="paragraph" w:styleId="Bibliography">
    <w:name w:val="Bibliography"/>
    <w:basedOn w:val="Normal"/>
    <w:next w:val="Normal"/>
    <w:unhideWhenUsed/>
    <w:qFormat/>
    <w:rsid w:val="00487E78"/>
    <w:pPr>
      <w:spacing w:after="0"/>
      <w:ind w:left="360" w:hanging="360"/>
    </w:pPr>
  </w:style>
  <w:style w:type="paragraph" w:customStyle="1" w:styleId="Normal12ptBlack">
    <w:name w:val="Normal + 12 pt (Black)"/>
    <w:basedOn w:val="Normal"/>
    <w:link w:val="Normal12ptBlackChar"/>
    <w:rsid w:val="00487E78"/>
    <w:pPr>
      <w:spacing w:after="0"/>
    </w:pPr>
    <w:rPr>
      <w:rFonts w:eastAsia="Times New Roman"/>
      <w:color w:val="auto"/>
      <w:lang w:val="en-NZ" w:eastAsia="en-NZ"/>
    </w:rPr>
  </w:style>
  <w:style w:type="character" w:customStyle="1" w:styleId="Normal12ptBlackChar">
    <w:name w:val="Normal + 12 pt (Black) Char"/>
    <w:link w:val="Normal12ptBlack"/>
    <w:rsid w:val="00487E78"/>
    <w:rPr>
      <w:rFonts w:ascii="Arial Narrow" w:eastAsia="Times New Roman" w:hAnsi="Arial Narrow" w:cs="Times New Roman"/>
      <w:sz w:val="20"/>
      <w:szCs w:val="20"/>
      <w:lang w:val="en-NZ" w:eastAsia="en-NZ"/>
    </w:rPr>
  </w:style>
  <w:style w:type="character" w:customStyle="1" w:styleId="None">
    <w:name w:val="None"/>
    <w:rsid w:val="00487E78"/>
  </w:style>
  <w:style w:type="paragraph" w:customStyle="1" w:styleId="BodyB">
    <w:name w:val="Body B"/>
    <w:rsid w:val="00487E78"/>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paragraph" w:customStyle="1" w:styleId="BodyA">
    <w:name w:val="Body A"/>
    <w:rsid w:val="00487E78"/>
    <w:pPr>
      <w:pBdr>
        <w:top w:val="nil"/>
        <w:left w:val="nil"/>
        <w:bottom w:val="nil"/>
        <w:right w:val="nil"/>
        <w:between w:val="nil"/>
        <w:bar w:val="nil"/>
      </w:pBdr>
    </w:pPr>
    <w:rPr>
      <w:rFonts w:ascii="Times New Roman" w:eastAsia="Times New Roman" w:hAnsi="Times New Roman" w:cs="Times New Roman"/>
      <w:color w:val="000000"/>
      <w:sz w:val="20"/>
      <w:szCs w:val="20"/>
      <w:u w:color="000000"/>
      <w:bdr w:val="nil"/>
    </w:rPr>
  </w:style>
  <w:style w:type="paragraph" w:customStyle="1" w:styleId="TableParagraph">
    <w:name w:val="Table Paragraph"/>
    <w:basedOn w:val="Normal"/>
    <w:uiPriority w:val="1"/>
    <w:qFormat/>
    <w:rsid w:val="00487E78"/>
    <w:pPr>
      <w:widowControl w:val="0"/>
      <w:autoSpaceDE w:val="0"/>
      <w:autoSpaceDN w:val="0"/>
      <w:spacing w:after="0"/>
    </w:pPr>
    <w:rPr>
      <w:rFonts w:eastAsia="Arial" w:cs="Arial"/>
      <w:color w:val="auto"/>
      <w:szCs w:val="22"/>
    </w:rPr>
  </w:style>
  <w:style w:type="character" w:customStyle="1" w:styleId="contributornametrigger">
    <w:name w:val="contributornametrigger"/>
    <w:basedOn w:val="DefaultParagraphFont"/>
    <w:uiPriority w:val="99"/>
    <w:rsid w:val="00487E78"/>
  </w:style>
  <w:style w:type="character" w:customStyle="1" w:styleId="Title1">
    <w:name w:val="Title1"/>
    <w:basedOn w:val="DefaultParagraphFont"/>
    <w:rsid w:val="00487E78"/>
  </w:style>
  <w:style w:type="character" w:customStyle="1" w:styleId="medium-normal1">
    <w:name w:val="medium-normal1"/>
    <w:rsid w:val="00487E78"/>
    <w:rPr>
      <w:rFonts w:ascii="Arial" w:hAnsi="Arial" w:cs="Arial" w:hint="default"/>
      <w:b w:val="0"/>
      <w:bCs w:val="0"/>
      <w:i w:val="0"/>
      <w:iCs w:val="0"/>
      <w:sz w:val="20"/>
      <w:szCs w:val="20"/>
    </w:rPr>
  </w:style>
  <w:style w:type="paragraph" w:customStyle="1" w:styleId="entry-meta">
    <w:name w:val="entry-meta"/>
    <w:basedOn w:val="Normal"/>
    <w:rsid w:val="00487E78"/>
    <w:pPr>
      <w:spacing w:before="100" w:beforeAutospacing="1" w:after="100" w:afterAutospacing="1"/>
    </w:pPr>
    <w:rPr>
      <w:rFonts w:eastAsia="Times New Roman"/>
      <w:color w:val="auto"/>
      <w:sz w:val="24"/>
      <w:szCs w:val="24"/>
    </w:rPr>
  </w:style>
  <w:style w:type="character" w:customStyle="1" w:styleId="entry-author">
    <w:name w:val="entry-author"/>
    <w:basedOn w:val="DefaultParagraphFont"/>
    <w:rsid w:val="00487E78"/>
  </w:style>
  <w:style w:type="character" w:customStyle="1" w:styleId="entry-author-name">
    <w:name w:val="entry-author-name"/>
    <w:basedOn w:val="DefaultParagraphFont"/>
    <w:rsid w:val="00487E78"/>
  </w:style>
  <w:style w:type="paragraph" w:customStyle="1" w:styleId="HeadingColoredBox">
    <w:name w:val="Heading Colored Box"/>
    <w:basedOn w:val="Normal"/>
    <w:next w:val="Normal"/>
    <w:qFormat/>
    <w:rsid w:val="00487E78"/>
    <w:pPr>
      <w:pBdr>
        <w:bottom w:val="single" w:sz="4" w:space="1" w:color="auto"/>
      </w:pBdr>
      <w:shd w:val="clear" w:color="auto" w:fill="365F91" w:themeFill="accent1" w:themeFillShade="BF"/>
      <w:spacing w:before="120"/>
      <w:jc w:val="center"/>
    </w:pPr>
    <w:rPr>
      <w:rFonts w:eastAsia="Times New Roman" w:cs="Arial"/>
      <w:b/>
      <w:color w:val="EEECE1" w:themeColor="background2"/>
    </w:rPr>
  </w:style>
  <w:style w:type="paragraph" w:customStyle="1" w:styleId="TableHeader">
    <w:name w:val="Table Header"/>
    <w:basedOn w:val="TableParagraph"/>
    <w:next w:val="TableParagraph"/>
    <w:qFormat/>
    <w:rsid w:val="00487E78"/>
    <w:pPr>
      <w:shd w:val="clear" w:color="auto" w:fill="C2D69B" w:themeFill="accent3" w:themeFillTint="99"/>
      <w:jc w:val="center"/>
    </w:pPr>
    <w:rPr>
      <w:b/>
      <w:bCs/>
      <w:color w:val="000000" w:themeColor="text1"/>
    </w:rPr>
  </w:style>
  <w:style w:type="character" w:customStyle="1" w:styleId="Hyperlink6">
    <w:name w:val="Hyperlink.6"/>
    <w:basedOn w:val="None"/>
    <w:rsid w:val="00027C83"/>
    <w:rPr>
      <w:color w:val="000000"/>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eader" Target="header3.xml"/><Relationship Id="rId26" Type="http://schemas.openxmlformats.org/officeDocument/2006/relationships/hyperlink" Target="http://journals.sagepub.com/doi/10.1177/239693938200600405" TargetMode="External"/><Relationship Id="rId39" Type="http://schemas.openxmlformats.org/officeDocument/2006/relationships/hyperlink" Target="http://languageculturelearning.wordpress.com/" TargetMode="External"/><Relationship Id="rId21" Type="http://schemas.openxmlformats.org/officeDocument/2006/relationships/hyperlink" Target="https://drive.google.com/file/d/0B5GAlerY41swZEtoQzNPc3B6QTQ/view" TargetMode="External"/><Relationship Id="rId34" Type="http://schemas.openxmlformats.org/officeDocument/2006/relationships/hyperlink" Target="https://zoom.us/support/download"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docs.google.com/document/d/1nrPbnxOJFzbc5VsTGi4hsDaYIcTnDxkGEUHhtQftf1g/edit?usp=sharing" TargetMode="External"/><Relationship Id="rId29" Type="http://schemas.openxmlformats.org/officeDocument/2006/relationships/hyperlink" Target="https://www.timeanddate.com/worldclock/south-africa/johannesbur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drive.google.com/open?id=1_ZJi3yGs2r0rW8iqB4WjiiCoIU8DgZRU" TargetMode="External"/><Relationship Id="rId32" Type="http://schemas.openxmlformats.org/officeDocument/2006/relationships/hyperlink" Target="http://www.lmp.ucla.edu/" TargetMode="External"/><Relationship Id="rId37" Type="http://schemas.openxmlformats.org/officeDocument/2006/relationships/hyperlink" Target="https://zoom.us/support/download" TargetMode="External"/><Relationship Id="rId40" Type="http://schemas.openxmlformats.org/officeDocument/2006/relationships/hyperlink" Target="http://www.sil.org/LinguaLinks/LanguageLearning/LanguageLearning.htm"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drive.google.com/open?id=1_ZJi3yGs2r0rW8iqB4WjiiCoIU8DgZRU" TargetMode="External"/><Relationship Id="rId28" Type="http://schemas.openxmlformats.org/officeDocument/2006/relationships/hyperlink" Target="https://www.timeanddate.com/worldclock/usa/los-angeles" TargetMode="External"/><Relationship Id="rId36" Type="http://schemas.openxmlformats.org/officeDocument/2006/relationships/hyperlink" Target="https://static1.squarespace.com/static/58178917d482e994ffcd43ba/t/5b7c9ff0032be481e287ce40/1534894065455/4.+WCIU+ADA+Resonable+Accomodation+Request+Form.pdf" TargetMode="Externa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https://www.timeanddate.com/worldclock/india/pun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drive.google.com/open?id=1_ZJi3yGs2r0rW8iqB4WjiiCoIU8DgZRU" TargetMode="External"/><Relationship Id="rId27" Type="http://schemas.openxmlformats.org/officeDocument/2006/relationships/hyperlink" Target="https://www.dropbox.com/sh/kwk4439vxqjc8rf/AAA8PekB_x973OOeOJLd2qYoa?dl=0" TargetMode="External"/><Relationship Id="rId30" Type="http://schemas.openxmlformats.org/officeDocument/2006/relationships/hyperlink" Target="https://www.timeanddate.com/worldclock/china/beijing" TargetMode="External"/><Relationship Id="rId35" Type="http://schemas.openxmlformats.org/officeDocument/2006/relationships/hyperlink" Target="https://drive.google.com/file/d/0B5GAlerY41swZEtoQzNPc3B6QTQ/view"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mailto:registrar@wciu.edu" TargetMode="External"/><Relationship Id="rId17" Type="http://schemas.openxmlformats.org/officeDocument/2006/relationships/footer" Target="footer2.xml"/><Relationship Id="rId25" Type="http://schemas.openxmlformats.org/officeDocument/2006/relationships/hyperlink" Target="https://docs.google.com/document/d/1nrPbnxOJFzbc5VsTGi4hsDaYIcTnDxkGEUHhtQftf1g/edit?usp=sharing" TargetMode="External"/><Relationship Id="rId33" Type="http://schemas.openxmlformats.org/officeDocument/2006/relationships/hyperlink" Target="https://drive.google.com/file/d/0B5GAlerY41swZEtoQzNPc3B6QTQ/view" TargetMode="External"/><Relationship Id="rId38" Type="http://schemas.openxmlformats.org/officeDocument/2006/relationships/hyperlink" Target="http://www.lmp.ucla.edu/Default.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https://frontierv.sharepoint.com/teams/wciu/Transformational%20Urban%20Leadership/Syllabi/WCIU2019/WCIU%20MATUL%20syllabus%20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A7930A-B8F0-422D-ADBC-1945DEEFBE23}">
  <ds:schemaRefs>
    <ds:schemaRef ds:uri="http://schemas.microsoft.com/sharepoint/v3/contenttype/forms"/>
  </ds:schemaRefs>
</ds:datastoreItem>
</file>

<file path=customXml/itemProps2.xml><?xml version="1.0" encoding="utf-8"?>
<ds:datastoreItem xmlns:ds="http://schemas.openxmlformats.org/officeDocument/2006/customXml" ds:itemID="{90D993F9-CA03-41CE-B96E-21A980D675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11fac-a5ee-47b5-bf3b-850b7cc2cfca"/>
    <ds:schemaRef ds:uri="a3683cd3-bf5a-4a61-b1a4-86ac11adc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959CE0-9A1F-4EB6-AA89-94BA126CAD60}">
  <ds:schemaRefs>
    <ds:schemaRef ds:uri="http://schemas.microsoft.com/office/2006/metadata/properties"/>
    <ds:schemaRef ds:uri="http://schemas.microsoft.com/office/infopath/2007/PartnerControls"/>
    <ds:schemaRef ds:uri="1de11fac-a5ee-47b5-bf3b-850b7cc2cfca"/>
  </ds:schemaRefs>
</ds:datastoreItem>
</file>

<file path=customXml/itemProps4.xml><?xml version="1.0" encoding="utf-8"?>
<ds:datastoreItem xmlns:ds="http://schemas.openxmlformats.org/officeDocument/2006/customXml" ds:itemID="{E4A03F5C-4D98-4115-88D7-5B21583DA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WCIU%20MATUL%20syllabus%20styles.dotx</Template>
  <TotalTime>133</TotalTime>
  <Pages>21</Pages>
  <Words>6745</Words>
  <Characters>38449</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45104</CharactersWithSpaces>
  <SharedDoc>false</SharedDoc>
  <HLinks>
    <vt:vector size="132" baseType="variant">
      <vt:variant>
        <vt:i4>1441876</vt:i4>
      </vt:variant>
      <vt:variant>
        <vt:i4>63</vt:i4>
      </vt:variant>
      <vt:variant>
        <vt:i4>0</vt:i4>
      </vt:variant>
      <vt:variant>
        <vt:i4>5</vt:i4>
      </vt:variant>
      <vt:variant>
        <vt:lpwstr>http://www.sil.org/LinguaLinks/LanguageLearning/LanguageLearning.htm</vt:lpwstr>
      </vt:variant>
      <vt:variant>
        <vt:lpwstr/>
      </vt:variant>
      <vt:variant>
        <vt:i4>5242896</vt:i4>
      </vt:variant>
      <vt:variant>
        <vt:i4>60</vt:i4>
      </vt:variant>
      <vt:variant>
        <vt:i4>0</vt:i4>
      </vt:variant>
      <vt:variant>
        <vt:i4>5</vt:i4>
      </vt:variant>
      <vt:variant>
        <vt:lpwstr>http://languageculturelearning.wordpress.com/</vt:lpwstr>
      </vt:variant>
      <vt:variant>
        <vt:lpwstr/>
      </vt:variant>
      <vt:variant>
        <vt:i4>393235</vt:i4>
      </vt:variant>
      <vt:variant>
        <vt:i4>57</vt:i4>
      </vt:variant>
      <vt:variant>
        <vt:i4>0</vt:i4>
      </vt:variant>
      <vt:variant>
        <vt:i4>5</vt:i4>
      </vt:variant>
      <vt:variant>
        <vt:lpwstr>http://www.lmp.ucla.edu/Default.aspx</vt:lpwstr>
      </vt:variant>
      <vt:variant>
        <vt:lpwstr/>
      </vt:variant>
      <vt:variant>
        <vt:i4>1769486</vt:i4>
      </vt:variant>
      <vt:variant>
        <vt:i4>54</vt:i4>
      </vt:variant>
      <vt:variant>
        <vt:i4>0</vt:i4>
      </vt:variant>
      <vt:variant>
        <vt:i4>5</vt:i4>
      </vt:variant>
      <vt:variant>
        <vt:lpwstr>https://zoom.us/support/download</vt:lpwstr>
      </vt:variant>
      <vt:variant>
        <vt:lpwstr/>
      </vt:variant>
      <vt:variant>
        <vt:i4>327756</vt:i4>
      </vt:variant>
      <vt:variant>
        <vt:i4>51</vt:i4>
      </vt:variant>
      <vt:variant>
        <vt:i4>0</vt:i4>
      </vt:variant>
      <vt:variant>
        <vt:i4>5</vt:i4>
      </vt:variant>
      <vt:variant>
        <vt:lpwstr>https://static1.squarespace.com/static/58178917d482e994ffcd43ba/t/5b7c9ff0032be481e287ce40/1534894065455/4.+WCIU+ADA+Resonable+Accomodation+Request+Form.pdf</vt:lpwstr>
      </vt:variant>
      <vt:variant>
        <vt:lpwstr/>
      </vt:variant>
      <vt:variant>
        <vt:i4>852035</vt:i4>
      </vt:variant>
      <vt:variant>
        <vt:i4>48</vt:i4>
      </vt:variant>
      <vt:variant>
        <vt:i4>0</vt:i4>
      </vt:variant>
      <vt:variant>
        <vt:i4>5</vt:i4>
      </vt:variant>
      <vt:variant>
        <vt:lpwstr>https://drive.google.com/file/d/0B5GAlerY41swZEtoQzNPc3B6QTQ/view</vt:lpwstr>
      </vt:variant>
      <vt:variant>
        <vt:lpwstr/>
      </vt:variant>
      <vt:variant>
        <vt:i4>1769486</vt:i4>
      </vt:variant>
      <vt:variant>
        <vt:i4>45</vt:i4>
      </vt:variant>
      <vt:variant>
        <vt:i4>0</vt:i4>
      </vt:variant>
      <vt:variant>
        <vt:i4>5</vt:i4>
      </vt:variant>
      <vt:variant>
        <vt:lpwstr>https://zoom.us/support/download</vt:lpwstr>
      </vt:variant>
      <vt:variant>
        <vt:lpwstr/>
      </vt:variant>
      <vt:variant>
        <vt:i4>852035</vt:i4>
      </vt:variant>
      <vt:variant>
        <vt:i4>42</vt:i4>
      </vt:variant>
      <vt:variant>
        <vt:i4>0</vt:i4>
      </vt:variant>
      <vt:variant>
        <vt:i4>5</vt:i4>
      </vt:variant>
      <vt:variant>
        <vt:lpwstr>https://drive.google.com/file/d/0B5GAlerY41swZEtoQzNPc3B6QTQ/view</vt:lpwstr>
      </vt:variant>
      <vt:variant>
        <vt:lpwstr/>
      </vt:variant>
      <vt:variant>
        <vt:i4>4915201</vt:i4>
      </vt:variant>
      <vt:variant>
        <vt:i4>39</vt:i4>
      </vt:variant>
      <vt:variant>
        <vt:i4>0</vt:i4>
      </vt:variant>
      <vt:variant>
        <vt:i4>5</vt:i4>
      </vt:variant>
      <vt:variant>
        <vt:lpwstr>http://www.lmp.ucla.edu/</vt:lpwstr>
      </vt:variant>
      <vt:variant>
        <vt:lpwstr/>
      </vt:variant>
      <vt:variant>
        <vt:i4>4325450</vt:i4>
      </vt:variant>
      <vt:variant>
        <vt:i4>36</vt:i4>
      </vt:variant>
      <vt:variant>
        <vt:i4>0</vt:i4>
      </vt:variant>
      <vt:variant>
        <vt:i4>5</vt:i4>
      </vt:variant>
      <vt:variant>
        <vt:lpwstr>https://www.timeanddate.com/worldclock/india/pune</vt:lpwstr>
      </vt:variant>
      <vt:variant>
        <vt:lpwstr/>
      </vt:variant>
      <vt:variant>
        <vt:i4>6160479</vt:i4>
      </vt:variant>
      <vt:variant>
        <vt:i4>33</vt:i4>
      </vt:variant>
      <vt:variant>
        <vt:i4>0</vt:i4>
      </vt:variant>
      <vt:variant>
        <vt:i4>5</vt:i4>
      </vt:variant>
      <vt:variant>
        <vt:lpwstr>https://www.timeanddate.com/worldclock/china/beijing</vt:lpwstr>
      </vt:variant>
      <vt:variant>
        <vt:lpwstr/>
      </vt:variant>
      <vt:variant>
        <vt:i4>86</vt:i4>
      </vt:variant>
      <vt:variant>
        <vt:i4>30</vt:i4>
      </vt:variant>
      <vt:variant>
        <vt:i4>0</vt:i4>
      </vt:variant>
      <vt:variant>
        <vt:i4>5</vt:i4>
      </vt:variant>
      <vt:variant>
        <vt:lpwstr>https://www.timeanddate.com/worldclock/south-africa/johannesburg</vt:lpwstr>
      </vt:variant>
      <vt:variant>
        <vt:lpwstr/>
      </vt:variant>
      <vt:variant>
        <vt:i4>2228327</vt:i4>
      </vt:variant>
      <vt:variant>
        <vt:i4>27</vt:i4>
      </vt:variant>
      <vt:variant>
        <vt:i4>0</vt:i4>
      </vt:variant>
      <vt:variant>
        <vt:i4>5</vt:i4>
      </vt:variant>
      <vt:variant>
        <vt:lpwstr>https://www.timeanddate.com/worldclock/usa/los-angeles</vt:lpwstr>
      </vt:variant>
      <vt:variant>
        <vt:lpwstr/>
      </vt:variant>
      <vt:variant>
        <vt:i4>3342354</vt:i4>
      </vt:variant>
      <vt:variant>
        <vt:i4>24</vt:i4>
      </vt:variant>
      <vt:variant>
        <vt:i4>0</vt:i4>
      </vt:variant>
      <vt:variant>
        <vt:i4>5</vt:i4>
      </vt:variant>
      <vt:variant>
        <vt:lpwstr>https://www.dropbox.com/sh/kwk4439vxqjc8rf/AAA8PekB_x973OOeOJLd2qYoa?dl=0</vt:lpwstr>
      </vt:variant>
      <vt:variant>
        <vt:lpwstr/>
      </vt:variant>
      <vt:variant>
        <vt:i4>8323108</vt:i4>
      </vt:variant>
      <vt:variant>
        <vt:i4>21</vt:i4>
      </vt:variant>
      <vt:variant>
        <vt:i4>0</vt:i4>
      </vt:variant>
      <vt:variant>
        <vt:i4>5</vt:i4>
      </vt:variant>
      <vt:variant>
        <vt:lpwstr>http://journals.sagepub.com/doi/10.1177/239693938200600405</vt:lpwstr>
      </vt:variant>
      <vt:variant>
        <vt:lpwstr>articleShareContainer</vt:lpwstr>
      </vt:variant>
      <vt:variant>
        <vt:i4>4259863</vt:i4>
      </vt:variant>
      <vt:variant>
        <vt:i4>18</vt:i4>
      </vt:variant>
      <vt:variant>
        <vt:i4>0</vt:i4>
      </vt:variant>
      <vt:variant>
        <vt:i4>5</vt:i4>
      </vt:variant>
      <vt:variant>
        <vt:lpwstr>https://docs.google.com/document/d/1nrPbnxOJFzbc5VsTGi4hsDaYIcTnDxkGEUHhtQftf1g/edit?usp=sharing</vt:lpwstr>
      </vt:variant>
      <vt:variant>
        <vt:lpwstr/>
      </vt:variant>
      <vt:variant>
        <vt:i4>3014734</vt:i4>
      </vt:variant>
      <vt:variant>
        <vt:i4>15</vt:i4>
      </vt:variant>
      <vt:variant>
        <vt:i4>0</vt:i4>
      </vt:variant>
      <vt:variant>
        <vt:i4>5</vt:i4>
      </vt:variant>
      <vt:variant>
        <vt:lpwstr>https://drive.google.com/open?id=1_ZJi3yGs2r0rW8iqB4WjiiCoIU8DgZRU</vt:lpwstr>
      </vt:variant>
      <vt:variant>
        <vt:lpwstr/>
      </vt:variant>
      <vt:variant>
        <vt:i4>3014734</vt:i4>
      </vt:variant>
      <vt:variant>
        <vt:i4>12</vt:i4>
      </vt:variant>
      <vt:variant>
        <vt:i4>0</vt:i4>
      </vt:variant>
      <vt:variant>
        <vt:i4>5</vt:i4>
      </vt:variant>
      <vt:variant>
        <vt:lpwstr>https://drive.google.com/open?id=1_ZJi3yGs2r0rW8iqB4WjiiCoIU8DgZRU</vt:lpwstr>
      </vt:variant>
      <vt:variant>
        <vt:lpwstr/>
      </vt:variant>
      <vt:variant>
        <vt:i4>3014734</vt:i4>
      </vt:variant>
      <vt:variant>
        <vt:i4>9</vt:i4>
      </vt:variant>
      <vt:variant>
        <vt:i4>0</vt:i4>
      </vt:variant>
      <vt:variant>
        <vt:i4>5</vt:i4>
      </vt:variant>
      <vt:variant>
        <vt:lpwstr>https://drive.google.com/open?id=1_ZJi3yGs2r0rW8iqB4WjiiCoIU8DgZRU</vt:lpwstr>
      </vt:variant>
      <vt:variant>
        <vt:lpwstr/>
      </vt:variant>
      <vt:variant>
        <vt:i4>852035</vt:i4>
      </vt:variant>
      <vt:variant>
        <vt:i4>6</vt:i4>
      </vt:variant>
      <vt:variant>
        <vt:i4>0</vt:i4>
      </vt:variant>
      <vt:variant>
        <vt:i4>5</vt:i4>
      </vt:variant>
      <vt:variant>
        <vt:lpwstr>https://drive.google.com/file/d/0B5GAlerY41swZEtoQzNPc3B6QTQ/view</vt:lpwstr>
      </vt:variant>
      <vt:variant>
        <vt:lpwstr/>
      </vt:variant>
      <vt:variant>
        <vt:i4>4259863</vt:i4>
      </vt:variant>
      <vt:variant>
        <vt:i4>3</vt:i4>
      </vt:variant>
      <vt:variant>
        <vt:i4>0</vt:i4>
      </vt:variant>
      <vt:variant>
        <vt:i4>5</vt:i4>
      </vt:variant>
      <vt:variant>
        <vt:lpwstr>https://docs.google.com/document/d/1nrPbnxOJFzbc5VsTGi4hsDaYIcTnDxkGEUHhtQftf1g/edit?usp=sharing</vt:lpwstr>
      </vt:variant>
      <vt:variant>
        <vt:lpwstr/>
      </vt:variant>
      <vt:variant>
        <vt:i4>5242976</vt:i4>
      </vt:variant>
      <vt:variant>
        <vt:i4>0</vt:i4>
      </vt:variant>
      <vt:variant>
        <vt:i4>0</vt:i4>
      </vt:variant>
      <vt:variant>
        <vt:i4>5</vt:i4>
      </vt:variant>
      <vt:variant>
        <vt:lpwstr>mailto:registrar@wciu.edu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dc:creator>
  <cp:lastModifiedBy>Tony Pina</cp:lastModifiedBy>
  <cp:revision>45</cp:revision>
  <dcterms:created xsi:type="dcterms:W3CDTF">2019-09-03T22:40:00Z</dcterms:created>
  <dcterms:modified xsi:type="dcterms:W3CDTF">2020-04-24T00:09:00Z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